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60" w:rsidRPr="006901BA" w:rsidRDefault="001074B4">
      <w:pPr>
        <w:snapToGrid w:val="0"/>
        <w:spacing w:line="360" w:lineRule="auto"/>
        <w:rPr>
          <w:rFonts w:ascii="宋体" w:hAnsi="宋体" w:cs="Times New Roman"/>
          <w:sz w:val="32"/>
          <w:szCs w:val="32"/>
        </w:rPr>
      </w:pPr>
      <w:bookmarkStart w:id="0" w:name="_Toc296602400"/>
      <w:bookmarkStart w:id="1" w:name="_Toc247085669"/>
      <w:bookmarkStart w:id="2" w:name="_Toc246996898"/>
      <w:r w:rsidRPr="001074B4">
        <w:rPr>
          <w:rFonts w:ascii="黑体" w:eastAsia="黑体" w:hAnsi="黑体"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欧邦LoGo" style="width:150.75pt;height:148.5pt">
            <v:imagedata r:id="rId9" o:title="欧邦LoGo"/>
          </v:shape>
        </w:pict>
      </w:r>
    </w:p>
    <w:bookmarkEnd w:id="0"/>
    <w:bookmarkEnd w:id="1"/>
    <w:bookmarkEnd w:id="2"/>
    <w:p w:rsidR="00EB1660" w:rsidRPr="006901BA" w:rsidRDefault="00EB1660">
      <w:pPr>
        <w:jc w:val="center"/>
        <w:rPr>
          <w:rFonts w:ascii="宋体" w:hAnsi="宋体" w:cs="新宋体"/>
          <w:b/>
          <w:bCs/>
          <w:sz w:val="32"/>
          <w:szCs w:val="44"/>
        </w:rPr>
      </w:pPr>
    </w:p>
    <w:p w:rsidR="00474B28" w:rsidRPr="006901BA" w:rsidRDefault="00474B28" w:rsidP="00474B28">
      <w:pPr>
        <w:spacing w:line="360" w:lineRule="auto"/>
        <w:jc w:val="center"/>
        <w:rPr>
          <w:rFonts w:ascii="宋体" w:hAnsi="宋体" w:cs="新宋体"/>
          <w:b/>
          <w:bCs/>
          <w:sz w:val="32"/>
          <w:szCs w:val="44"/>
        </w:rPr>
      </w:pPr>
    </w:p>
    <w:p w:rsidR="00EB1660" w:rsidRPr="00474B28" w:rsidRDefault="00474B28" w:rsidP="00474B28">
      <w:pPr>
        <w:spacing w:line="360" w:lineRule="auto"/>
        <w:jc w:val="center"/>
        <w:rPr>
          <w:rFonts w:ascii="宋体" w:cs="Times New Roman"/>
          <w:b/>
          <w:bCs/>
          <w:spacing w:val="20"/>
          <w:sz w:val="18"/>
          <w:szCs w:val="18"/>
        </w:rPr>
      </w:pPr>
      <w:r w:rsidRPr="00474B28">
        <w:rPr>
          <w:rFonts w:ascii="新宋体" w:eastAsia="新宋体" w:hAnsi="新宋体" w:cs="新宋体" w:hint="eastAsia"/>
          <w:b/>
          <w:bCs/>
          <w:sz w:val="44"/>
          <w:szCs w:val="44"/>
        </w:rPr>
        <w:t>河南能信热力股份有限公司庭院管网部分重点物资采购</w:t>
      </w:r>
      <w:r>
        <w:rPr>
          <w:rFonts w:ascii="新宋体" w:eastAsia="新宋体" w:hAnsi="新宋体" w:cs="新宋体" w:hint="eastAsia"/>
          <w:b/>
          <w:bCs/>
          <w:sz w:val="44"/>
          <w:szCs w:val="44"/>
        </w:rPr>
        <w:t>供应商</w:t>
      </w:r>
      <w:r w:rsidR="009434F0">
        <w:rPr>
          <w:rFonts w:ascii="新宋体" w:eastAsia="新宋体" w:hAnsi="新宋体" w:cs="新宋体" w:hint="eastAsia"/>
          <w:b/>
          <w:bCs/>
          <w:sz w:val="44"/>
          <w:szCs w:val="44"/>
        </w:rPr>
        <w:t>入围</w:t>
      </w:r>
      <w:r w:rsidRPr="00474B28">
        <w:rPr>
          <w:rFonts w:ascii="新宋体" w:eastAsia="新宋体" w:hAnsi="新宋体" w:cs="新宋体" w:hint="eastAsia"/>
          <w:b/>
          <w:bCs/>
          <w:sz w:val="44"/>
          <w:szCs w:val="44"/>
        </w:rPr>
        <w:t>项目</w:t>
      </w:r>
    </w:p>
    <w:p w:rsidR="00EB1660" w:rsidRPr="006901BA" w:rsidRDefault="00EB1660">
      <w:pPr>
        <w:spacing w:line="360" w:lineRule="auto"/>
        <w:rPr>
          <w:rFonts w:ascii="宋体" w:cs="Times New Roman"/>
          <w:b/>
          <w:bCs/>
          <w:spacing w:val="20"/>
          <w:sz w:val="32"/>
          <w:szCs w:val="18"/>
        </w:rPr>
      </w:pPr>
    </w:p>
    <w:p w:rsidR="00EB1660" w:rsidRPr="006901BA" w:rsidRDefault="00EB1660" w:rsidP="006901BA">
      <w:pPr>
        <w:pStyle w:val="21"/>
        <w:spacing w:line="360" w:lineRule="auto"/>
        <w:rPr>
          <w:rFonts w:ascii="宋体" w:hAnsi="宋体" w:cs="宋体"/>
          <w:b/>
          <w:bCs/>
          <w:spacing w:val="20"/>
          <w:sz w:val="32"/>
          <w:szCs w:val="96"/>
        </w:rPr>
      </w:pPr>
    </w:p>
    <w:p w:rsidR="00EB1660" w:rsidRDefault="00DA1295">
      <w:pPr>
        <w:spacing w:line="360" w:lineRule="auto"/>
        <w:jc w:val="center"/>
        <w:rPr>
          <w:rFonts w:ascii="宋体" w:cs="Times New Roman"/>
          <w:b/>
          <w:bCs/>
          <w:sz w:val="40"/>
          <w:szCs w:val="40"/>
        </w:rPr>
      </w:pPr>
      <w:r>
        <w:rPr>
          <w:rFonts w:ascii="宋体" w:hAnsi="宋体" w:cs="宋体" w:hint="eastAsia"/>
          <w:b/>
          <w:bCs/>
          <w:spacing w:val="20"/>
          <w:sz w:val="96"/>
          <w:szCs w:val="96"/>
        </w:rPr>
        <w:t>招标文件</w:t>
      </w:r>
    </w:p>
    <w:p w:rsidR="00EB1660" w:rsidRDefault="00EB1660">
      <w:pPr>
        <w:pStyle w:val="21"/>
        <w:spacing w:line="360" w:lineRule="auto"/>
        <w:rPr>
          <w:rFonts w:ascii="宋体"/>
          <w:b/>
          <w:bCs/>
          <w:sz w:val="32"/>
          <w:szCs w:val="32"/>
        </w:rPr>
      </w:pPr>
    </w:p>
    <w:p w:rsidR="00EB1660" w:rsidRDefault="00DA1295">
      <w:pPr>
        <w:pStyle w:val="21"/>
        <w:spacing w:line="360" w:lineRule="auto"/>
        <w:jc w:val="center"/>
        <w:rPr>
          <w:rFonts w:ascii="宋体"/>
          <w:spacing w:val="20"/>
          <w:sz w:val="32"/>
          <w:szCs w:val="32"/>
        </w:rPr>
      </w:pPr>
      <w:r w:rsidRPr="0006116A">
        <w:rPr>
          <w:rFonts w:ascii="宋体" w:hAnsi="宋体" w:cs="宋体" w:hint="eastAsia"/>
          <w:b/>
          <w:bCs/>
          <w:sz w:val="32"/>
          <w:szCs w:val="32"/>
        </w:rPr>
        <w:t>项目编号：OB-HN-CG20</w:t>
      </w:r>
      <w:r w:rsidR="00695087">
        <w:rPr>
          <w:rFonts w:ascii="宋体" w:hAnsi="宋体" w:cs="宋体" w:hint="eastAsia"/>
          <w:b/>
          <w:bCs/>
          <w:sz w:val="32"/>
          <w:szCs w:val="32"/>
        </w:rPr>
        <w:t>2</w:t>
      </w:r>
      <w:r w:rsidR="00474B28">
        <w:rPr>
          <w:rFonts w:ascii="宋体" w:hAnsi="宋体" w:cs="宋体" w:hint="eastAsia"/>
          <w:b/>
          <w:bCs/>
          <w:sz w:val="32"/>
          <w:szCs w:val="32"/>
        </w:rPr>
        <w:t>3</w:t>
      </w:r>
      <w:r w:rsidR="00553361">
        <w:rPr>
          <w:rFonts w:ascii="宋体" w:hAnsi="宋体" w:cs="宋体" w:hint="eastAsia"/>
          <w:b/>
          <w:bCs/>
          <w:sz w:val="32"/>
          <w:szCs w:val="32"/>
        </w:rPr>
        <w:t>114</w:t>
      </w:r>
      <w:r w:rsidRPr="0006116A">
        <w:rPr>
          <w:rFonts w:ascii="宋体" w:hAnsi="宋体" w:cs="宋体" w:hint="eastAsia"/>
          <w:b/>
          <w:bCs/>
          <w:sz w:val="32"/>
          <w:szCs w:val="32"/>
        </w:rPr>
        <w:t>号</w:t>
      </w:r>
    </w:p>
    <w:p w:rsidR="00EB1660" w:rsidRPr="00695087" w:rsidRDefault="00EB1660">
      <w:pPr>
        <w:pStyle w:val="21"/>
        <w:spacing w:line="240" w:lineRule="auto"/>
        <w:rPr>
          <w:rFonts w:ascii="宋体" w:hAnsi="宋体" w:cs="宋体"/>
          <w:b/>
          <w:bCs/>
          <w:sz w:val="32"/>
          <w:szCs w:val="32"/>
        </w:rPr>
      </w:pPr>
    </w:p>
    <w:p w:rsidR="002F5E77" w:rsidRDefault="002F5E77">
      <w:pPr>
        <w:pStyle w:val="21"/>
        <w:spacing w:line="240" w:lineRule="auto"/>
        <w:rPr>
          <w:rFonts w:ascii="宋体" w:hAnsi="宋体" w:cs="宋体"/>
          <w:b/>
          <w:bCs/>
          <w:sz w:val="32"/>
          <w:szCs w:val="32"/>
        </w:rPr>
      </w:pPr>
    </w:p>
    <w:p w:rsidR="00CD2DE9" w:rsidRDefault="00DA1295" w:rsidP="00CD2DE9">
      <w:pPr>
        <w:pStyle w:val="21"/>
        <w:spacing w:line="240" w:lineRule="auto"/>
        <w:ind w:firstLineChars="200" w:firstLine="643"/>
        <w:rPr>
          <w:rFonts w:ascii="宋体" w:hAnsi="宋体" w:cs="宋体"/>
          <w:b/>
          <w:bCs/>
          <w:sz w:val="32"/>
          <w:szCs w:val="32"/>
        </w:rPr>
      </w:pPr>
      <w:r>
        <w:rPr>
          <w:rFonts w:ascii="宋体" w:hAnsi="宋体" w:cs="宋体" w:hint="eastAsia"/>
          <w:b/>
          <w:bCs/>
          <w:sz w:val="32"/>
          <w:szCs w:val="32"/>
        </w:rPr>
        <w:t>采购人：</w:t>
      </w:r>
      <w:r w:rsidR="00474B28" w:rsidRPr="00474B28">
        <w:rPr>
          <w:rFonts w:ascii="宋体" w:hAnsi="宋体" w:cs="宋体" w:hint="eastAsia"/>
          <w:b/>
          <w:bCs/>
          <w:sz w:val="32"/>
          <w:szCs w:val="32"/>
        </w:rPr>
        <w:t>河南能信热力股份有限公司</w:t>
      </w:r>
    </w:p>
    <w:p w:rsidR="00EB1660" w:rsidRDefault="00DA1295" w:rsidP="00CD2DE9">
      <w:pPr>
        <w:pStyle w:val="21"/>
        <w:spacing w:line="240" w:lineRule="auto"/>
        <w:ind w:firstLineChars="200" w:firstLine="643"/>
        <w:rPr>
          <w:rFonts w:ascii="宋体"/>
          <w:b/>
          <w:bCs/>
          <w:sz w:val="32"/>
          <w:szCs w:val="32"/>
        </w:rPr>
      </w:pPr>
      <w:r>
        <w:rPr>
          <w:rFonts w:ascii="宋体" w:hAnsi="宋体" w:cs="宋体" w:hint="eastAsia"/>
          <w:b/>
          <w:bCs/>
          <w:sz w:val="32"/>
          <w:szCs w:val="32"/>
        </w:rPr>
        <w:t>采购代理机构：欧邦工程管理集团有限公司</w:t>
      </w:r>
    </w:p>
    <w:p w:rsidR="00EB1660" w:rsidRDefault="00474B28">
      <w:pPr>
        <w:ind w:firstLineChars="1000" w:firstLine="3213"/>
        <w:rPr>
          <w:rFonts w:cs="Times New Roman"/>
          <w:b/>
          <w:bCs/>
          <w:sz w:val="32"/>
          <w:szCs w:val="32"/>
        </w:rPr>
        <w:sectPr w:rsidR="00EB166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pgNumType w:start="0"/>
          <w:cols w:space="720"/>
          <w:titlePg/>
          <w:docGrid w:type="lines" w:linePitch="312"/>
        </w:sectPr>
      </w:pPr>
      <w:r>
        <w:rPr>
          <w:rFonts w:ascii="宋体" w:hAnsi="宋体" w:cs="宋体" w:hint="eastAsia"/>
          <w:b/>
          <w:bCs/>
          <w:sz w:val="32"/>
          <w:szCs w:val="32"/>
        </w:rPr>
        <w:t>二○二三年</w:t>
      </w:r>
      <w:r w:rsidR="00B1575B">
        <w:rPr>
          <w:rFonts w:ascii="宋体" w:hAnsi="宋体" w:cs="宋体" w:hint="eastAsia"/>
          <w:b/>
          <w:bCs/>
          <w:sz w:val="32"/>
          <w:szCs w:val="32"/>
        </w:rPr>
        <w:t>六</w:t>
      </w:r>
      <w:r w:rsidR="00DA1295">
        <w:rPr>
          <w:rFonts w:ascii="宋体" w:hAnsi="宋体" w:cs="宋体" w:hint="eastAsia"/>
          <w:b/>
          <w:bCs/>
          <w:sz w:val="32"/>
          <w:szCs w:val="32"/>
        </w:rPr>
        <w:t>月</w:t>
      </w:r>
    </w:p>
    <w:p w:rsidR="00EB1660" w:rsidRDefault="00DA1295">
      <w:pPr>
        <w:autoSpaceDE w:val="0"/>
        <w:autoSpaceDN w:val="0"/>
        <w:adjustRightInd w:val="0"/>
        <w:spacing w:line="700" w:lineRule="exact"/>
        <w:ind w:firstLine="551"/>
        <w:jc w:val="center"/>
        <w:rPr>
          <w:rFonts w:ascii="宋体" w:cs="Times New Roman"/>
          <w:b/>
          <w:bCs/>
          <w:kern w:val="0"/>
          <w:sz w:val="32"/>
          <w:szCs w:val="32"/>
        </w:rPr>
      </w:pPr>
      <w:r>
        <w:rPr>
          <w:rFonts w:ascii="宋体" w:hAnsi="宋体" w:cs="宋体" w:hint="eastAsia"/>
          <w:b/>
          <w:bCs/>
          <w:kern w:val="0"/>
          <w:sz w:val="32"/>
          <w:szCs w:val="32"/>
        </w:rPr>
        <w:lastRenderedPageBreak/>
        <w:t>招标文件目录</w:t>
      </w:r>
    </w:p>
    <w:p w:rsidR="00EB1660" w:rsidRDefault="00EB1660">
      <w:pPr>
        <w:autoSpaceDE w:val="0"/>
        <w:autoSpaceDN w:val="0"/>
        <w:adjustRightInd w:val="0"/>
        <w:spacing w:line="700" w:lineRule="exact"/>
        <w:rPr>
          <w:rFonts w:ascii="宋体" w:cs="Times New Roman"/>
          <w:b/>
          <w:bCs/>
          <w:sz w:val="32"/>
          <w:szCs w:val="32"/>
          <w:lang w:val="zh-CN"/>
        </w:rPr>
      </w:pPr>
    </w:p>
    <w:p w:rsidR="00EB1660" w:rsidRDefault="00DA1295">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b/>
          <w:bCs/>
          <w:sz w:val="30"/>
          <w:szCs w:val="30"/>
          <w:lang w:val="zh-CN"/>
        </w:rPr>
        <w:t>第一章 投标邀请</w:t>
      </w:r>
    </w:p>
    <w:p w:rsidR="00EB1660" w:rsidRDefault="00DA1295">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b/>
          <w:bCs/>
          <w:sz w:val="30"/>
          <w:szCs w:val="30"/>
          <w:lang w:val="zh-CN"/>
        </w:rPr>
        <w:t>第二章 项目需求</w:t>
      </w:r>
    </w:p>
    <w:p w:rsidR="00EB1660" w:rsidRDefault="00DA1295">
      <w:pPr>
        <w:autoSpaceDE w:val="0"/>
        <w:autoSpaceDN w:val="0"/>
        <w:adjustRightInd w:val="0"/>
        <w:spacing w:line="700" w:lineRule="exact"/>
        <w:ind w:firstLine="560"/>
        <w:rPr>
          <w:rFonts w:ascii="宋体" w:cs="Times New Roman"/>
          <w:b/>
          <w:bCs/>
          <w:kern w:val="0"/>
          <w:sz w:val="30"/>
          <w:szCs w:val="30"/>
        </w:rPr>
      </w:pPr>
      <w:r>
        <w:rPr>
          <w:rFonts w:ascii="宋体" w:hAnsi="宋体" w:cs="宋体" w:hint="eastAsia"/>
          <w:b/>
          <w:bCs/>
          <w:sz w:val="30"/>
          <w:szCs w:val="30"/>
          <w:lang w:val="zh-CN"/>
        </w:rPr>
        <w:t xml:space="preserve">第三章 </w:t>
      </w:r>
      <w:r w:rsidR="00556015">
        <w:rPr>
          <w:rFonts w:ascii="宋体" w:hAnsi="宋体" w:cs="宋体" w:hint="eastAsia"/>
          <w:b/>
          <w:bCs/>
          <w:kern w:val="0"/>
          <w:sz w:val="30"/>
          <w:szCs w:val="30"/>
        </w:rPr>
        <w:t>供应商</w:t>
      </w:r>
      <w:r>
        <w:rPr>
          <w:rFonts w:ascii="宋体" w:hAnsi="宋体" w:cs="宋体" w:hint="eastAsia"/>
          <w:b/>
          <w:bCs/>
          <w:kern w:val="0"/>
          <w:sz w:val="30"/>
          <w:szCs w:val="30"/>
        </w:rPr>
        <w:t>须知前附表</w:t>
      </w:r>
    </w:p>
    <w:p w:rsidR="00EB1660" w:rsidRDefault="00DA1295">
      <w:pPr>
        <w:autoSpaceDE w:val="0"/>
        <w:autoSpaceDN w:val="0"/>
        <w:adjustRightInd w:val="0"/>
        <w:spacing w:line="700" w:lineRule="exact"/>
        <w:ind w:firstLine="560"/>
        <w:rPr>
          <w:rFonts w:ascii="宋体" w:cs="Times New Roman"/>
          <w:b/>
          <w:bCs/>
          <w:kern w:val="0"/>
          <w:sz w:val="30"/>
          <w:szCs w:val="30"/>
        </w:rPr>
      </w:pPr>
      <w:r>
        <w:rPr>
          <w:rFonts w:ascii="宋体" w:hAnsi="宋体" w:cs="宋体" w:hint="eastAsia"/>
          <w:b/>
          <w:bCs/>
          <w:sz w:val="30"/>
          <w:szCs w:val="30"/>
          <w:lang w:val="zh-CN"/>
        </w:rPr>
        <w:t xml:space="preserve">第四章 </w:t>
      </w:r>
      <w:r w:rsidR="009434F0">
        <w:rPr>
          <w:rFonts w:ascii="宋体" w:hAnsi="宋体" w:cs="宋体" w:hint="eastAsia"/>
          <w:b/>
          <w:bCs/>
          <w:kern w:val="0"/>
          <w:sz w:val="30"/>
          <w:szCs w:val="30"/>
        </w:rPr>
        <w:t>投标人</w:t>
      </w:r>
      <w:r>
        <w:rPr>
          <w:rFonts w:ascii="宋体" w:hAnsi="宋体" w:cs="宋体" w:hint="eastAsia"/>
          <w:b/>
          <w:bCs/>
          <w:kern w:val="0"/>
          <w:sz w:val="30"/>
          <w:szCs w:val="30"/>
        </w:rPr>
        <w:t>须知</w:t>
      </w:r>
    </w:p>
    <w:p w:rsidR="00EB1660" w:rsidRDefault="00DA1295">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一、概念释义</w:t>
      </w:r>
    </w:p>
    <w:p w:rsidR="00EB1660" w:rsidRDefault="00DA1295">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二、招标文件说明</w:t>
      </w:r>
    </w:p>
    <w:p w:rsidR="00EB1660" w:rsidRDefault="00DA1295">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三、投标文件的编制</w:t>
      </w:r>
    </w:p>
    <w:p w:rsidR="00EB1660" w:rsidRDefault="00DA1295">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四、投标文件的递交</w:t>
      </w:r>
    </w:p>
    <w:p w:rsidR="00EB1660" w:rsidRDefault="00DA1295">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五、开标和评标</w:t>
      </w:r>
    </w:p>
    <w:p w:rsidR="00EB1660" w:rsidRDefault="00DA1295">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sz w:val="30"/>
          <w:szCs w:val="30"/>
          <w:lang w:val="zh-CN"/>
        </w:rPr>
        <w:t>六、定标和授予合同</w:t>
      </w:r>
    </w:p>
    <w:p w:rsidR="00EB1660" w:rsidRDefault="00DA1295">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b/>
          <w:bCs/>
          <w:sz w:val="30"/>
          <w:szCs w:val="30"/>
          <w:lang w:val="zh-CN"/>
        </w:rPr>
        <w:t xml:space="preserve">第五章 </w:t>
      </w:r>
      <w:r>
        <w:rPr>
          <w:rFonts w:ascii="宋体" w:hAnsi="宋体" w:cs="宋体" w:hint="eastAsia"/>
          <w:b/>
          <w:bCs/>
          <w:kern w:val="0"/>
          <w:sz w:val="30"/>
          <w:szCs w:val="30"/>
        </w:rPr>
        <w:t>资格审查与评标</w:t>
      </w:r>
    </w:p>
    <w:p w:rsidR="00EB1660" w:rsidRDefault="00DA1295">
      <w:pPr>
        <w:autoSpaceDE w:val="0"/>
        <w:autoSpaceDN w:val="0"/>
        <w:adjustRightInd w:val="0"/>
        <w:spacing w:line="700" w:lineRule="exact"/>
        <w:ind w:firstLine="550"/>
        <w:rPr>
          <w:rFonts w:ascii="宋体" w:cs="Times New Roman"/>
          <w:b/>
          <w:bCs/>
          <w:sz w:val="30"/>
          <w:szCs w:val="30"/>
          <w:lang w:val="zh-CN"/>
        </w:rPr>
      </w:pPr>
      <w:r>
        <w:rPr>
          <w:rFonts w:ascii="宋体" w:hAnsi="宋体" w:cs="宋体" w:hint="eastAsia"/>
          <w:b/>
          <w:bCs/>
          <w:sz w:val="30"/>
          <w:szCs w:val="30"/>
          <w:lang w:val="zh-CN"/>
        </w:rPr>
        <w:t xml:space="preserve">第六章 </w:t>
      </w:r>
      <w:r>
        <w:rPr>
          <w:rFonts w:ascii="宋体" w:hAnsi="宋体" w:cs="宋体" w:hint="eastAsia"/>
          <w:b/>
          <w:bCs/>
          <w:kern w:val="0"/>
          <w:sz w:val="30"/>
          <w:szCs w:val="30"/>
        </w:rPr>
        <w:t>合同条款及格式</w:t>
      </w:r>
    </w:p>
    <w:p w:rsidR="00EB1660" w:rsidRDefault="00DA1295">
      <w:pPr>
        <w:autoSpaceDE w:val="0"/>
        <w:autoSpaceDN w:val="0"/>
        <w:adjustRightInd w:val="0"/>
        <w:spacing w:line="700" w:lineRule="exact"/>
        <w:ind w:firstLine="551"/>
        <w:rPr>
          <w:rFonts w:ascii="宋体" w:cs="Times New Roman"/>
          <w:b/>
          <w:bCs/>
          <w:kern w:val="0"/>
          <w:sz w:val="30"/>
          <w:szCs w:val="30"/>
        </w:rPr>
      </w:pPr>
      <w:r>
        <w:rPr>
          <w:rFonts w:ascii="宋体" w:hAnsi="宋体" w:cs="宋体" w:hint="eastAsia"/>
          <w:b/>
          <w:bCs/>
          <w:sz w:val="30"/>
          <w:szCs w:val="30"/>
          <w:lang w:val="zh-CN"/>
        </w:rPr>
        <w:t xml:space="preserve">第七章 </w:t>
      </w:r>
      <w:r>
        <w:rPr>
          <w:rFonts w:ascii="宋体" w:hAnsi="宋体" w:cs="宋体" w:hint="eastAsia"/>
          <w:b/>
          <w:bCs/>
          <w:kern w:val="0"/>
          <w:sz w:val="30"/>
          <w:szCs w:val="30"/>
        </w:rPr>
        <w:t>投标文件有关格式</w:t>
      </w:r>
    </w:p>
    <w:p w:rsidR="00EB1660" w:rsidRDefault="00EB1660">
      <w:pPr>
        <w:autoSpaceDE w:val="0"/>
        <w:autoSpaceDN w:val="0"/>
        <w:adjustRightInd w:val="0"/>
        <w:spacing w:line="700" w:lineRule="exact"/>
        <w:ind w:firstLine="551"/>
        <w:rPr>
          <w:rFonts w:ascii="宋体" w:cs="Times New Roman"/>
          <w:b/>
          <w:bCs/>
          <w:kern w:val="0"/>
          <w:sz w:val="32"/>
          <w:szCs w:val="32"/>
        </w:rPr>
      </w:pPr>
    </w:p>
    <w:p w:rsidR="00EB1660" w:rsidRDefault="00EB1660">
      <w:pPr>
        <w:autoSpaceDE w:val="0"/>
        <w:autoSpaceDN w:val="0"/>
        <w:adjustRightInd w:val="0"/>
        <w:spacing w:line="700" w:lineRule="exact"/>
        <w:ind w:firstLine="551"/>
        <w:rPr>
          <w:rFonts w:ascii="宋体" w:cs="Times New Roman"/>
          <w:b/>
          <w:bCs/>
          <w:kern w:val="0"/>
          <w:sz w:val="36"/>
          <w:szCs w:val="36"/>
        </w:rPr>
      </w:pPr>
    </w:p>
    <w:p w:rsidR="00EB1660" w:rsidRDefault="00EB1660">
      <w:pPr>
        <w:autoSpaceDE w:val="0"/>
        <w:autoSpaceDN w:val="0"/>
        <w:adjustRightInd w:val="0"/>
        <w:spacing w:line="700" w:lineRule="exact"/>
        <w:ind w:firstLine="551"/>
        <w:rPr>
          <w:rFonts w:ascii="宋体" w:cs="Times New Roman"/>
          <w:b/>
          <w:bCs/>
          <w:kern w:val="0"/>
          <w:sz w:val="36"/>
          <w:szCs w:val="36"/>
        </w:rPr>
      </w:pPr>
    </w:p>
    <w:p w:rsidR="00EB1660" w:rsidRDefault="00EB1660">
      <w:pPr>
        <w:pStyle w:val="ab"/>
        <w:widowControl/>
        <w:shd w:val="clear" w:color="auto" w:fill="FFFFFF"/>
        <w:spacing w:line="315" w:lineRule="atLeast"/>
        <w:ind w:firstLineChars="200" w:firstLine="723"/>
        <w:rPr>
          <w:rFonts w:ascii="宋体" w:cs="Times New Roman"/>
          <w:b/>
          <w:bCs/>
          <w:kern w:val="0"/>
          <w:sz w:val="36"/>
          <w:szCs w:val="36"/>
        </w:rPr>
      </w:pPr>
    </w:p>
    <w:p w:rsidR="00EB1660" w:rsidRDefault="00EB1660">
      <w:pPr>
        <w:pStyle w:val="ab"/>
        <w:widowControl/>
        <w:shd w:val="clear" w:color="auto" w:fill="FFFFFF"/>
        <w:spacing w:line="315" w:lineRule="atLeast"/>
        <w:ind w:firstLineChars="200" w:firstLine="723"/>
        <w:rPr>
          <w:rFonts w:ascii="宋体" w:cs="Times New Roman"/>
          <w:b/>
          <w:bCs/>
          <w:kern w:val="0"/>
          <w:sz w:val="36"/>
          <w:szCs w:val="36"/>
        </w:rPr>
      </w:pPr>
    </w:p>
    <w:p w:rsidR="00EB1660" w:rsidRPr="00357E21" w:rsidRDefault="00DA1295">
      <w:pPr>
        <w:jc w:val="center"/>
        <w:outlineLvl w:val="0"/>
        <w:rPr>
          <w:rFonts w:ascii="宋体" w:cs="Times New Roman"/>
          <w:b/>
          <w:bCs/>
          <w:color w:val="000000"/>
          <w:kern w:val="0"/>
          <w:sz w:val="32"/>
          <w:szCs w:val="36"/>
        </w:rPr>
      </w:pPr>
      <w:r w:rsidRPr="00357E21">
        <w:rPr>
          <w:rFonts w:ascii="宋体" w:hAnsi="宋体" w:cs="宋体" w:hint="eastAsia"/>
          <w:b/>
          <w:bCs/>
          <w:color w:val="000000"/>
          <w:kern w:val="0"/>
          <w:sz w:val="32"/>
          <w:szCs w:val="36"/>
        </w:rPr>
        <w:lastRenderedPageBreak/>
        <w:t>第一章</w:t>
      </w:r>
      <w:r w:rsidR="00E33E45" w:rsidRPr="00357E21">
        <w:rPr>
          <w:rFonts w:ascii="宋体" w:hAnsi="宋体" w:cs="宋体" w:hint="eastAsia"/>
          <w:b/>
          <w:bCs/>
          <w:color w:val="000000"/>
          <w:kern w:val="0"/>
          <w:sz w:val="32"/>
          <w:szCs w:val="36"/>
        </w:rPr>
        <w:t xml:space="preserve"> </w:t>
      </w:r>
      <w:r w:rsidRPr="00357E21">
        <w:rPr>
          <w:rFonts w:ascii="宋体" w:hAnsi="宋体" w:cs="宋体" w:hint="eastAsia"/>
          <w:b/>
          <w:bCs/>
          <w:color w:val="000000"/>
          <w:kern w:val="0"/>
          <w:sz w:val="32"/>
          <w:szCs w:val="36"/>
        </w:rPr>
        <w:t>投标邀请</w:t>
      </w:r>
    </w:p>
    <w:p w:rsidR="00EB1660" w:rsidRDefault="00DA1295">
      <w:pPr>
        <w:spacing w:line="360" w:lineRule="auto"/>
        <w:ind w:firstLineChars="200" w:firstLine="480"/>
        <w:rPr>
          <w:rFonts w:ascii="宋体" w:cs="Times New Roman"/>
          <w:sz w:val="24"/>
          <w:szCs w:val="24"/>
        </w:rPr>
      </w:pPr>
      <w:r>
        <w:rPr>
          <w:rFonts w:ascii="宋体" w:hAnsi="宋体" w:cs="宋体" w:hint="eastAsia"/>
          <w:sz w:val="24"/>
          <w:szCs w:val="24"/>
        </w:rPr>
        <w:t>欧邦工程管理集团有限公司受</w:t>
      </w:r>
      <w:r w:rsidR="00474B28">
        <w:rPr>
          <w:rFonts w:ascii="宋体" w:hAnsi="宋体" w:cs="宋体" w:hint="eastAsia"/>
          <w:sz w:val="24"/>
          <w:szCs w:val="24"/>
        </w:rPr>
        <w:t>河南能信热力股份有限公司</w:t>
      </w:r>
      <w:r>
        <w:rPr>
          <w:rFonts w:ascii="宋体" w:hAnsi="宋体" w:cs="宋体" w:hint="eastAsia"/>
          <w:sz w:val="24"/>
          <w:szCs w:val="24"/>
        </w:rPr>
        <w:t>的委托，对“</w:t>
      </w:r>
      <w:r w:rsidR="00474B28" w:rsidRPr="00474B28">
        <w:rPr>
          <w:rFonts w:ascii="宋体" w:hAnsi="宋体" w:cs="宋体" w:hint="eastAsia"/>
          <w:sz w:val="24"/>
          <w:szCs w:val="24"/>
        </w:rPr>
        <w:t>河南能信热力股份有限公司庭院管网部分重点物资采购供应商</w:t>
      </w:r>
      <w:r w:rsidR="009434F0">
        <w:rPr>
          <w:rFonts w:ascii="宋体" w:hAnsi="宋体" w:cs="宋体" w:hint="eastAsia"/>
          <w:sz w:val="24"/>
          <w:szCs w:val="24"/>
        </w:rPr>
        <w:t>入围</w:t>
      </w:r>
      <w:r w:rsidR="00474B28" w:rsidRPr="00474B28">
        <w:rPr>
          <w:rFonts w:ascii="宋体" w:hAnsi="宋体" w:cs="宋体" w:hint="eastAsia"/>
          <w:sz w:val="24"/>
          <w:szCs w:val="24"/>
        </w:rPr>
        <w:t>项目</w:t>
      </w:r>
      <w:r>
        <w:rPr>
          <w:rFonts w:ascii="宋体" w:hAnsi="宋体" w:cs="宋体" w:hint="eastAsia"/>
          <w:sz w:val="24"/>
          <w:szCs w:val="24"/>
        </w:rPr>
        <w:t>”进行公开招标，欢迎符合相关条件的</w:t>
      </w:r>
      <w:r w:rsidR="00030A03">
        <w:rPr>
          <w:rFonts w:ascii="宋体" w:hAnsi="宋体" w:cs="宋体" w:hint="eastAsia"/>
          <w:sz w:val="24"/>
          <w:szCs w:val="24"/>
        </w:rPr>
        <w:t>投标人</w:t>
      </w:r>
      <w:r>
        <w:rPr>
          <w:rFonts w:ascii="宋体" w:hAnsi="宋体" w:cs="宋体" w:hint="eastAsia"/>
          <w:sz w:val="24"/>
          <w:szCs w:val="24"/>
        </w:rPr>
        <w:t>参加投标。</w:t>
      </w:r>
    </w:p>
    <w:p w:rsidR="00EB1660" w:rsidRDefault="00DA1295">
      <w:pPr>
        <w:spacing w:line="360" w:lineRule="auto"/>
        <w:jc w:val="left"/>
        <w:rPr>
          <w:rFonts w:ascii="宋体" w:cs="Times New Roman"/>
          <w:b/>
          <w:bCs/>
          <w:sz w:val="24"/>
          <w:szCs w:val="24"/>
        </w:rPr>
      </w:pPr>
      <w:r>
        <w:rPr>
          <w:rFonts w:ascii="宋体" w:hAnsi="宋体" w:cs="宋体" w:hint="eastAsia"/>
          <w:b/>
          <w:bCs/>
          <w:sz w:val="24"/>
          <w:szCs w:val="24"/>
        </w:rPr>
        <w:t>一、项目基本情况</w:t>
      </w:r>
    </w:p>
    <w:p w:rsidR="00474B28" w:rsidRPr="00474B28" w:rsidRDefault="00474B28" w:rsidP="00474B28">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sidRPr="00474B28">
        <w:rPr>
          <w:rFonts w:ascii="宋体" w:hAnsi="宋体" w:cs="宋体" w:hint="eastAsia"/>
          <w:sz w:val="24"/>
          <w:szCs w:val="24"/>
        </w:rPr>
        <w:t>项目编号：OB-HN-CG2023</w:t>
      </w:r>
      <w:r w:rsidR="00553361">
        <w:rPr>
          <w:rFonts w:ascii="宋体" w:hAnsi="宋体" w:cs="宋体" w:hint="eastAsia"/>
          <w:sz w:val="24"/>
          <w:szCs w:val="24"/>
        </w:rPr>
        <w:t>114</w:t>
      </w:r>
      <w:r w:rsidRPr="00474B28">
        <w:rPr>
          <w:rFonts w:ascii="宋体" w:hAnsi="宋体" w:cs="宋体" w:hint="eastAsia"/>
          <w:sz w:val="24"/>
          <w:szCs w:val="24"/>
        </w:rPr>
        <w:t>号</w:t>
      </w:r>
    </w:p>
    <w:p w:rsidR="00474B28" w:rsidRPr="00474B28" w:rsidRDefault="00474B28" w:rsidP="00474B28">
      <w:pPr>
        <w:spacing w:line="360" w:lineRule="auto"/>
        <w:ind w:firstLineChars="200" w:firstLine="480"/>
        <w:jc w:val="left"/>
        <w:rPr>
          <w:rFonts w:ascii="宋体" w:hAnsi="宋体" w:cs="宋体"/>
          <w:sz w:val="24"/>
          <w:szCs w:val="24"/>
        </w:rPr>
      </w:pPr>
      <w:r w:rsidRPr="00474B28">
        <w:rPr>
          <w:rFonts w:ascii="宋体" w:hAnsi="宋体" w:cs="宋体" w:hint="eastAsia"/>
          <w:sz w:val="24"/>
          <w:szCs w:val="24"/>
        </w:rPr>
        <w:t>2</w:t>
      </w:r>
      <w:r>
        <w:rPr>
          <w:rFonts w:ascii="宋体" w:hAnsi="宋体" w:cs="宋体" w:hint="eastAsia"/>
          <w:sz w:val="24"/>
          <w:szCs w:val="24"/>
        </w:rPr>
        <w:t>、项目名称：</w:t>
      </w:r>
      <w:r w:rsidRPr="00474B28">
        <w:rPr>
          <w:rFonts w:ascii="宋体" w:hAnsi="宋体" w:cs="宋体" w:hint="eastAsia"/>
          <w:sz w:val="24"/>
          <w:szCs w:val="24"/>
        </w:rPr>
        <w:t>河南能信热力股份有限公司庭院管网部分重点物资采购供应商</w:t>
      </w:r>
      <w:r w:rsidR="009434F0">
        <w:rPr>
          <w:rFonts w:ascii="宋体" w:hAnsi="宋体" w:cs="宋体" w:hint="eastAsia"/>
          <w:sz w:val="24"/>
          <w:szCs w:val="24"/>
        </w:rPr>
        <w:t>入围</w:t>
      </w:r>
      <w:r w:rsidRPr="00474B28">
        <w:rPr>
          <w:rFonts w:ascii="宋体" w:hAnsi="宋体" w:cs="宋体" w:hint="eastAsia"/>
          <w:sz w:val="24"/>
          <w:szCs w:val="24"/>
        </w:rPr>
        <w:t>项目</w:t>
      </w:r>
    </w:p>
    <w:p w:rsidR="00474B28" w:rsidRPr="00474B28" w:rsidRDefault="00474B28" w:rsidP="00474B28">
      <w:pPr>
        <w:spacing w:line="360" w:lineRule="auto"/>
        <w:ind w:firstLineChars="200" w:firstLine="480"/>
        <w:jc w:val="left"/>
        <w:rPr>
          <w:rFonts w:ascii="宋体" w:hAnsi="宋体" w:cs="宋体"/>
          <w:sz w:val="24"/>
          <w:szCs w:val="24"/>
        </w:rPr>
      </w:pPr>
      <w:r w:rsidRPr="00474B28">
        <w:rPr>
          <w:rFonts w:ascii="宋体" w:hAnsi="宋体" w:cs="宋体" w:hint="eastAsia"/>
          <w:sz w:val="24"/>
          <w:szCs w:val="24"/>
        </w:rPr>
        <w:t>3、采购方式：公开招标</w:t>
      </w:r>
    </w:p>
    <w:p w:rsidR="00B74B03" w:rsidRPr="00245C1E" w:rsidRDefault="00474B28" w:rsidP="00B74B03">
      <w:pPr>
        <w:spacing w:line="360" w:lineRule="auto"/>
        <w:ind w:firstLineChars="200" w:firstLine="480"/>
        <w:jc w:val="left"/>
        <w:rPr>
          <w:rFonts w:ascii="宋体" w:hAnsi="宋体" w:cs="宋体"/>
          <w:sz w:val="24"/>
          <w:szCs w:val="24"/>
        </w:rPr>
      </w:pPr>
      <w:r w:rsidRPr="00474B28">
        <w:rPr>
          <w:rFonts w:ascii="宋体" w:hAnsi="宋体" w:cs="宋体" w:hint="eastAsia"/>
          <w:sz w:val="24"/>
          <w:szCs w:val="24"/>
        </w:rPr>
        <w:t>4、</w:t>
      </w:r>
      <w:bookmarkStart w:id="3" w:name="_Hlk135242854"/>
      <w:r w:rsidR="00B74B03" w:rsidRPr="00245C1E">
        <w:rPr>
          <w:rFonts w:ascii="宋体" w:hAnsi="宋体" w:cs="宋体" w:hint="eastAsia"/>
          <w:sz w:val="24"/>
          <w:szCs w:val="24"/>
        </w:rPr>
        <w:t>预算金额（单价总金额）：</w:t>
      </w:r>
      <w:bookmarkStart w:id="4" w:name="_Hlk135242536"/>
      <w:r w:rsidR="00B74B03" w:rsidRPr="00245C1E">
        <w:rPr>
          <w:rFonts w:ascii="宋体" w:hAnsi="宋体" w:cs="宋体" w:hint="eastAsia"/>
          <w:sz w:val="24"/>
          <w:szCs w:val="24"/>
        </w:rPr>
        <w:t>第一标段：</w:t>
      </w:r>
      <w:r w:rsidR="0050390B" w:rsidRPr="00245C1E">
        <w:rPr>
          <w:rFonts w:ascii="宋体" w:hAnsi="宋体" w:cs="宋体" w:hint="eastAsia"/>
          <w:sz w:val="24"/>
          <w:szCs w:val="24"/>
        </w:rPr>
        <w:t>6654</w:t>
      </w:r>
      <w:r w:rsidR="00B74B03" w:rsidRPr="00245C1E">
        <w:rPr>
          <w:rFonts w:ascii="宋体" w:hAnsi="宋体" w:cs="宋体" w:hint="eastAsia"/>
          <w:sz w:val="24"/>
          <w:szCs w:val="24"/>
        </w:rPr>
        <w:t>元；第二标段：</w:t>
      </w:r>
      <w:r w:rsidR="0050390B" w:rsidRPr="00245C1E">
        <w:rPr>
          <w:rFonts w:ascii="宋体" w:hAnsi="宋体" w:cs="宋体" w:hint="eastAsia"/>
          <w:sz w:val="24"/>
          <w:szCs w:val="24"/>
        </w:rPr>
        <w:t>35887</w:t>
      </w:r>
      <w:r w:rsidR="00B74B03" w:rsidRPr="00245C1E">
        <w:rPr>
          <w:rFonts w:ascii="宋体" w:hAnsi="宋体" w:cs="宋体" w:hint="eastAsia"/>
          <w:sz w:val="24"/>
          <w:szCs w:val="24"/>
        </w:rPr>
        <w:t>元；第三标段：</w:t>
      </w:r>
      <w:r w:rsidR="0050390B" w:rsidRPr="00245C1E">
        <w:rPr>
          <w:rFonts w:ascii="宋体" w:hAnsi="宋体" w:cs="宋体" w:hint="eastAsia"/>
          <w:sz w:val="24"/>
          <w:szCs w:val="24"/>
        </w:rPr>
        <w:t>111701</w:t>
      </w:r>
      <w:r w:rsidR="00B74B03" w:rsidRPr="00245C1E">
        <w:rPr>
          <w:rFonts w:ascii="宋体" w:hAnsi="宋体" w:cs="宋体" w:hint="eastAsia"/>
          <w:sz w:val="24"/>
          <w:szCs w:val="24"/>
        </w:rPr>
        <w:t>元</w:t>
      </w:r>
      <w:bookmarkEnd w:id="4"/>
      <w:r w:rsidR="00B74B03" w:rsidRPr="00245C1E">
        <w:rPr>
          <w:rFonts w:ascii="宋体" w:hAnsi="宋体" w:cs="宋体" w:hint="eastAsia"/>
          <w:sz w:val="24"/>
          <w:szCs w:val="24"/>
        </w:rPr>
        <w:t>；第四标段：</w:t>
      </w:r>
      <w:r w:rsidR="0050390B" w:rsidRPr="00245C1E">
        <w:rPr>
          <w:rFonts w:ascii="宋体" w:hAnsi="宋体" w:cs="宋体" w:hint="eastAsia"/>
          <w:sz w:val="24"/>
          <w:szCs w:val="24"/>
        </w:rPr>
        <w:t>1813</w:t>
      </w:r>
      <w:r w:rsidR="00B74B03" w:rsidRPr="00245C1E">
        <w:rPr>
          <w:rFonts w:ascii="宋体" w:hAnsi="宋体" w:cs="宋体" w:hint="eastAsia"/>
          <w:sz w:val="24"/>
          <w:szCs w:val="24"/>
        </w:rPr>
        <w:t>元。</w:t>
      </w:r>
    </w:p>
    <w:p w:rsidR="00B74B03" w:rsidRPr="00245C1E" w:rsidRDefault="00B74B03" w:rsidP="00B74B03">
      <w:pPr>
        <w:spacing w:line="360" w:lineRule="auto"/>
        <w:ind w:firstLineChars="300" w:firstLine="720"/>
        <w:jc w:val="left"/>
        <w:rPr>
          <w:rFonts w:ascii="宋体" w:hAnsi="宋体" w:cs="宋体"/>
          <w:sz w:val="24"/>
          <w:szCs w:val="24"/>
        </w:rPr>
      </w:pPr>
      <w:r w:rsidRPr="00245C1E">
        <w:rPr>
          <w:rFonts w:ascii="宋体" w:hAnsi="宋体" w:cs="宋体" w:hint="eastAsia"/>
          <w:sz w:val="24"/>
          <w:szCs w:val="24"/>
        </w:rPr>
        <w:t xml:space="preserve"> 最高限价（单价总金额）：</w:t>
      </w:r>
      <w:r w:rsidR="0050390B" w:rsidRPr="00245C1E">
        <w:rPr>
          <w:rFonts w:ascii="宋体" w:hAnsi="宋体" w:cs="宋体" w:hint="eastAsia"/>
          <w:sz w:val="24"/>
          <w:szCs w:val="24"/>
        </w:rPr>
        <w:t>第一标段：6654元；第二标段：35887元；第三标段：111701元；第四标段：1813元。</w:t>
      </w:r>
    </w:p>
    <w:bookmarkEnd w:id="3"/>
    <w:p w:rsidR="00B74B03" w:rsidRPr="00245C1E" w:rsidRDefault="00B74B03" w:rsidP="00474B28">
      <w:pPr>
        <w:spacing w:line="360" w:lineRule="auto"/>
        <w:ind w:firstLineChars="200" w:firstLine="480"/>
        <w:jc w:val="left"/>
        <w:rPr>
          <w:rFonts w:ascii="宋体" w:hAnsi="宋体" w:cs="宋体"/>
          <w:sz w:val="24"/>
          <w:szCs w:val="24"/>
        </w:rPr>
      </w:pPr>
      <w:r w:rsidRPr="00245C1E">
        <w:rPr>
          <w:rFonts w:ascii="宋体" w:hAnsi="宋体" w:cs="宋体" w:hint="eastAsia"/>
          <w:sz w:val="24"/>
          <w:szCs w:val="24"/>
        </w:rPr>
        <w:t>注：本项目采用单价金额招标方式，根据供应商分项报价，入围后按需采购供货时据实支付。</w:t>
      </w:r>
    </w:p>
    <w:p w:rsidR="00474B28" w:rsidRPr="00245C1E" w:rsidRDefault="00474B28" w:rsidP="00474B28">
      <w:pPr>
        <w:spacing w:line="360" w:lineRule="auto"/>
        <w:ind w:firstLineChars="200" w:firstLine="480"/>
        <w:jc w:val="left"/>
        <w:rPr>
          <w:rFonts w:ascii="宋体" w:hAnsi="宋体" w:cs="宋体"/>
          <w:sz w:val="24"/>
          <w:szCs w:val="24"/>
        </w:rPr>
      </w:pPr>
      <w:r w:rsidRPr="00245C1E">
        <w:rPr>
          <w:rFonts w:ascii="宋体" w:hAnsi="宋体" w:cs="宋体" w:hint="eastAsia"/>
          <w:sz w:val="24"/>
          <w:szCs w:val="24"/>
        </w:rPr>
        <w:t>5、采购需求（包括但不限于标的的名称、数量、简要技术需求或服务要求等）</w:t>
      </w:r>
    </w:p>
    <w:p w:rsidR="00B74B03" w:rsidRPr="00245C1E" w:rsidRDefault="007E51AB" w:rsidP="00B74B03">
      <w:pPr>
        <w:spacing w:line="360" w:lineRule="auto"/>
        <w:ind w:firstLineChars="200" w:firstLine="480"/>
        <w:jc w:val="left"/>
        <w:rPr>
          <w:rFonts w:ascii="宋体" w:hAnsi="宋体" w:cs="宋体"/>
          <w:sz w:val="24"/>
          <w:szCs w:val="24"/>
        </w:rPr>
      </w:pPr>
      <w:r w:rsidRPr="00245C1E">
        <w:rPr>
          <w:rFonts w:ascii="宋体" w:hAnsi="宋体" w:cs="宋体" w:hint="eastAsia"/>
          <w:sz w:val="24"/>
          <w:szCs w:val="24"/>
        </w:rPr>
        <w:t>5.1</w:t>
      </w:r>
      <w:r w:rsidR="00474B28" w:rsidRPr="00245C1E">
        <w:rPr>
          <w:rFonts w:ascii="宋体" w:hAnsi="宋体" w:cs="宋体" w:hint="eastAsia"/>
          <w:sz w:val="24"/>
          <w:szCs w:val="24"/>
        </w:rPr>
        <w:t>采购范围：</w:t>
      </w:r>
      <w:r w:rsidR="00B74B03" w:rsidRPr="00245C1E">
        <w:rPr>
          <w:rFonts w:ascii="宋体" w:hAnsi="宋体" w:cs="宋体" w:hint="eastAsia"/>
          <w:sz w:val="24"/>
          <w:szCs w:val="24"/>
        </w:rPr>
        <w:t>河南能信热力股份有限公司庭院管网部分重点物资采购供应商入围项目，实行“统一招标入围、按需采购供货”方式。共划分为4个标段，第一标段：焊接球阀</w:t>
      </w:r>
      <w:r w:rsidR="00E602AD">
        <w:rPr>
          <w:rFonts w:ascii="宋体" w:hAnsi="宋体" w:cs="宋体" w:hint="eastAsia"/>
          <w:sz w:val="24"/>
          <w:szCs w:val="24"/>
        </w:rPr>
        <w:t>；第二标段：热量表；第三标段：动态智能压差平衡阀（单元电调阀</w:t>
      </w:r>
      <w:r w:rsidR="00B74B03" w:rsidRPr="00245C1E">
        <w:rPr>
          <w:rFonts w:ascii="宋体" w:hAnsi="宋体" w:cs="宋体" w:hint="eastAsia"/>
          <w:sz w:val="24"/>
          <w:szCs w:val="24"/>
        </w:rPr>
        <w:t>）；第四标段：户用温控调节装置（户电调阀）。</w:t>
      </w:r>
    </w:p>
    <w:p w:rsidR="00474B28" w:rsidRPr="00245C1E" w:rsidRDefault="00B74B03" w:rsidP="00B74B03">
      <w:pPr>
        <w:spacing w:line="360" w:lineRule="auto"/>
        <w:ind w:firstLineChars="200" w:firstLine="480"/>
        <w:jc w:val="left"/>
        <w:rPr>
          <w:rFonts w:ascii="宋体" w:hAnsi="宋体" w:cs="宋体"/>
          <w:sz w:val="24"/>
          <w:szCs w:val="24"/>
        </w:rPr>
      </w:pPr>
      <w:r w:rsidRPr="00245C1E">
        <w:rPr>
          <w:rFonts w:ascii="宋体" w:hAnsi="宋体" w:cs="宋体" w:hint="eastAsia"/>
          <w:sz w:val="24"/>
          <w:szCs w:val="24"/>
        </w:rPr>
        <w:t>5.2入围供应商数量：第一标段：3-5家；第二标段：3-5家；第三标段：3-5家；第四标段：3-5家。</w:t>
      </w:r>
    </w:p>
    <w:p w:rsidR="00474B28" w:rsidRPr="00474B28" w:rsidRDefault="00474B28" w:rsidP="00474B28">
      <w:pPr>
        <w:spacing w:line="360" w:lineRule="auto"/>
        <w:ind w:firstLineChars="200" w:firstLine="480"/>
        <w:jc w:val="left"/>
        <w:rPr>
          <w:rFonts w:ascii="宋体" w:hAnsi="宋体" w:cs="宋体"/>
          <w:sz w:val="24"/>
          <w:szCs w:val="24"/>
        </w:rPr>
      </w:pPr>
      <w:r w:rsidRPr="00474B28">
        <w:rPr>
          <w:rFonts w:ascii="宋体" w:hAnsi="宋体" w:cs="宋体" w:hint="eastAsia"/>
          <w:sz w:val="24"/>
          <w:szCs w:val="24"/>
        </w:rPr>
        <w:t>5.3</w:t>
      </w:r>
      <w:r w:rsidR="00136252">
        <w:rPr>
          <w:rFonts w:ascii="宋体" w:hAnsi="宋体" w:cs="宋体" w:hint="eastAsia"/>
          <w:sz w:val="24"/>
          <w:szCs w:val="24"/>
        </w:rPr>
        <w:t>入围期限</w:t>
      </w:r>
      <w:r w:rsidR="00136252" w:rsidRPr="00474B28">
        <w:rPr>
          <w:rFonts w:ascii="宋体" w:hAnsi="宋体" w:cs="宋体" w:hint="eastAsia"/>
          <w:sz w:val="24"/>
          <w:szCs w:val="24"/>
        </w:rPr>
        <w:t>：</w:t>
      </w:r>
      <w:r w:rsidR="00136252">
        <w:rPr>
          <w:rFonts w:ascii="宋体" w:hAnsi="宋体" w:cs="宋体" w:hint="eastAsia"/>
          <w:sz w:val="24"/>
          <w:szCs w:val="24"/>
        </w:rPr>
        <w:t>自入围合同</w:t>
      </w:r>
      <w:r w:rsidR="00136252" w:rsidRPr="00474B28">
        <w:rPr>
          <w:rFonts w:ascii="宋体" w:hAnsi="宋体" w:cs="宋体" w:hint="eastAsia"/>
          <w:sz w:val="24"/>
          <w:szCs w:val="24"/>
        </w:rPr>
        <w:t>签订之日起</w:t>
      </w:r>
      <w:r w:rsidR="00136252">
        <w:rPr>
          <w:rFonts w:ascii="宋体" w:hAnsi="宋体" w:cs="宋体" w:hint="eastAsia"/>
          <w:sz w:val="24"/>
          <w:szCs w:val="24"/>
        </w:rPr>
        <w:t>2</w:t>
      </w:r>
      <w:r w:rsidR="00136252" w:rsidRPr="00474B28">
        <w:rPr>
          <w:rFonts w:ascii="宋体" w:hAnsi="宋体" w:cs="宋体" w:hint="eastAsia"/>
          <w:sz w:val="24"/>
          <w:szCs w:val="24"/>
        </w:rPr>
        <w:t>年。</w:t>
      </w:r>
    </w:p>
    <w:p w:rsidR="00474B28" w:rsidRPr="00474B28" w:rsidRDefault="00802165" w:rsidP="007E51AB">
      <w:pPr>
        <w:spacing w:line="360" w:lineRule="auto"/>
        <w:ind w:firstLineChars="200" w:firstLine="480"/>
        <w:jc w:val="left"/>
        <w:rPr>
          <w:rFonts w:ascii="宋体" w:hAnsi="宋体" w:cs="宋体"/>
          <w:sz w:val="24"/>
          <w:szCs w:val="24"/>
        </w:rPr>
      </w:pPr>
      <w:r>
        <w:rPr>
          <w:rFonts w:ascii="宋体" w:hAnsi="宋体" w:cs="宋体" w:hint="eastAsia"/>
          <w:sz w:val="24"/>
          <w:szCs w:val="24"/>
        </w:rPr>
        <w:t>5.4</w:t>
      </w:r>
      <w:r w:rsidR="00474B28" w:rsidRPr="00474B28">
        <w:rPr>
          <w:rFonts w:ascii="宋体" w:hAnsi="宋体" w:cs="宋体" w:hint="eastAsia"/>
          <w:sz w:val="24"/>
          <w:szCs w:val="24"/>
        </w:rPr>
        <w:t>履行合同的地域范围：许昌市。</w:t>
      </w:r>
    </w:p>
    <w:p w:rsidR="00474B28" w:rsidRPr="00474B28" w:rsidRDefault="007E51AB" w:rsidP="00474B28">
      <w:pPr>
        <w:spacing w:line="360" w:lineRule="auto"/>
        <w:ind w:firstLineChars="200" w:firstLine="480"/>
        <w:jc w:val="left"/>
        <w:rPr>
          <w:rFonts w:ascii="宋体" w:hAnsi="宋体" w:cs="宋体"/>
          <w:sz w:val="24"/>
          <w:szCs w:val="24"/>
        </w:rPr>
      </w:pPr>
      <w:r>
        <w:rPr>
          <w:rFonts w:ascii="宋体" w:hAnsi="宋体" w:cs="宋体" w:hint="eastAsia"/>
          <w:sz w:val="24"/>
          <w:szCs w:val="24"/>
        </w:rPr>
        <w:t>5.5</w:t>
      </w:r>
      <w:r w:rsidR="00802165">
        <w:rPr>
          <w:rFonts w:ascii="宋体" w:hAnsi="宋体" w:cs="宋体" w:hint="eastAsia"/>
          <w:sz w:val="24"/>
          <w:szCs w:val="24"/>
        </w:rPr>
        <w:t>质量要求</w:t>
      </w:r>
      <w:r w:rsidR="00474B28" w:rsidRPr="00474B28">
        <w:rPr>
          <w:rFonts w:ascii="宋体" w:hAnsi="宋体" w:cs="宋体" w:hint="eastAsia"/>
          <w:sz w:val="24"/>
          <w:szCs w:val="24"/>
        </w:rPr>
        <w:t>：</w:t>
      </w:r>
      <w:r w:rsidR="00802165" w:rsidRPr="00802165">
        <w:rPr>
          <w:rFonts w:ascii="宋体" w:hAnsi="宋体" w:cs="宋体" w:hint="eastAsia"/>
          <w:sz w:val="24"/>
          <w:szCs w:val="24"/>
        </w:rPr>
        <w:t>合格（符合国家及行业现行相关规范和标准）</w:t>
      </w:r>
      <w:r w:rsidR="00802165">
        <w:rPr>
          <w:rFonts w:ascii="宋体" w:hAnsi="宋体" w:cs="宋体" w:hint="eastAsia"/>
          <w:sz w:val="24"/>
          <w:szCs w:val="24"/>
        </w:rPr>
        <w:t>。</w:t>
      </w:r>
    </w:p>
    <w:p w:rsidR="00802165" w:rsidRDefault="00802165" w:rsidP="00136252">
      <w:pPr>
        <w:spacing w:line="360" w:lineRule="auto"/>
        <w:ind w:firstLineChars="200" w:firstLine="480"/>
        <w:jc w:val="left"/>
        <w:rPr>
          <w:rFonts w:ascii="宋体" w:hAnsi="宋体" w:cs="宋体"/>
          <w:sz w:val="24"/>
          <w:szCs w:val="24"/>
        </w:rPr>
      </w:pPr>
      <w:r>
        <w:rPr>
          <w:rFonts w:ascii="宋体" w:hAnsi="宋体" w:cs="宋体" w:hint="eastAsia"/>
          <w:sz w:val="24"/>
          <w:szCs w:val="24"/>
        </w:rPr>
        <w:t>5.6</w:t>
      </w:r>
      <w:r w:rsidRPr="00802165">
        <w:rPr>
          <w:rFonts w:ascii="宋体" w:hAnsi="宋体" w:cs="宋体" w:hint="eastAsia"/>
          <w:sz w:val="24"/>
          <w:szCs w:val="24"/>
        </w:rPr>
        <w:t>质保期：按国家及行业现行相关规定执行。</w:t>
      </w:r>
    </w:p>
    <w:p w:rsidR="00474B28" w:rsidRPr="00474B28" w:rsidRDefault="00474B28" w:rsidP="00136252">
      <w:pPr>
        <w:spacing w:line="360" w:lineRule="auto"/>
        <w:ind w:firstLineChars="200" w:firstLine="480"/>
        <w:jc w:val="left"/>
        <w:rPr>
          <w:rFonts w:ascii="宋体" w:hAnsi="宋体" w:cs="宋体"/>
          <w:sz w:val="24"/>
          <w:szCs w:val="24"/>
        </w:rPr>
      </w:pPr>
      <w:r w:rsidRPr="00474B28">
        <w:rPr>
          <w:rFonts w:ascii="宋体" w:hAnsi="宋体" w:cs="宋体" w:hint="eastAsia"/>
          <w:sz w:val="24"/>
          <w:szCs w:val="24"/>
        </w:rPr>
        <w:t>6、本项目是否接受联合体投标：否</w:t>
      </w:r>
    </w:p>
    <w:p w:rsidR="00EB1660" w:rsidRDefault="00DA1295">
      <w:pPr>
        <w:spacing w:line="360" w:lineRule="auto"/>
        <w:jc w:val="left"/>
        <w:rPr>
          <w:rFonts w:ascii="宋体" w:cs="Times New Roman"/>
          <w:b/>
          <w:bCs/>
          <w:sz w:val="24"/>
          <w:szCs w:val="24"/>
        </w:rPr>
      </w:pPr>
      <w:r>
        <w:rPr>
          <w:rFonts w:ascii="宋体" w:hAnsi="宋体" w:cs="宋体" w:hint="eastAsia"/>
          <w:b/>
          <w:bCs/>
          <w:sz w:val="24"/>
          <w:szCs w:val="24"/>
        </w:rPr>
        <w:t>二、</w:t>
      </w:r>
      <w:r w:rsidR="00C66801">
        <w:rPr>
          <w:rFonts w:ascii="宋体" w:hAnsi="宋体" w:cs="宋体" w:hint="eastAsia"/>
          <w:b/>
          <w:bCs/>
          <w:sz w:val="24"/>
          <w:szCs w:val="24"/>
        </w:rPr>
        <w:t>投标人</w:t>
      </w:r>
      <w:r>
        <w:rPr>
          <w:rFonts w:ascii="宋体" w:hAnsi="宋体" w:cs="宋体" w:hint="eastAsia"/>
          <w:b/>
          <w:bCs/>
          <w:sz w:val="24"/>
          <w:szCs w:val="24"/>
        </w:rPr>
        <w:t>资格要求</w:t>
      </w:r>
      <w:bookmarkStart w:id="5" w:name="_Toc23166"/>
      <w:bookmarkStart w:id="6" w:name="_Toc257"/>
      <w:bookmarkStart w:id="7" w:name="_Toc487439609"/>
      <w:bookmarkStart w:id="8" w:name="_Toc487439689"/>
    </w:p>
    <w:p w:rsidR="002A1FA6" w:rsidRDefault="007E51AB" w:rsidP="00030A03">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sidR="002A1FA6">
        <w:rPr>
          <w:rFonts w:ascii="宋体" w:hAnsi="宋体" w:cs="宋体" w:hint="eastAsia"/>
          <w:sz w:val="24"/>
          <w:szCs w:val="24"/>
        </w:rPr>
        <w:t>投标人须符合以下条件:</w:t>
      </w:r>
    </w:p>
    <w:p w:rsidR="00030A03" w:rsidRPr="00030A03" w:rsidRDefault="002A1FA6" w:rsidP="00030A03">
      <w:pPr>
        <w:spacing w:line="360" w:lineRule="auto"/>
        <w:ind w:firstLineChars="200" w:firstLine="480"/>
        <w:jc w:val="left"/>
        <w:rPr>
          <w:rFonts w:ascii="宋体" w:hAnsi="宋体" w:cs="宋体"/>
          <w:sz w:val="24"/>
          <w:szCs w:val="24"/>
        </w:rPr>
      </w:pPr>
      <w:r>
        <w:rPr>
          <w:rFonts w:ascii="宋体" w:hAnsi="宋体" w:cs="宋体" w:hint="eastAsia"/>
          <w:sz w:val="24"/>
          <w:szCs w:val="24"/>
        </w:rPr>
        <w:t>1.1</w:t>
      </w:r>
      <w:r w:rsidR="00030A03" w:rsidRPr="00030A03">
        <w:rPr>
          <w:rFonts w:ascii="宋体" w:hAnsi="宋体" w:cs="宋体" w:hint="eastAsia"/>
          <w:sz w:val="24"/>
          <w:szCs w:val="24"/>
        </w:rPr>
        <w:t>具有有效的营业执照</w:t>
      </w:r>
      <w:r w:rsidR="0044107D">
        <w:rPr>
          <w:rFonts w:ascii="宋体" w:hAnsi="宋体" w:cs="宋体" w:hint="eastAsia"/>
          <w:sz w:val="24"/>
          <w:szCs w:val="24"/>
        </w:rPr>
        <w:t>；</w:t>
      </w:r>
    </w:p>
    <w:p w:rsidR="00030A03" w:rsidRPr="00030A03" w:rsidRDefault="00030A03" w:rsidP="00030A03">
      <w:pPr>
        <w:spacing w:line="360" w:lineRule="auto"/>
        <w:ind w:firstLineChars="150" w:firstLine="360"/>
        <w:rPr>
          <w:rFonts w:ascii="宋体" w:hAnsi="宋体" w:cs="宋体"/>
          <w:sz w:val="24"/>
          <w:szCs w:val="24"/>
        </w:rPr>
      </w:pPr>
      <w:r>
        <w:rPr>
          <w:rFonts w:ascii="宋体" w:hAnsi="宋体" w:cs="宋体" w:hint="eastAsia"/>
          <w:sz w:val="24"/>
          <w:szCs w:val="24"/>
        </w:rPr>
        <w:lastRenderedPageBreak/>
        <w:t xml:space="preserve"> </w:t>
      </w:r>
      <w:r w:rsidR="002A1FA6">
        <w:rPr>
          <w:rFonts w:ascii="宋体" w:hAnsi="宋体" w:cs="宋体" w:hint="eastAsia"/>
          <w:sz w:val="24"/>
          <w:szCs w:val="24"/>
        </w:rPr>
        <w:t>1.2</w:t>
      </w:r>
      <w:r>
        <w:rPr>
          <w:rFonts w:ascii="宋体" w:hAnsi="宋体" w:cs="宋体" w:hint="eastAsia"/>
          <w:sz w:val="24"/>
          <w:szCs w:val="24"/>
        </w:rPr>
        <w:t>具有</w:t>
      </w:r>
      <w:r w:rsidRPr="00030A03">
        <w:rPr>
          <w:rFonts w:ascii="宋体" w:hAnsi="宋体" w:cs="宋体" w:hint="eastAsia"/>
          <w:sz w:val="24"/>
          <w:szCs w:val="24"/>
        </w:rPr>
        <w:t>2021年度或2022年度经审计的财务报告（若投标人为新成立企业，提供自注册年度后的审计报告或其基本户开户银行出具的资信证明）；</w:t>
      </w:r>
    </w:p>
    <w:p w:rsidR="0044107D" w:rsidRPr="00030A03" w:rsidRDefault="0044107D" w:rsidP="0044107D">
      <w:pPr>
        <w:spacing w:line="360" w:lineRule="auto"/>
        <w:ind w:firstLineChars="150" w:firstLine="360"/>
        <w:rPr>
          <w:rFonts w:ascii="宋体" w:hAnsi="宋体" w:cs="宋体"/>
          <w:sz w:val="24"/>
          <w:szCs w:val="24"/>
        </w:rPr>
      </w:pPr>
      <w:r>
        <w:rPr>
          <w:rFonts w:ascii="宋体" w:hAnsi="宋体" w:cs="宋体" w:hint="eastAsia"/>
          <w:sz w:val="24"/>
          <w:szCs w:val="24"/>
        </w:rPr>
        <w:t xml:space="preserve"> </w:t>
      </w:r>
      <w:r w:rsidR="002A1FA6">
        <w:rPr>
          <w:rFonts w:ascii="宋体" w:hAnsi="宋体" w:cs="宋体" w:hint="eastAsia"/>
          <w:sz w:val="24"/>
          <w:szCs w:val="24"/>
        </w:rPr>
        <w:t>1.3</w:t>
      </w:r>
      <w:r w:rsidR="00C66801">
        <w:rPr>
          <w:rFonts w:ascii="宋体" w:hAnsi="宋体" w:cs="宋体" w:hint="eastAsia"/>
          <w:sz w:val="24"/>
          <w:szCs w:val="24"/>
        </w:rPr>
        <w:t>具有参加本</w:t>
      </w:r>
      <w:r>
        <w:rPr>
          <w:rFonts w:ascii="宋体" w:hAnsi="宋体" w:cs="宋体" w:hint="eastAsia"/>
          <w:sz w:val="24"/>
          <w:szCs w:val="24"/>
        </w:rPr>
        <w:t>采购</w:t>
      </w:r>
      <w:r w:rsidR="00C66801">
        <w:rPr>
          <w:rFonts w:ascii="宋体" w:hAnsi="宋体" w:cs="宋体" w:hint="eastAsia"/>
          <w:sz w:val="24"/>
          <w:szCs w:val="24"/>
        </w:rPr>
        <w:t>活动</w:t>
      </w:r>
      <w:r>
        <w:rPr>
          <w:rFonts w:ascii="宋体" w:hAnsi="宋体" w:cs="宋体" w:hint="eastAsia"/>
          <w:sz w:val="24"/>
          <w:szCs w:val="24"/>
        </w:rPr>
        <w:t>前一年内任意一个月缴纳税收凭据</w:t>
      </w:r>
      <w:r w:rsidRPr="00030A03">
        <w:rPr>
          <w:rFonts w:ascii="宋体" w:hAnsi="宋体" w:cs="宋体" w:hint="eastAsia"/>
          <w:sz w:val="24"/>
          <w:szCs w:val="24"/>
        </w:rPr>
        <w:t>（依法免税的投标人，应提供相应文件证明）</w:t>
      </w:r>
      <w:r>
        <w:rPr>
          <w:rFonts w:ascii="宋体" w:hAnsi="宋体" w:cs="宋体" w:hint="eastAsia"/>
          <w:sz w:val="24"/>
          <w:szCs w:val="24"/>
        </w:rPr>
        <w:t>；</w:t>
      </w:r>
    </w:p>
    <w:p w:rsidR="0044107D" w:rsidRPr="00030A03" w:rsidRDefault="0044107D" w:rsidP="0044107D">
      <w:pPr>
        <w:spacing w:line="360" w:lineRule="auto"/>
        <w:ind w:firstLineChars="150" w:firstLine="360"/>
        <w:rPr>
          <w:rFonts w:ascii="宋体" w:hAnsi="宋体" w:cs="宋体"/>
          <w:sz w:val="24"/>
          <w:szCs w:val="24"/>
        </w:rPr>
      </w:pPr>
      <w:r>
        <w:rPr>
          <w:rFonts w:ascii="宋体" w:hAnsi="宋体" w:cs="宋体" w:hint="eastAsia"/>
          <w:sz w:val="24"/>
          <w:szCs w:val="24"/>
        </w:rPr>
        <w:t xml:space="preserve"> </w:t>
      </w:r>
      <w:r w:rsidR="002A1FA6">
        <w:rPr>
          <w:rFonts w:ascii="宋体" w:hAnsi="宋体" w:cs="宋体" w:hint="eastAsia"/>
          <w:sz w:val="24"/>
          <w:szCs w:val="24"/>
        </w:rPr>
        <w:t>1.4</w:t>
      </w:r>
      <w:r w:rsidR="00C66801">
        <w:rPr>
          <w:rFonts w:ascii="宋体" w:hAnsi="宋体" w:cs="宋体" w:hint="eastAsia"/>
          <w:sz w:val="24"/>
          <w:szCs w:val="24"/>
        </w:rPr>
        <w:t>具有参加本</w:t>
      </w:r>
      <w:r>
        <w:rPr>
          <w:rFonts w:ascii="宋体" w:hAnsi="宋体" w:cs="宋体" w:hint="eastAsia"/>
          <w:sz w:val="24"/>
          <w:szCs w:val="24"/>
        </w:rPr>
        <w:t>采购</w:t>
      </w:r>
      <w:r w:rsidR="00C66801">
        <w:rPr>
          <w:rFonts w:ascii="宋体" w:hAnsi="宋体" w:cs="宋体" w:hint="eastAsia"/>
          <w:sz w:val="24"/>
          <w:szCs w:val="24"/>
        </w:rPr>
        <w:t>活动</w:t>
      </w:r>
      <w:r>
        <w:rPr>
          <w:rFonts w:ascii="宋体" w:hAnsi="宋体" w:cs="宋体" w:hint="eastAsia"/>
          <w:sz w:val="24"/>
          <w:szCs w:val="24"/>
        </w:rPr>
        <w:t>前一年内任意一个月缴纳社会保险凭据</w:t>
      </w:r>
      <w:r w:rsidRPr="00030A03">
        <w:rPr>
          <w:rFonts w:ascii="宋体" w:hAnsi="宋体" w:cs="宋体" w:hint="eastAsia"/>
          <w:sz w:val="24"/>
          <w:szCs w:val="24"/>
        </w:rPr>
        <w:t>（依法不需要缴纳社会保障资金的投标人，应提供相应文件证明）</w:t>
      </w:r>
      <w:r>
        <w:rPr>
          <w:rFonts w:ascii="宋体" w:hAnsi="宋体" w:cs="宋体" w:hint="eastAsia"/>
          <w:sz w:val="24"/>
          <w:szCs w:val="24"/>
        </w:rPr>
        <w:t>；</w:t>
      </w:r>
    </w:p>
    <w:p w:rsidR="0044107D" w:rsidRPr="0044107D" w:rsidRDefault="0044107D" w:rsidP="00030A03">
      <w:pPr>
        <w:spacing w:line="360" w:lineRule="auto"/>
        <w:ind w:firstLineChars="150" w:firstLine="360"/>
        <w:rPr>
          <w:rFonts w:ascii="宋体" w:hAnsi="宋体" w:cs="宋体"/>
          <w:sz w:val="24"/>
          <w:szCs w:val="24"/>
        </w:rPr>
      </w:pPr>
      <w:r>
        <w:rPr>
          <w:rFonts w:ascii="宋体" w:hAnsi="宋体" w:cs="宋体" w:hint="eastAsia"/>
          <w:sz w:val="24"/>
          <w:szCs w:val="24"/>
        </w:rPr>
        <w:t xml:space="preserve"> </w:t>
      </w:r>
      <w:r w:rsidR="002A1FA6">
        <w:rPr>
          <w:rFonts w:ascii="宋体" w:hAnsi="宋体" w:cs="宋体" w:hint="eastAsia"/>
          <w:sz w:val="24"/>
          <w:szCs w:val="24"/>
        </w:rPr>
        <w:t>1.5</w:t>
      </w:r>
      <w:r>
        <w:rPr>
          <w:rFonts w:ascii="宋体" w:hAnsi="宋体" w:cs="宋体" w:hint="eastAsia"/>
          <w:sz w:val="24"/>
          <w:szCs w:val="24"/>
        </w:rPr>
        <w:t>具有</w:t>
      </w:r>
      <w:r w:rsidRPr="00B825B2">
        <w:rPr>
          <w:rFonts w:ascii="宋体" w:hAnsi="宋体" w:cs="宋体" w:hint="eastAsia"/>
          <w:sz w:val="24"/>
          <w:szCs w:val="24"/>
        </w:rPr>
        <w:t>履行合同所必须的设备和专业技术能力（</w:t>
      </w:r>
      <w:r>
        <w:rPr>
          <w:rFonts w:ascii="宋体" w:hAnsi="宋体" w:cs="宋体" w:hint="eastAsia"/>
          <w:sz w:val="24"/>
          <w:szCs w:val="24"/>
        </w:rPr>
        <w:t>提供书面声明并加盖单位公章</w:t>
      </w:r>
      <w:r w:rsidRPr="00B825B2">
        <w:rPr>
          <w:rFonts w:ascii="宋体" w:hAnsi="宋体" w:cs="宋体" w:hint="eastAsia"/>
          <w:sz w:val="24"/>
          <w:szCs w:val="24"/>
        </w:rPr>
        <w:t>）</w:t>
      </w:r>
      <w:r>
        <w:rPr>
          <w:rFonts w:ascii="宋体" w:hAnsi="宋体" w:cs="宋体" w:hint="eastAsia"/>
          <w:sz w:val="24"/>
          <w:szCs w:val="24"/>
        </w:rPr>
        <w:t>；</w:t>
      </w:r>
    </w:p>
    <w:p w:rsidR="00030A03" w:rsidRPr="00030A03" w:rsidRDefault="0044107D" w:rsidP="00030A03">
      <w:pPr>
        <w:spacing w:line="360" w:lineRule="auto"/>
        <w:ind w:firstLineChars="150" w:firstLine="360"/>
        <w:rPr>
          <w:rFonts w:ascii="宋体" w:hAnsi="宋体" w:cs="宋体"/>
          <w:sz w:val="24"/>
          <w:szCs w:val="24"/>
        </w:rPr>
      </w:pPr>
      <w:r>
        <w:rPr>
          <w:rFonts w:ascii="宋体" w:hAnsi="宋体" w:cs="宋体" w:hint="eastAsia"/>
          <w:sz w:val="24"/>
          <w:szCs w:val="24"/>
        </w:rPr>
        <w:t xml:space="preserve"> </w:t>
      </w:r>
      <w:r w:rsidR="002A1FA6">
        <w:rPr>
          <w:rFonts w:ascii="宋体" w:hAnsi="宋体" w:cs="宋体" w:hint="eastAsia"/>
          <w:sz w:val="24"/>
          <w:szCs w:val="24"/>
        </w:rPr>
        <w:t>1.6</w:t>
      </w:r>
      <w:r>
        <w:rPr>
          <w:rFonts w:ascii="宋体" w:hAnsi="宋体" w:cs="宋体" w:hint="eastAsia"/>
          <w:sz w:val="24"/>
          <w:szCs w:val="24"/>
        </w:rPr>
        <w:t>具有参加本</w:t>
      </w:r>
      <w:r w:rsidR="00030A03" w:rsidRPr="00030A03">
        <w:rPr>
          <w:rFonts w:ascii="宋体" w:hAnsi="宋体" w:cs="宋体" w:hint="eastAsia"/>
          <w:sz w:val="24"/>
          <w:szCs w:val="24"/>
        </w:rPr>
        <w:t>采购活动前三年内在经营活动中没有重大违法记录</w:t>
      </w:r>
      <w:r>
        <w:rPr>
          <w:rFonts w:ascii="宋体" w:hAnsi="宋体" w:cs="宋体" w:hint="eastAsia"/>
          <w:sz w:val="24"/>
          <w:szCs w:val="24"/>
        </w:rPr>
        <w:t>的</w:t>
      </w:r>
      <w:r w:rsidR="00C66801">
        <w:rPr>
          <w:rFonts w:ascii="宋体" w:hAnsi="宋体" w:cs="宋体" w:hint="eastAsia"/>
          <w:sz w:val="24"/>
          <w:szCs w:val="24"/>
        </w:rPr>
        <w:t>声明</w:t>
      </w:r>
      <w:r>
        <w:rPr>
          <w:rFonts w:ascii="宋体" w:hAnsi="宋体" w:cs="宋体" w:hint="eastAsia"/>
          <w:sz w:val="24"/>
          <w:szCs w:val="24"/>
        </w:rPr>
        <w:t>（格式自拟）；</w:t>
      </w:r>
    </w:p>
    <w:p w:rsidR="002A1FA6" w:rsidRDefault="007E51AB" w:rsidP="00632BEA">
      <w:pPr>
        <w:spacing w:line="360" w:lineRule="auto"/>
        <w:jc w:val="left"/>
        <w:rPr>
          <w:rFonts w:ascii="宋体" w:hAnsi="宋体" w:cs="宋体"/>
          <w:sz w:val="24"/>
          <w:szCs w:val="24"/>
        </w:rPr>
      </w:pPr>
      <w:r>
        <w:rPr>
          <w:rFonts w:ascii="宋体" w:hAnsi="宋体" w:cs="宋体" w:hint="eastAsia"/>
          <w:sz w:val="24"/>
          <w:szCs w:val="24"/>
        </w:rPr>
        <w:t xml:space="preserve">    </w:t>
      </w:r>
      <w:r w:rsidR="002A1FA6">
        <w:rPr>
          <w:rFonts w:ascii="宋体" w:hAnsi="宋体" w:cs="宋体" w:hint="eastAsia"/>
          <w:sz w:val="24"/>
          <w:szCs w:val="24"/>
        </w:rPr>
        <w:t>2、投标人</w:t>
      </w:r>
      <w:r w:rsidR="002A1FA6" w:rsidRPr="002A1FA6">
        <w:rPr>
          <w:rFonts w:ascii="宋体" w:hAnsi="宋体" w:cs="宋体" w:hint="eastAsia"/>
          <w:sz w:val="24"/>
          <w:szCs w:val="24"/>
        </w:rPr>
        <w:t>应具备的特殊要求：</w:t>
      </w:r>
    </w:p>
    <w:p w:rsidR="00632BEA" w:rsidRPr="0050390B" w:rsidRDefault="002A1FA6" w:rsidP="00632BEA">
      <w:pPr>
        <w:spacing w:line="360" w:lineRule="auto"/>
        <w:jc w:val="left"/>
        <w:rPr>
          <w:rFonts w:ascii="宋体" w:hAnsi="宋体" w:cs="宋体"/>
          <w:sz w:val="24"/>
          <w:szCs w:val="24"/>
        </w:rPr>
      </w:pPr>
      <w:r>
        <w:rPr>
          <w:rFonts w:ascii="宋体" w:hAnsi="宋体" w:cs="宋体" w:hint="eastAsia"/>
          <w:sz w:val="24"/>
          <w:szCs w:val="24"/>
        </w:rPr>
        <w:t xml:space="preserve">   </w:t>
      </w:r>
      <w:r w:rsidRPr="0050390B">
        <w:rPr>
          <w:rFonts w:ascii="宋体" w:hAnsi="宋体" w:cs="宋体" w:hint="eastAsia"/>
          <w:sz w:val="24"/>
          <w:szCs w:val="24"/>
        </w:rPr>
        <w:t xml:space="preserve"> 2.1</w:t>
      </w:r>
      <w:r w:rsidR="007E51AB" w:rsidRPr="0050390B">
        <w:rPr>
          <w:rFonts w:ascii="宋体" w:hAnsi="宋体" w:cs="宋体" w:hint="eastAsia"/>
          <w:sz w:val="24"/>
          <w:szCs w:val="24"/>
        </w:rPr>
        <w:t>未被列入“信用中国”网站(www.creditchina.gov.cn)</w:t>
      </w:r>
      <w:r w:rsidR="00B510CD" w:rsidRPr="0050390B">
        <w:rPr>
          <w:rFonts w:ascii="宋体" w:hAnsi="宋体" w:cs="宋体" w:hint="eastAsia"/>
          <w:sz w:val="24"/>
          <w:szCs w:val="24"/>
        </w:rPr>
        <w:t>失信被执行人、重大税收违法失信主体</w:t>
      </w:r>
      <w:r w:rsidR="00C66801" w:rsidRPr="0050390B">
        <w:rPr>
          <w:rFonts w:ascii="宋体" w:hAnsi="宋体" w:cs="宋体" w:hint="eastAsia"/>
          <w:sz w:val="24"/>
          <w:szCs w:val="24"/>
        </w:rPr>
        <w:t>以及“国家企业信用公示系统”网站（www.gsxt.gov.cn）未被列入经营异常名录或严重违法失信企业名单（黑名单）的投标人。若上述查询对象中有一个或一个以上存在失信记录的，拒绝其参与本次投标活动。</w:t>
      </w:r>
    </w:p>
    <w:p w:rsidR="007E51AB" w:rsidRPr="007E51AB" w:rsidRDefault="00632BEA" w:rsidP="007E51AB">
      <w:pPr>
        <w:spacing w:line="360" w:lineRule="auto"/>
        <w:jc w:val="left"/>
        <w:rPr>
          <w:rFonts w:ascii="宋体" w:hAnsi="宋体" w:cs="宋体"/>
          <w:sz w:val="24"/>
          <w:szCs w:val="24"/>
        </w:rPr>
      </w:pPr>
      <w:r>
        <w:rPr>
          <w:rFonts w:ascii="宋体" w:hAnsi="宋体" w:cs="宋体" w:hint="eastAsia"/>
          <w:sz w:val="24"/>
          <w:szCs w:val="24"/>
        </w:rPr>
        <w:t xml:space="preserve">    </w:t>
      </w:r>
      <w:r w:rsidR="002A1FA6">
        <w:rPr>
          <w:rFonts w:ascii="宋体" w:hAnsi="宋体" w:cs="宋体" w:hint="eastAsia"/>
          <w:sz w:val="24"/>
          <w:szCs w:val="24"/>
        </w:rPr>
        <w:t xml:space="preserve"> 2.</w:t>
      </w:r>
      <w:r w:rsidR="0050390B">
        <w:rPr>
          <w:rFonts w:ascii="宋体" w:hAnsi="宋体" w:cs="宋体" w:hint="eastAsia"/>
          <w:sz w:val="24"/>
          <w:szCs w:val="24"/>
        </w:rPr>
        <w:t>2</w:t>
      </w:r>
      <w:r w:rsidR="007E51AB" w:rsidRPr="007E51AB">
        <w:rPr>
          <w:rFonts w:ascii="宋体" w:hAnsi="宋体" w:cs="宋体" w:hint="eastAsia"/>
          <w:sz w:val="24"/>
          <w:szCs w:val="24"/>
        </w:rPr>
        <w:t>单位负责人为同一人或者存在直接控股、管理关系的不同</w:t>
      </w:r>
      <w:r w:rsidR="00C66801">
        <w:rPr>
          <w:rFonts w:ascii="宋体" w:hAnsi="宋体" w:cs="宋体" w:hint="eastAsia"/>
          <w:sz w:val="24"/>
          <w:szCs w:val="24"/>
        </w:rPr>
        <w:t>投标人</w:t>
      </w:r>
      <w:r w:rsidR="007E51AB" w:rsidRPr="007E51AB">
        <w:rPr>
          <w:rFonts w:ascii="宋体" w:hAnsi="宋体" w:cs="宋体" w:hint="eastAsia"/>
          <w:sz w:val="24"/>
          <w:szCs w:val="24"/>
        </w:rPr>
        <w:t>，全部或者部分股东（基金公司或者专业投</w:t>
      </w:r>
      <w:r w:rsidR="00C66801">
        <w:rPr>
          <w:rFonts w:ascii="宋体" w:hAnsi="宋体" w:cs="宋体" w:hint="eastAsia"/>
          <w:sz w:val="24"/>
          <w:szCs w:val="24"/>
        </w:rPr>
        <w:t>资公司作为股东的除外）为同一法人、其他组织或者自然人的不同投标人，同一自然人在两个以上投标人任职的不同投标人</w:t>
      </w:r>
      <w:r w:rsidR="007E51AB" w:rsidRPr="007E51AB">
        <w:rPr>
          <w:rFonts w:ascii="宋体" w:hAnsi="宋体" w:cs="宋体" w:hint="eastAsia"/>
          <w:sz w:val="24"/>
          <w:szCs w:val="24"/>
        </w:rPr>
        <w:t>，不得参加同一合同项下的政府采购活动（需提供相应承诺）。</w:t>
      </w:r>
    </w:p>
    <w:p w:rsidR="00EB1660" w:rsidRDefault="007E51AB">
      <w:pPr>
        <w:spacing w:line="360" w:lineRule="auto"/>
        <w:jc w:val="left"/>
        <w:rPr>
          <w:rFonts w:ascii="宋体" w:cs="Times New Roman"/>
          <w:b/>
          <w:bCs/>
          <w:sz w:val="24"/>
          <w:szCs w:val="24"/>
        </w:rPr>
      </w:pPr>
      <w:r>
        <w:rPr>
          <w:rFonts w:ascii="宋体" w:hAnsi="宋体" w:cs="宋体" w:hint="eastAsia"/>
          <w:b/>
          <w:bCs/>
          <w:sz w:val="24"/>
          <w:szCs w:val="24"/>
        </w:rPr>
        <w:t>三、</w:t>
      </w:r>
      <w:r w:rsidR="00DA1295">
        <w:rPr>
          <w:rFonts w:ascii="宋体" w:hAnsi="宋体" w:cs="宋体" w:hint="eastAsia"/>
          <w:b/>
          <w:bCs/>
          <w:sz w:val="24"/>
          <w:szCs w:val="24"/>
        </w:rPr>
        <w:t>招标文件的获取</w:t>
      </w:r>
      <w:bookmarkEnd w:id="5"/>
      <w:bookmarkEnd w:id="6"/>
      <w:bookmarkEnd w:id="7"/>
      <w:bookmarkEnd w:id="8"/>
    </w:p>
    <w:p w:rsidR="007E51AB" w:rsidRPr="007E51AB" w:rsidRDefault="007E51AB" w:rsidP="007E51AB">
      <w:pPr>
        <w:spacing w:line="360" w:lineRule="auto"/>
        <w:ind w:firstLineChars="200" w:firstLine="480"/>
        <w:rPr>
          <w:rFonts w:ascii="宋体" w:hAnsi="宋体" w:cs="宋体"/>
          <w:sz w:val="24"/>
          <w:szCs w:val="24"/>
        </w:rPr>
      </w:pPr>
      <w:r w:rsidRPr="00553361">
        <w:rPr>
          <w:rFonts w:ascii="宋体" w:hAnsi="宋体" w:cs="宋体" w:hint="eastAsia"/>
          <w:sz w:val="24"/>
          <w:szCs w:val="24"/>
        </w:rPr>
        <w:t>1、时间: 2023年</w:t>
      </w:r>
      <w:r w:rsidR="00553361" w:rsidRPr="00553361">
        <w:rPr>
          <w:rFonts w:ascii="宋体" w:hAnsi="宋体" w:cs="宋体" w:hint="eastAsia"/>
          <w:sz w:val="24"/>
          <w:szCs w:val="24"/>
        </w:rPr>
        <w:t>6</w:t>
      </w:r>
      <w:r w:rsidRPr="00553361">
        <w:rPr>
          <w:rFonts w:ascii="宋体" w:hAnsi="宋体" w:cs="宋体" w:hint="eastAsia"/>
          <w:sz w:val="24"/>
          <w:szCs w:val="24"/>
        </w:rPr>
        <w:t>月</w:t>
      </w:r>
      <w:r w:rsidR="00553361" w:rsidRPr="00553361">
        <w:rPr>
          <w:rFonts w:ascii="宋体" w:hAnsi="宋体" w:cs="宋体" w:hint="eastAsia"/>
          <w:sz w:val="24"/>
          <w:szCs w:val="24"/>
        </w:rPr>
        <w:t>29</w:t>
      </w:r>
      <w:r w:rsidRPr="00553361">
        <w:rPr>
          <w:rFonts w:ascii="宋体" w:hAnsi="宋体" w:cs="宋体" w:hint="eastAsia"/>
          <w:sz w:val="24"/>
          <w:szCs w:val="24"/>
        </w:rPr>
        <w:t>日至2023年</w:t>
      </w:r>
      <w:r w:rsidR="00553361" w:rsidRPr="00553361">
        <w:rPr>
          <w:rFonts w:ascii="宋体" w:hAnsi="宋体" w:cs="宋体" w:hint="eastAsia"/>
          <w:sz w:val="24"/>
          <w:szCs w:val="24"/>
        </w:rPr>
        <w:t>7</w:t>
      </w:r>
      <w:r w:rsidRPr="00553361">
        <w:rPr>
          <w:rFonts w:ascii="宋体" w:hAnsi="宋体" w:cs="宋体" w:hint="eastAsia"/>
          <w:sz w:val="24"/>
          <w:szCs w:val="24"/>
        </w:rPr>
        <w:t>月</w:t>
      </w:r>
      <w:r w:rsidR="00553361" w:rsidRPr="00553361">
        <w:rPr>
          <w:rFonts w:ascii="宋体" w:hAnsi="宋体" w:cs="宋体" w:hint="eastAsia"/>
          <w:sz w:val="24"/>
          <w:szCs w:val="24"/>
        </w:rPr>
        <w:t>5</w:t>
      </w:r>
      <w:r w:rsidR="00B74B03" w:rsidRPr="00553361">
        <w:rPr>
          <w:rFonts w:ascii="宋体" w:hAnsi="宋体" w:cs="宋体" w:hint="eastAsia"/>
          <w:sz w:val="24"/>
          <w:szCs w:val="24"/>
        </w:rPr>
        <w:t>日（法定休假日、双休日</w:t>
      </w:r>
      <w:r w:rsidRPr="00553361">
        <w:rPr>
          <w:rFonts w:ascii="宋体" w:hAnsi="宋体" w:cs="宋体" w:hint="eastAsia"/>
          <w:sz w:val="24"/>
          <w:szCs w:val="24"/>
        </w:rPr>
        <w:t>除外），每日上午08时30分至12时，下午14时至17时30分（北京时间）。</w:t>
      </w:r>
    </w:p>
    <w:p w:rsidR="007E51AB" w:rsidRPr="007E51AB" w:rsidRDefault="007E51AB" w:rsidP="007E51AB">
      <w:pPr>
        <w:spacing w:line="360" w:lineRule="auto"/>
        <w:ind w:firstLineChars="200" w:firstLine="480"/>
        <w:rPr>
          <w:rFonts w:ascii="宋体" w:hAnsi="宋体" w:cs="宋体"/>
          <w:sz w:val="24"/>
          <w:szCs w:val="24"/>
        </w:rPr>
      </w:pPr>
      <w:r w:rsidRPr="007E51AB">
        <w:rPr>
          <w:rFonts w:ascii="宋体" w:hAnsi="宋体" w:cs="宋体" w:hint="eastAsia"/>
          <w:sz w:val="24"/>
          <w:szCs w:val="24"/>
        </w:rPr>
        <w:t>2、地点：许昌市建安区天宝东路空港第一国际A座17楼1712室。</w:t>
      </w:r>
    </w:p>
    <w:p w:rsidR="007E51AB" w:rsidRPr="007E51AB" w:rsidRDefault="007E51AB" w:rsidP="007E51AB">
      <w:pPr>
        <w:spacing w:line="360" w:lineRule="auto"/>
        <w:ind w:firstLineChars="200" w:firstLine="480"/>
        <w:rPr>
          <w:rFonts w:ascii="宋体" w:hAnsi="宋体" w:cs="宋体"/>
          <w:sz w:val="24"/>
          <w:szCs w:val="24"/>
        </w:rPr>
      </w:pPr>
      <w:r w:rsidRPr="007E51AB">
        <w:rPr>
          <w:rFonts w:ascii="宋体" w:hAnsi="宋体" w:cs="宋体" w:hint="eastAsia"/>
          <w:sz w:val="24"/>
          <w:szCs w:val="24"/>
        </w:rPr>
        <w:t>3、方式：</w:t>
      </w:r>
    </w:p>
    <w:p w:rsidR="007E51AB" w:rsidRPr="007E51AB" w:rsidRDefault="007E51AB" w:rsidP="007E51AB">
      <w:pPr>
        <w:spacing w:line="360" w:lineRule="auto"/>
        <w:ind w:firstLineChars="200" w:firstLine="480"/>
        <w:rPr>
          <w:rFonts w:ascii="宋体" w:hAnsi="宋体" w:cs="宋体"/>
          <w:sz w:val="24"/>
          <w:szCs w:val="24"/>
        </w:rPr>
      </w:pPr>
      <w:r w:rsidRPr="007E51AB">
        <w:rPr>
          <w:rFonts w:ascii="宋体" w:hAnsi="宋体" w:cs="宋体" w:hint="eastAsia"/>
          <w:sz w:val="24"/>
          <w:szCs w:val="24"/>
        </w:rPr>
        <w:t>3.1现场获取：须持加盖</w:t>
      </w:r>
      <w:r w:rsidR="00146AB0">
        <w:rPr>
          <w:rFonts w:ascii="宋体" w:hAnsi="宋体" w:cs="宋体" w:hint="eastAsia"/>
          <w:sz w:val="24"/>
          <w:szCs w:val="24"/>
        </w:rPr>
        <w:t>单位</w:t>
      </w:r>
      <w:r w:rsidRPr="007E51AB">
        <w:rPr>
          <w:rFonts w:ascii="宋体" w:hAnsi="宋体" w:cs="宋体" w:hint="eastAsia"/>
          <w:sz w:val="24"/>
          <w:szCs w:val="24"/>
        </w:rPr>
        <w:t>公章的法人身份证明或法人授权委托书原件</w:t>
      </w:r>
      <w:r w:rsidR="00AC313F">
        <w:rPr>
          <w:rFonts w:ascii="宋体" w:hAnsi="宋体" w:cs="宋体" w:hint="eastAsia"/>
          <w:sz w:val="24"/>
          <w:szCs w:val="24"/>
        </w:rPr>
        <w:t>(包含联系电话)</w:t>
      </w:r>
      <w:r w:rsidRPr="007E51AB">
        <w:rPr>
          <w:rFonts w:ascii="宋体" w:hAnsi="宋体" w:cs="宋体" w:hint="eastAsia"/>
          <w:sz w:val="24"/>
          <w:szCs w:val="24"/>
        </w:rPr>
        <w:t>、</w:t>
      </w:r>
      <w:r w:rsidR="00553361">
        <w:rPr>
          <w:rFonts w:ascii="宋体" w:hAnsi="宋体" w:cs="宋体" w:hint="eastAsia"/>
          <w:sz w:val="24"/>
          <w:szCs w:val="24"/>
        </w:rPr>
        <w:t>法人身份证和</w:t>
      </w:r>
      <w:r w:rsidR="00553361" w:rsidRPr="00BC7934">
        <w:rPr>
          <w:rFonts w:ascii="宋体" w:hAnsi="宋体" w:cs="宋体" w:hint="eastAsia"/>
          <w:sz w:val="24"/>
          <w:szCs w:val="24"/>
        </w:rPr>
        <w:t>被委托人身份证复印件</w:t>
      </w:r>
      <w:r w:rsidRPr="007E51AB">
        <w:rPr>
          <w:rFonts w:ascii="宋体" w:hAnsi="宋体" w:cs="宋体" w:hint="eastAsia"/>
          <w:sz w:val="24"/>
          <w:szCs w:val="24"/>
        </w:rPr>
        <w:t>。未按要求提供资料的不予受理。</w:t>
      </w:r>
    </w:p>
    <w:p w:rsidR="007E51AB" w:rsidRPr="007E51AB" w:rsidRDefault="007E51AB" w:rsidP="007E51AB">
      <w:pPr>
        <w:spacing w:line="360" w:lineRule="auto"/>
        <w:ind w:firstLineChars="200" w:firstLine="480"/>
        <w:rPr>
          <w:rFonts w:ascii="宋体" w:hAnsi="宋体" w:cs="宋体"/>
          <w:sz w:val="24"/>
          <w:szCs w:val="24"/>
        </w:rPr>
      </w:pPr>
      <w:r w:rsidRPr="007E51AB">
        <w:rPr>
          <w:rFonts w:ascii="宋体" w:hAnsi="宋体" w:cs="宋体" w:hint="eastAsia"/>
          <w:sz w:val="24"/>
          <w:szCs w:val="24"/>
        </w:rPr>
        <w:t>3.2网上获取：将加盖</w:t>
      </w:r>
      <w:r w:rsidR="00146AB0">
        <w:rPr>
          <w:rFonts w:ascii="宋体" w:hAnsi="宋体" w:cs="宋体" w:hint="eastAsia"/>
          <w:sz w:val="24"/>
          <w:szCs w:val="24"/>
        </w:rPr>
        <w:t>单位</w:t>
      </w:r>
      <w:r w:rsidRPr="007E51AB">
        <w:rPr>
          <w:rFonts w:ascii="宋体" w:hAnsi="宋体" w:cs="宋体" w:hint="eastAsia"/>
          <w:sz w:val="24"/>
          <w:szCs w:val="24"/>
        </w:rPr>
        <w:t>公章的法人身份证明或法人授权委托书原件</w:t>
      </w:r>
      <w:r w:rsidR="00AC313F" w:rsidRPr="00AC313F">
        <w:rPr>
          <w:rFonts w:ascii="宋体" w:hAnsi="宋体" w:cs="宋体" w:hint="eastAsia"/>
          <w:sz w:val="24"/>
          <w:szCs w:val="24"/>
        </w:rPr>
        <w:t>(包含联系电话)</w:t>
      </w:r>
      <w:r w:rsidRPr="007E51AB">
        <w:rPr>
          <w:rFonts w:ascii="宋体" w:hAnsi="宋体" w:cs="宋体" w:hint="eastAsia"/>
          <w:sz w:val="24"/>
          <w:szCs w:val="24"/>
        </w:rPr>
        <w:t>、</w:t>
      </w:r>
      <w:r w:rsidR="00553361" w:rsidRPr="00553361">
        <w:rPr>
          <w:rFonts w:ascii="宋体" w:hAnsi="宋体" w:cs="宋体" w:hint="eastAsia"/>
          <w:sz w:val="24"/>
          <w:szCs w:val="24"/>
        </w:rPr>
        <w:t>法人身份证和被委托人身份证复印件</w:t>
      </w:r>
      <w:r w:rsidRPr="007E51AB">
        <w:rPr>
          <w:rFonts w:ascii="宋体" w:hAnsi="宋体" w:cs="宋体" w:hint="eastAsia"/>
          <w:sz w:val="24"/>
          <w:szCs w:val="24"/>
        </w:rPr>
        <w:t>扫描至一个PDF文件后，发送至采购代理机构邮箱272124746@qq.com，并电话告知。未按要求提供资料的不予受理。</w:t>
      </w:r>
    </w:p>
    <w:p w:rsidR="007E51AB" w:rsidRPr="007E51AB" w:rsidRDefault="007E51AB" w:rsidP="007E51AB">
      <w:pPr>
        <w:spacing w:line="360" w:lineRule="auto"/>
        <w:ind w:firstLineChars="200" w:firstLine="480"/>
        <w:rPr>
          <w:rFonts w:ascii="宋体" w:hAnsi="宋体" w:cs="宋体"/>
          <w:sz w:val="24"/>
          <w:szCs w:val="24"/>
        </w:rPr>
      </w:pPr>
      <w:r w:rsidRPr="007E51AB">
        <w:rPr>
          <w:rFonts w:ascii="宋体" w:hAnsi="宋体" w:cs="宋体" w:hint="eastAsia"/>
          <w:sz w:val="24"/>
          <w:szCs w:val="24"/>
        </w:rPr>
        <w:t>4、售价：300元</w:t>
      </w:r>
      <w:r w:rsidR="0050390B">
        <w:rPr>
          <w:rFonts w:ascii="宋体" w:hAnsi="宋体" w:cs="宋体" w:hint="eastAsia"/>
          <w:sz w:val="24"/>
          <w:szCs w:val="24"/>
        </w:rPr>
        <w:t>/标段</w:t>
      </w:r>
      <w:r w:rsidRPr="007E51AB">
        <w:rPr>
          <w:rFonts w:ascii="宋体" w:hAnsi="宋体" w:cs="宋体" w:hint="eastAsia"/>
          <w:sz w:val="24"/>
          <w:szCs w:val="24"/>
        </w:rPr>
        <w:t>，售后不退。</w:t>
      </w:r>
    </w:p>
    <w:p w:rsidR="00C66801" w:rsidRPr="00C66801" w:rsidRDefault="00C66801" w:rsidP="00C66801">
      <w:pPr>
        <w:spacing w:line="360" w:lineRule="auto"/>
        <w:ind w:firstLineChars="200" w:firstLine="480"/>
        <w:rPr>
          <w:rFonts w:ascii="宋体" w:hAnsi="宋体" w:cs="宋体"/>
          <w:sz w:val="24"/>
          <w:szCs w:val="24"/>
        </w:rPr>
      </w:pPr>
      <w:r w:rsidRPr="00C66801">
        <w:rPr>
          <w:rFonts w:ascii="宋体" w:hAnsi="宋体" w:cs="宋体" w:hint="eastAsia"/>
          <w:sz w:val="24"/>
          <w:szCs w:val="24"/>
        </w:rPr>
        <w:t>5、投标人应自行支付投标过程中所产生的一切费用，并承担相应的风险和责任。</w:t>
      </w:r>
    </w:p>
    <w:p w:rsidR="001B6441" w:rsidRPr="001B6441" w:rsidRDefault="001B6441" w:rsidP="001B6441">
      <w:pPr>
        <w:spacing w:line="360" w:lineRule="auto"/>
        <w:rPr>
          <w:rFonts w:ascii="宋体" w:hAnsi="宋体" w:cs="宋体"/>
          <w:b/>
          <w:bCs/>
          <w:sz w:val="24"/>
          <w:szCs w:val="24"/>
        </w:rPr>
      </w:pPr>
      <w:r w:rsidRPr="001B6441">
        <w:rPr>
          <w:rFonts w:ascii="宋体" w:hAnsi="宋体" w:cs="宋体" w:hint="eastAsia"/>
          <w:b/>
          <w:bCs/>
          <w:sz w:val="24"/>
          <w:szCs w:val="24"/>
        </w:rPr>
        <w:lastRenderedPageBreak/>
        <w:t>四、投标截止时间</w:t>
      </w:r>
      <w:r w:rsidR="00C66801">
        <w:rPr>
          <w:rFonts w:ascii="宋体" w:hAnsi="宋体" w:cs="宋体" w:hint="eastAsia"/>
          <w:b/>
          <w:bCs/>
          <w:sz w:val="24"/>
          <w:szCs w:val="24"/>
        </w:rPr>
        <w:t>、开标时间</w:t>
      </w:r>
      <w:r w:rsidRPr="001B6441">
        <w:rPr>
          <w:rFonts w:ascii="宋体" w:hAnsi="宋体" w:cs="宋体" w:hint="eastAsia"/>
          <w:b/>
          <w:bCs/>
          <w:sz w:val="24"/>
          <w:szCs w:val="24"/>
        </w:rPr>
        <w:t>及地点</w:t>
      </w:r>
    </w:p>
    <w:p w:rsidR="001B6441" w:rsidRPr="001B6441" w:rsidRDefault="001B6441" w:rsidP="001B6441">
      <w:pPr>
        <w:spacing w:line="360" w:lineRule="auto"/>
        <w:ind w:firstLineChars="200" w:firstLine="480"/>
        <w:rPr>
          <w:rFonts w:ascii="宋体" w:hAnsi="宋体" w:cs="宋体"/>
          <w:sz w:val="24"/>
          <w:szCs w:val="24"/>
        </w:rPr>
      </w:pPr>
      <w:r w:rsidRPr="001B6441">
        <w:rPr>
          <w:rFonts w:ascii="宋体" w:hAnsi="宋体" w:cs="宋体" w:hint="eastAsia"/>
          <w:sz w:val="24"/>
          <w:szCs w:val="24"/>
        </w:rPr>
        <w:t>1、时间：2023年</w:t>
      </w:r>
      <w:r w:rsidR="00553361">
        <w:rPr>
          <w:rFonts w:ascii="宋体" w:hAnsi="宋体" w:cs="宋体" w:hint="eastAsia"/>
          <w:sz w:val="24"/>
          <w:szCs w:val="24"/>
        </w:rPr>
        <w:t>7</w:t>
      </w:r>
      <w:r w:rsidRPr="001B6441">
        <w:rPr>
          <w:rFonts w:ascii="宋体" w:hAnsi="宋体" w:cs="宋体" w:hint="eastAsia"/>
          <w:sz w:val="24"/>
          <w:szCs w:val="24"/>
        </w:rPr>
        <w:t>月</w:t>
      </w:r>
      <w:r w:rsidR="00553361">
        <w:rPr>
          <w:rFonts w:ascii="宋体" w:hAnsi="宋体" w:cs="宋体" w:hint="eastAsia"/>
          <w:sz w:val="24"/>
          <w:szCs w:val="24"/>
        </w:rPr>
        <w:t>19</w:t>
      </w:r>
      <w:r w:rsidRPr="001B6441">
        <w:rPr>
          <w:rFonts w:ascii="宋体" w:hAnsi="宋体" w:cs="宋体" w:hint="eastAsia"/>
          <w:sz w:val="24"/>
          <w:szCs w:val="24"/>
        </w:rPr>
        <w:t>日09时30分（北京时间）；</w:t>
      </w:r>
    </w:p>
    <w:p w:rsidR="001B6441" w:rsidRPr="001B6441" w:rsidRDefault="001B6441" w:rsidP="001B6441">
      <w:pPr>
        <w:spacing w:line="360" w:lineRule="auto"/>
        <w:ind w:firstLineChars="200" w:firstLine="480"/>
        <w:rPr>
          <w:rFonts w:ascii="宋体" w:hAnsi="宋体" w:cs="宋体"/>
          <w:sz w:val="24"/>
          <w:szCs w:val="24"/>
        </w:rPr>
      </w:pPr>
      <w:r w:rsidRPr="001B6441">
        <w:rPr>
          <w:rFonts w:ascii="宋体" w:hAnsi="宋体" w:cs="宋体" w:hint="eastAsia"/>
          <w:sz w:val="24"/>
          <w:szCs w:val="24"/>
        </w:rPr>
        <w:t>2、地点：</w:t>
      </w:r>
      <w:r w:rsidR="00291785" w:rsidRPr="00291785">
        <w:rPr>
          <w:rFonts w:ascii="宋体" w:hAnsi="宋体" w:cs="宋体" w:hint="eastAsia"/>
          <w:sz w:val="24"/>
          <w:szCs w:val="24"/>
        </w:rPr>
        <w:t>福港大酒店9楼会议室（许昌市八一路与兴业路交叉口）。</w:t>
      </w:r>
    </w:p>
    <w:p w:rsidR="001B6441" w:rsidRPr="001B6441" w:rsidRDefault="001B6441" w:rsidP="001B6441">
      <w:pPr>
        <w:spacing w:line="360" w:lineRule="auto"/>
        <w:ind w:firstLineChars="200" w:firstLine="480"/>
        <w:rPr>
          <w:rFonts w:ascii="宋体" w:hAnsi="宋体" w:cs="宋体"/>
          <w:sz w:val="24"/>
          <w:szCs w:val="24"/>
        </w:rPr>
      </w:pPr>
      <w:r w:rsidRPr="001B6441">
        <w:rPr>
          <w:rFonts w:ascii="宋体" w:hAnsi="宋体" w:cs="宋体" w:hint="eastAsia"/>
          <w:sz w:val="24"/>
          <w:szCs w:val="24"/>
        </w:rPr>
        <w:t>3、逾期送达或不符合规定的投标文件不予接受。</w:t>
      </w:r>
    </w:p>
    <w:p w:rsidR="001B6441" w:rsidRPr="00C66801" w:rsidRDefault="001B6441" w:rsidP="001B6441">
      <w:pPr>
        <w:spacing w:line="360" w:lineRule="auto"/>
        <w:rPr>
          <w:rFonts w:ascii="宋体" w:hAnsi="宋体" w:cs="宋体"/>
          <w:sz w:val="24"/>
          <w:szCs w:val="24"/>
        </w:rPr>
      </w:pPr>
      <w:r w:rsidRPr="001B6441">
        <w:rPr>
          <w:rFonts w:ascii="宋体" w:hAnsi="宋体" w:cs="宋体" w:hint="eastAsia"/>
          <w:b/>
          <w:bCs/>
          <w:sz w:val="24"/>
          <w:szCs w:val="24"/>
        </w:rPr>
        <w:t>五、发布公告的媒介及招标公告期限</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本次招标公告在</w:t>
      </w:r>
      <w:r w:rsidR="00F35F6F" w:rsidRPr="001B6441">
        <w:rPr>
          <w:rFonts w:ascii="宋体" w:hAnsi="宋体" w:cs="宋体" w:hint="eastAsia"/>
          <w:sz w:val="24"/>
          <w:szCs w:val="24"/>
        </w:rPr>
        <w:t>《中国采购与招标网》</w:t>
      </w:r>
      <w:r w:rsidR="00F35F6F">
        <w:rPr>
          <w:rFonts w:ascii="宋体" w:hAnsi="宋体" w:cs="宋体" w:hint="eastAsia"/>
          <w:sz w:val="24"/>
          <w:szCs w:val="24"/>
        </w:rPr>
        <w:t>、《河南省电子招标投标公共服务平台》</w:t>
      </w:r>
      <w:r w:rsidRPr="001B6441">
        <w:rPr>
          <w:rFonts w:ascii="宋体" w:hAnsi="宋体" w:cs="宋体" w:hint="eastAsia"/>
          <w:sz w:val="24"/>
          <w:szCs w:val="24"/>
        </w:rPr>
        <w:t>上发布。公告期限为五个工作日。</w:t>
      </w:r>
    </w:p>
    <w:p w:rsidR="001B6441" w:rsidRPr="001B6441" w:rsidRDefault="00C66801" w:rsidP="001B6441">
      <w:pPr>
        <w:spacing w:line="360" w:lineRule="auto"/>
        <w:rPr>
          <w:rFonts w:ascii="宋体" w:hAnsi="宋体" w:cs="宋体"/>
          <w:b/>
          <w:bCs/>
          <w:sz w:val="24"/>
          <w:szCs w:val="24"/>
        </w:rPr>
      </w:pPr>
      <w:r>
        <w:rPr>
          <w:rFonts w:ascii="宋体" w:hAnsi="宋体" w:cs="宋体" w:hint="eastAsia"/>
          <w:b/>
          <w:bCs/>
          <w:sz w:val="24"/>
          <w:szCs w:val="24"/>
        </w:rPr>
        <w:t>六</w:t>
      </w:r>
      <w:r w:rsidR="001B6441" w:rsidRPr="001B6441">
        <w:rPr>
          <w:rFonts w:ascii="宋体" w:hAnsi="宋体" w:cs="宋体" w:hint="eastAsia"/>
          <w:b/>
          <w:bCs/>
          <w:sz w:val="24"/>
          <w:szCs w:val="24"/>
        </w:rPr>
        <w:t>、凡对本次招标提出询问，请按照以下方式联系。</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1、采购人信息</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名    称：河南能信热力股份有限公司</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地    址：许昌市魏都区八一路159号</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联 系 人：范女士</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联系电话：0374-6069670</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2、采购代理机构信息</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名    称：欧邦工程管理集团有限公司</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地    址：许昌市建安区天宝东路空港第一国际A座17楼1712室</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联 系 人：刘先生</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联系电话：15837432370</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3、项目联系方式</w:t>
      </w:r>
    </w:p>
    <w:p w:rsidR="001B6441"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项目联系人：刘先生</w:t>
      </w:r>
    </w:p>
    <w:p w:rsidR="00EB1660" w:rsidRPr="001B6441" w:rsidRDefault="001B6441" w:rsidP="001B6441">
      <w:pPr>
        <w:spacing w:line="360" w:lineRule="auto"/>
        <w:ind w:firstLineChars="200" w:firstLine="480"/>
        <w:jc w:val="left"/>
        <w:rPr>
          <w:rFonts w:ascii="宋体" w:hAnsi="宋体" w:cs="宋体"/>
          <w:sz w:val="24"/>
          <w:szCs w:val="24"/>
        </w:rPr>
      </w:pPr>
      <w:r w:rsidRPr="001B6441">
        <w:rPr>
          <w:rFonts w:ascii="宋体" w:hAnsi="宋体" w:cs="宋体" w:hint="eastAsia"/>
          <w:sz w:val="24"/>
          <w:szCs w:val="24"/>
        </w:rPr>
        <w:t>联系</w:t>
      </w:r>
      <w:r w:rsidR="00AC313F">
        <w:rPr>
          <w:rFonts w:ascii="宋体" w:hAnsi="宋体" w:cs="宋体" w:hint="eastAsia"/>
          <w:sz w:val="24"/>
          <w:szCs w:val="24"/>
        </w:rPr>
        <w:t>电话</w:t>
      </w:r>
      <w:r w:rsidRPr="001B6441">
        <w:rPr>
          <w:rFonts w:ascii="宋体" w:hAnsi="宋体" w:cs="宋体" w:hint="eastAsia"/>
          <w:sz w:val="24"/>
          <w:szCs w:val="24"/>
        </w:rPr>
        <w:t>：15837432370</w:t>
      </w:r>
    </w:p>
    <w:p w:rsidR="00EB1660" w:rsidRDefault="00EB1660">
      <w:pPr>
        <w:pStyle w:val="a0"/>
      </w:pPr>
    </w:p>
    <w:p w:rsidR="001B6441" w:rsidRDefault="001B6441">
      <w:pPr>
        <w:pStyle w:val="a0"/>
      </w:pPr>
    </w:p>
    <w:p w:rsidR="001B6441" w:rsidRDefault="001B6441">
      <w:pPr>
        <w:pStyle w:val="a0"/>
      </w:pPr>
    </w:p>
    <w:p w:rsidR="001B6441" w:rsidRDefault="001B6441">
      <w:pPr>
        <w:pStyle w:val="a0"/>
      </w:pPr>
    </w:p>
    <w:p w:rsidR="001B6441" w:rsidRDefault="001B6441">
      <w:pPr>
        <w:pStyle w:val="a0"/>
      </w:pPr>
    </w:p>
    <w:p w:rsidR="00136252" w:rsidRDefault="00136252">
      <w:pPr>
        <w:pStyle w:val="a0"/>
      </w:pPr>
    </w:p>
    <w:p w:rsidR="00136252" w:rsidRDefault="00136252">
      <w:pPr>
        <w:pStyle w:val="a0"/>
      </w:pPr>
    </w:p>
    <w:p w:rsidR="003F16A9" w:rsidRDefault="003F16A9">
      <w:pPr>
        <w:pStyle w:val="a0"/>
      </w:pPr>
    </w:p>
    <w:p w:rsidR="0050390B" w:rsidRDefault="0050390B">
      <w:pPr>
        <w:pStyle w:val="a0"/>
      </w:pPr>
    </w:p>
    <w:p w:rsidR="0050390B" w:rsidRDefault="0050390B">
      <w:pPr>
        <w:pStyle w:val="a0"/>
      </w:pPr>
    </w:p>
    <w:p w:rsidR="0050390B" w:rsidRDefault="0050390B">
      <w:pPr>
        <w:pStyle w:val="a0"/>
      </w:pPr>
    </w:p>
    <w:p w:rsidR="0050390B" w:rsidRPr="00D44507" w:rsidRDefault="0050390B">
      <w:pPr>
        <w:pStyle w:val="a0"/>
      </w:pPr>
    </w:p>
    <w:p w:rsidR="00EB1660" w:rsidRPr="00357E21" w:rsidRDefault="00DA1295">
      <w:pPr>
        <w:jc w:val="center"/>
        <w:outlineLvl w:val="0"/>
        <w:rPr>
          <w:rFonts w:ascii="宋体" w:hAnsi="宋体" w:cs="宋体"/>
          <w:b/>
          <w:bCs/>
          <w:color w:val="000000"/>
          <w:kern w:val="0"/>
          <w:sz w:val="32"/>
          <w:szCs w:val="36"/>
        </w:rPr>
      </w:pPr>
      <w:r w:rsidRPr="00357E21">
        <w:rPr>
          <w:rFonts w:ascii="宋体" w:hAnsi="宋体" w:cs="宋体" w:hint="eastAsia"/>
          <w:b/>
          <w:bCs/>
          <w:color w:val="000000"/>
          <w:kern w:val="0"/>
          <w:sz w:val="32"/>
          <w:szCs w:val="36"/>
        </w:rPr>
        <w:lastRenderedPageBreak/>
        <w:t>第二章</w:t>
      </w:r>
      <w:r w:rsidR="00E33E45" w:rsidRPr="00357E21">
        <w:rPr>
          <w:rFonts w:ascii="宋体" w:hAnsi="宋体" w:cs="宋体" w:hint="eastAsia"/>
          <w:b/>
          <w:bCs/>
          <w:color w:val="000000"/>
          <w:kern w:val="0"/>
          <w:sz w:val="32"/>
          <w:szCs w:val="36"/>
        </w:rPr>
        <w:t xml:space="preserve"> </w:t>
      </w:r>
      <w:r w:rsidRPr="00357E21">
        <w:rPr>
          <w:rFonts w:ascii="宋体" w:hAnsi="宋体" w:cs="宋体" w:hint="eastAsia"/>
          <w:b/>
          <w:bCs/>
          <w:color w:val="000000"/>
          <w:kern w:val="0"/>
          <w:sz w:val="32"/>
          <w:szCs w:val="36"/>
        </w:rPr>
        <w:t>项目需求</w:t>
      </w:r>
    </w:p>
    <w:p w:rsidR="00EB1660" w:rsidRDefault="00DA1295">
      <w:pPr>
        <w:spacing w:line="360" w:lineRule="auto"/>
        <w:jc w:val="left"/>
        <w:rPr>
          <w:rFonts w:ascii="宋体" w:cs="Times New Roman"/>
          <w:b/>
          <w:bCs/>
          <w:sz w:val="24"/>
          <w:szCs w:val="24"/>
        </w:rPr>
      </w:pPr>
      <w:r>
        <w:rPr>
          <w:rFonts w:ascii="宋体" w:hAnsi="宋体" w:cs="宋体" w:hint="eastAsia"/>
          <w:b/>
          <w:bCs/>
          <w:sz w:val="24"/>
          <w:szCs w:val="24"/>
        </w:rPr>
        <w:t>一、</w:t>
      </w:r>
      <w:r w:rsidR="001B6441">
        <w:rPr>
          <w:rFonts w:ascii="宋体" w:hAnsi="宋体" w:cs="宋体" w:hint="eastAsia"/>
          <w:b/>
          <w:bCs/>
          <w:sz w:val="24"/>
          <w:szCs w:val="24"/>
        </w:rPr>
        <w:t>本项目需实现的功能或者目标</w:t>
      </w:r>
    </w:p>
    <w:p w:rsidR="00136252" w:rsidRDefault="001B6441" w:rsidP="00432CB8">
      <w:pPr>
        <w:spacing w:line="360" w:lineRule="auto"/>
        <w:jc w:val="left"/>
        <w:rPr>
          <w:rFonts w:ascii="宋体" w:hAnsi="宋体" w:cs="宋体"/>
          <w:sz w:val="24"/>
          <w:szCs w:val="24"/>
        </w:rPr>
      </w:pPr>
      <w:r>
        <w:rPr>
          <w:rFonts w:ascii="宋体" w:hAnsi="宋体" w:cs="宋体" w:hint="eastAsia"/>
          <w:sz w:val="24"/>
          <w:szCs w:val="24"/>
        </w:rPr>
        <w:t xml:space="preserve">    </w:t>
      </w:r>
      <w:r w:rsidR="00136252" w:rsidRPr="00474B28">
        <w:rPr>
          <w:rFonts w:ascii="宋体" w:hAnsi="宋体" w:cs="宋体" w:hint="eastAsia"/>
          <w:sz w:val="24"/>
          <w:szCs w:val="24"/>
        </w:rPr>
        <w:t>河南能信热力股份有限公司庭院管网部分重点物资采购供应商</w:t>
      </w:r>
      <w:r w:rsidR="00255391">
        <w:rPr>
          <w:rFonts w:ascii="宋体" w:hAnsi="宋体" w:cs="宋体" w:hint="eastAsia"/>
          <w:sz w:val="24"/>
          <w:szCs w:val="24"/>
        </w:rPr>
        <w:t>入围</w:t>
      </w:r>
      <w:r w:rsidR="00136252" w:rsidRPr="00474B28">
        <w:rPr>
          <w:rFonts w:ascii="宋体" w:hAnsi="宋体" w:cs="宋体" w:hint="eastAsia"/>
          <w:sz w:val="24"/>
          <w:szCs w:val="24"/>
        </w:rPr>
        <w:t>项目</w:t>
      </w:r>
      <w:r w:rsidR="00F35F6F">
        <w:rPr>
          <w:rFonts w:ascii="宋体" w:hAnsi="宋体" w:cs="宋体" w:hint="eastAsia"/>
          <w:sz w:val="24"/>
          <w:szCs w:val="24"/>
        </w:rPr>
        <w:t>，</w:t>
      </w:r>
      <w:r w:rsidR="00136252">
        <w:rPr>
          <w:rFonts w:ascii="宋体" w:hAnsi="宋体" w:cs="宋体" w:hint="eastAsia"/>
          <w:sz w:val="24"/>
          <w:szCs w:val="24"/>
        </w:rPr>
        <w:t>实行“统一招标入围、按需采购供货”方式。</w:t>
      </w:r>
    </w:p>
    <w:p w:rsidR="00B74B03" w:rsidRPr="00B74B03" w:rsidRDefault="00B74B03" w:rsidP="00B74B03">
      <w:pPr>
        <w:pStyle w:val="a0"/>
        <w:rPr>
          <w:rFonts w:ascii="宋体" w:hAnsi="宋体" w:cs="宋体"/>
          <w:b/>
          <w:bCs/>
        </w:rPr>
      </w:pPr>
      <w:r>
        <w:rPr>
          <w:rFonts w:ascii="宋体" w:hAnsi="宋体" w:cs="宋体" w:hint="eastAsia"/>
          <w:b/>
          <w:bCs/>
        </w:rPr>
        <w:t>二、采购需求</w:t>
      </w:r>
    </w:p>
    <w:p w:rsidR="00B74B03" w:rsidRPr="000E36F3" w:rsidRDefault="00B74B03" w:rsidP="00B74B03">
      <w:pPr>
        <w:pStyle w:val="a0"/>
        <w:spacing w:line="360" w:lineRule="auto"/>
        <w:ind w:firstLineChars="200" w:firstLine="482"/>
        <w:jc w:val="center"/>
        <w:rPr>
          <w:rFonts w:ascii="宋体" w:hAnsi="宋体" w:cs="宋体"/>
          <w:b/>
          <w:bCs/>
        </w:rPr>
      </w:pPr>
      <w:r w:rsidRPr="000E36F3">
        <w:rPr>
          <w:rFonts w:ascii="宋体" w:hAnsi="宋体" w:cs="宋体" w:hint="eastAsia"/>
          <w:b/>
          <w:bCs/>
        </w:rPr>
        <w:t>第一标段采购清单：焊接球阀</w:t>
      </w:r>
    </w:p>
    <w:tbl>
      <w:tblPr>
        <w:tblStyle w:val="ad"/>
        <w:tblW w:w="0" w:type="auto"/>
        <w:jc w:val="center"/>
        <w:tblLook w:val="04A0"/>
      </w:tblPr>
      <w:tblGrid>
        <w:gridCol w:w="899"/>
        <w:gridCol w:w="2360"/>
        <w:gridCol w:w="1851"/>
        <w:gridCol w:w="1404"/>
        <w:gridCol w:w="2378"/>
      </w:tblGrid>
      <w:tr w:rsidR="00B74B03" w:rsidRPr="00DF76E7" w:rsidTr="0050390B">
        <w:trPr>
          <w:trHeight w:val="571"/>
          <w:jc w:val="center"/>
        </w:trPr>
        <w:tc>
          <w:tcPr>
            <w:tcW w:w="899" w:type="dxa"/>
            <w:vAlign w:val="center"/>
          </w:tcPr>
          <w:p w:rsidR="00B74B03" w:rsidRPr="0050390B" w:rsidRDefault="00B74B03" w:rsidP="00B74B03">
            <w:pPr>
              <w:spacing w:line="360" w:lineRule="auto"/>
              <w:jc w:val="center"/>
              <w:rPr>
                <w:rFonts w:ascii="宋体" w:hAnsi="宋体" w:cs="宋体"/>
                <w:b/>
                <w:sz w:val="24"/>
                <w:szCs w:val="24"/>
              </w:rPr>
            </w:pPr>
            <w:r w:rsidRPr="0050390B">
              <w:rPr>
                <w:rFonts w:ascii="宋体" w:hAnsi="宋体" w:cs="宋体" w:hint="eastAsia"/>
                <w:b/>
                <w:sz w:val="24"/>
                <w:szCs w:val="24"/>
              </w:rPr>
              <w:t>序号</w:t>
            </w:r>
          </w:p>
        </w:tc>
        <w:tc>
          <w:tcPr>
            <w:tcW w:w="2360" w:type="dxa"/>
            <w:vAlign w:val="center"/>
          </w:tcPr>
          <w:p w:rsidR="00B74B03" w:rsidRPr="0050390B" w:rsidRDefault="00B74B03" w:rsidP="00B74B03">
            <w:pPr>
              <w:spacing w:line="360" w:lineRule="auto"/>
              <w:jc w:val="center"/>
              <w:rPr>
                <w:rFonts w:ascii="宋体" w:hAnsi="宋体" w:cs="宋体"/>
                <w:b/>
                <w:sz w:val="24"/>
                <w:szCs w:val="24"/>
              </w:rPr>
            </w:pPr>
            <w:r w:rsidRPr="0050390B">
              <w:rPr>
                <w:rFonts w:ascii="宋体" w:hAnsi="宋体" w:cs="宋体" w:hint="eastAsia"/>
                <w:b/>
                <w:sz w:val="24"/>
                <w:szCs w:val="24"/>
              </w:rPr>
              <w:t>名称</w:t>
            </w:r>
          </w:p>
        </w:tc>
        <w:tc>
          <w:tcPr>
            <w:tcW w:w="1851" w:type="dxa"/>
            <w:vAlign w:val="center"/>
          </w:tcPr>
          <w:p w:rsidR="00B74B03" w:rsidRPr="0050390B" w:rsidRDefault="00B74B03" w:rsidP="00B74B03">
            <w:pPr>
              <w:spacing w:line="360" w:lineRule="auto"/>
              <w:jc w:val="center"/>
              <w:rPr>
                <w:rFonts w:ascii="宋体" w:hAnsi="宋体" w:cs="宋体"/>
                <w:b/>
                <w:sz w:val="24"/>
                <w:szCs w:val="24"/>
              </w:rPr>
            </w:pPr>
            <w:r w:rsidRPr="0050390B">
              <w:rPr>
                <w:rFonts w:ascii="宋体" w:hAnsi="宋体" w:cs="宋体" w:hint="eastAsia"/>
                <w:b/>
                <w:sz w:val="24"/>
                <w:szCs w:val="24"/>
              </w:rPr>
              <w:t>规格</w:t>
            </w:r>
          </w:p>
        </w:tc>
        <w:tc>
          <w:tcPr>
            <w:tcW w:w="1404" w:type="dxa"/>
            <w:vAlign w:val="center"/>
          </w:tcPr>
          <w:p w:rsidR="00B74B03" w:rsidRPr="0050390B" w:rsidRDefault="00B74B03" w:rsidP="00B74B03">
            <w:pPr>
              <w:spacing w:line="360" w:lineRule="auto"/>
              <w:jc w:val="center"/>
              <w:rPr>
                <w:rFonts w:ascii="宋体" w:hAnsi="宋体" w:cs="宋体"/>
                <w:b/>
                <w:sz w:val="24"/>
                <w:szCs w:val="24"/>
              </w:rPr>
            </w:pPr>
            <w:r w:rsidRPr="0050390B">
              <w:rPr>
                <w:rFonts w:ascii="宋体" w:hAnsi="宋体" w:cs="宋体" w:hint="eastAsia"/>
                <w:b/>
                <w:sz w:val="24"/>
                <w:szCs w:val="24"/>
              </w:rPr>
              <w:t>单位</w:t>
            </w:r>
          </w:p>
        </w:tc>
        <w:tc>
          <w:tcPr>
            <w:tcW w:w="2378" w:type="dxa"/>
            <w:vAlign w:val="center"/>
          </w:tcPr>
          <w:p w:rsidR="00B74B03" w:rsidRPr="0050390B" w:rsidRDefault="00B74B03" w:rsidP="00B74B03">
            <w:pPr>
              <w:spacing w:line="360" w:lineRule="auto"/>
              <w:jc w:val="center"/>
              <w:rPr>
                <w:rFonts w:ascii="宋体" w:hAnsi="宋体" w:cs="宋体"/>
                <w:b/>
                <w:sz w:val="24"/>
                <w:szCs w:val="24"/>
              </w:rPr>
            </w:pPr>
            <w:r w:rsidRPr="0050390B">
              <w:rPr>
                <w:rFonts w:ascii="宋体" w:hAnsi="宋体" w:cs="宋体" w:hint="eastAsia"/>
                <w:b/>
                <w:sz w:val="24"/>
                <w:szCs w:val="24"/>
              </w:rPr>
              <w:t>最高控制单价（元）</w:t>
            </w:r>
          </w:p>
        </w:tc>
      </w:tr>
      <w:tr w:rsidR="0050390B" w:rsidRPr="00DF76E7" w:rsidTr="0050390B">
        <w:trPr>
          <w:trHeight w:val="571"/>
          <w:jc w:val="center"/>
        </w:trPr>
        <w:tc>
          <w:tcPr>
            <w:tcW w:w="899"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1</w:t>
            </w:r>
          </w:p>
        </w:tc>
        <w:tc>
          <w:tcPr>
            <w:tcW w:w="2360"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全通径焊接球阀</w:t>
            </w:r>
          </w:p>
        </w:tc>
        <w:tc>
          <w:tcPr>
            <w:tcW w:w="1851"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DN32</w:t>
            </w:r>
          </w:p>
        </w:tc>
        <w:tc>
          <w:tcPr>
            <w:tcW w:w="1404"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个</w:t>
            </w:r>
          </w:p>
        </w:tc>
        <w:tc>
          <w:tcPr>
            <w:tcW w:w="2378"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360</w:t>
            </w:r>
          </w:p>
        </w:tc>
      </w:tr>
      <w:tr w:rsidR="0050390B" w:rsidRPr="00DF76E7" w:rsidTr="0050390B">
        <w:trPr>
          <w:trHeight w:val="552"/>
          <w:jc w:val="center"/>
        </w:trPr>
        <w:tc>
          <w:tcPr>
            <w:tcW w:w="899"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2</w:t>
            </w:r>
          </w:p>
        </w:tc>
        <w:tc>
          <w:tcPr>
            <w:tcW w:w="2360"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全通径焊接球阀</w:t>
            </w:r>
          </w:p>
        </w:tc>
        <w:tc>
          <w:tcPr>
            <w:tcW w:w="1851"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DN40</w:t>
            </w:r>
          </w:p>
        </w:tc>
        <w:tc>
          <w:tcPr>
            <w:tcW w:w="1404"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个</w:t>
            </w:r>
          </w:p>
        </w:tc>
        <w:tc>
          <w:tcPr>
            <w:tcW w:w="2378"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520</w:t>
            </w:r>
          </w:p>
        </w:tc>
      </w:tr>
      <w:tr w:rsidR="0050390B" w:rsidRPr="00DF76E7" w:rsidTr="0050390B">
        <w:trPr>
          <w:trHeight w:val="552"/>
          <w:jc w:val="center"/>
        </w:trPr>
        <w:tc>
          <w:tcPr>
            <w:tcW w:w="899"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3</w:t>
            </w:r>
          </w:p>
        </w:tc>
        <w:tc>
          <w:tcPr>
            <w:tcW w:w="2360"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全通径焊接球阀</w:t>
            </w:r>
          </w:p>
        </w:tc>
        <w:tc>
          <w:tcPr>
            <w:tcW w:w="1851"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DN50</w:t>
            </w:r>
          </w:p>
        </w:tc>
        <w:tc>
          <w:tcPr>
            <w:tcW w:w="1404"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个</w:t>
            </w:r>
          </w:p>
        </w:tc>
        <w:tc>
          <w:tcPr>
            <w:tcW w:w="2378"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616</w:t>
            </w:r>
          </w:p>
        </w:tc>
      </w:tr>
      <w:tr w:rsidR="0050390B" w:rsidRPr="00DF76E7" w:rsidTr="0050390B">
        <w:trPr>
          <w:trHeight w:val="571"/>
          <w:jc w:val="center"/>
        </w:trPr>
        <w:tc>
          <w:tcPr>
            <w:tcW w:w="899"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4</w:t>
            </w:r>
          </w:p>
        </w:tc>
        <w:tc>
          <w:tcPr>
            <w:tcW w:w="2360"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全通径焊接球阀</w:t>
            </w:r>
          </w:p>
        </w:tc>
        <w:tc>
          <w:tcPr>
            <w:tcW w:w="1851"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DN65</w:t>
            </w:r>
          </w:p>
        </w:tc>
        <w:tc>
          <w:tcPr>
            <w:tcW w:w="1404"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个</w:t>
            </w:r>
          </w:p>
        </w:tc>
        <w:tc>
          <w:tcPr>
            <w:tcW w:w="2378"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751</w:t>
            </w:r>
          </w:p>
        </w:tc>
      </w:tr>
      <w:tr w:rsidR="0050390B" w:rsidRPr="00DF76E7" w:rsidTr="0050390B">
        <w:trPr>
          <w:trHeight w:val="571"/>
          <w:jc w:val="center"/>
        </w:trPr>
        <w:tc>
          <w:tcPr>
            <w:tcW w:w="899"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5</w:t>
            </w:r>
          </w:p>
        </w:tc>
        <w:tc>
          <w:tcPr>
            <w:tcW w:w="2360"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全通径焊接球阀</w:t>
            </w:r>
          </w:p>
        </w:tc>
        <w:tc>
          <w:tcPr>
            <w:tcW w:w="1851"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DN80</w:t>
            </w:r>
          </w:p>
        </w:tc>
        <w:tc>
          <w:tcPr>
            <w:tcW w:w="1404"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个</w:t>
            </w:r>
          </w:p>
        </w:tc>
        <w:tc>
          <w:tcPr>
            <w:tcW w:w="2378"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972</w:t>
            </w:r>
          </w:p>
        </w:tc>
      </w:tr>
      <w:tr w:rsidR="0050390B" w:rsidRPr="00DF76E7" w:rsidTr="0050390B">
        <w:trPr>
          <w:trHeight w:val="571"/>
          <w:jc w:val="center"/>
        </w:trPr>
        <w:tc>
          <w:tcPr>
            <w:tcW w:w="899"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6</w:t>
            </w:r>
          </w:p>
        </w:tc>
        <w:tc>
          <w:tcPr>
            <w:tcW w:w="2360"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全通径焊接球阀</w:t>
            </w:r>
          </w:p>
        </w:tc>
        <w:tc>
          <w:tcPr>
            <w:tcW w:w="1851"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DN100</w:t>
            </w:r>
          </w:p>
        </w:tc>
        <w:tc>
          <w:tcPr>
            <w:tcW w:w="1404"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个</w:t>
            </w:r>
          </w:p>
        </w:tc>
        <w:tc>
          <w:tcPr>
            <w:tcW w:w="2378"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1311</w:t>
            </w:r>
          </w:p>
        </w:tc>
      </w:tr>
      <w:tr w:rsidR="0050390B" w:rsidRPr="00DF76E7" w:rsidTr="0050390B">
        <w:trPr>
          <w:trHeight w:val="571"/>
          <w:jc w:val="center"/>
        </w:trPr>
        <w:tc>
          <w:tcPr>
            <w:tcW w:w="899"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7</w:t>
            </w:r>
          </w:p>
        </w:tc>
        <w:tc>
          <w:tcPr>
            <w:tcW w:w="2360"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全通径焊接球阀</w:t>
            </w:r>
          </w:p>
        </w:tc>
        <w:tc>
          <w:tcPr>
            <w:tcW w:w="1851"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DN125</w:t>
            </w:r>
          </w:p>
        </w:tc>
        <w:tc>
          <w:tcPr>
            <w:tcW w:w="1404" w:type="dxa"/>
            <w:vAlign w:val="center"/>
          </w:tcPr>
          <w:p w:rsidR="0050390B" w:rsidRPr="0050390B" w:rsidRDefault="0050390B" w:rsidP="0050390B">
            <w:pPr>
              <w:spacing w:line="360" w:lineRule="auto"/>
              <w:jc w:val="center"/>
              <w:rPr>
                <w:rFonts w:ascii="宋体" w:hAnsi="宋体" w:cs="宋体"/>
                <w:sz w:val="24"/>
                <w:szCs w:val="24"/>
              </w:rPr>
            </w:pPr>
            <w:r w:rsidRPr="0050390B">
              <w:rPr>
                <w:rFonts w:ascii="宋体" w:hAnsi="宋体" w:cs="宋体" w:hint="eastAsia"/>
                <w:sz w:val="24"/>
                <w:szCs w:val="24"/>
              </w:rPr>
              <w:t>个</w:t>
            </w:r>
          </w:p>
        </w:tc>
        <w:tc>
          <w:tcPr>
            <w:tcW w:w="2378" w:type="dxa"/>
            <w:vAlign w:val="center"/>
          </w:tcPr>
          <w:p w:rsidR="0050390B" w:rsidRPr="0050390B" w:rsidRDefault="0050390B" w:rsidP="0050390B">
            <w:pPr>
              <w:jc w:val="center"/>
              <w:rPr>
                <w:rFonts w:ascii="宋体" w:hAnsi="宋体" w:cs="宋体"/>
                <w:sz w:val="24"/>
                <w:szCs w:val="24"/>
              </w:rPr>
            </w:pPr>
            <w:r w:rsidRPr="0050390B">
              <w:rPr>
                <w:rFonts w:ascii="宋体" w:hAnsi="宋体" w:hint="eastAsia"/>
                <w:sz w:val="24"/>
                <w:szCs w:val="24"/>
              </w:rPr>
              <w:t>2124</w:t>
            </w:r>
          </w:p>
        </w:tc>
      </w:tr>
    </w:tbl>
    <w:p w:rsidR="00167F1C" w:rsidRPr="00167F1C" w:rsidRDefault="00167F1C" w:rsidP="00167F1C">
      <w:pPr>
        <w:spacing w:line="360" w:lineRule="auto"/>
        <w:jc w:val="left"/>
        <w:rPr>
          <w:rFonts w:ascii="宋体" w:hAnsi="宋体" w:cs="宋体"/>
          <w:sz w:val="24"/>
          <w:szCs w:val="24"/>
        </w:rPr>
      </w:pPr>
      <w:r>
        <w:rPr>
          <w:rFonts w:ascii="宋体" w:hAnsi="宋体" w:cs="宋体" w:hint="eastAsia"/>
          <w:b/>
          <w:sz w:val="24"/>
          <w:szCs w:val="24"/>
        </w:rPr>
        <w:t xml:space="preserve">   </w:t>
      </w:r>
      <w:r w:rsidRPr="00167F1C">
        <w:rPr>
          <w:rFonts w:ascii="宋体" w:hAnsi="宋体" w:cs="宋体" w:hint="eastAsia"/>
          <w:sz w:val="24"/>
          <w:szCs w:val="24"/>
        </w:rPr>
        <w:t xml:space="preserve"> 注：（1）清单内每项数量以入围期限内实际发生数量为准。</w:t>
      </w:r>
    </w:p>
    <w:p w:rsidR="008E29F9" w:rsidRPr="008E29F9" w:rsidRDefault="00167F1C" w:rsidP="008E29F9">
      <w:pPr>
        <w:spacing w:line="360" w:lineRule="auto"/>
        <w:jc w:val="left"/>
        <w:rPr>
          <w:rFonts w:ascii="宋体" w:hAnsi="宋体" w:cs="宋体"/>
          <w:sz w:val="24"/>
          <w:szCs w:val="24"/>
        </w:rPr>
      </w:pPr>
      <w:r w:rsidRPr="00167F1C">
        <w:rPr>
          <w:rFonts w:ascii="宋体" w:hAnsi="宋体" w:cs="宋体" w:hint="eastAsia"/>
          <w:sz w:val="24"/>
          <w:szCs w:val="24"/>
        </w:rPr>
        <w:t xml:space="preserve">       （2）单价包含人工、材料、机械、管理费、利润、规费、税金等所有内容。</w:t>
      </w:r>
    </w:p>
    <w:p w:rsidR="000E36F3" w:rsidRDefault="00B74B03" w:rsidP="000E36F3">
      <w:pPr>
        <w:pStyle w:val="a0"/>
        <w:spacing w:line="360" w:lineRule="auto"/>
        <w:ind w:firstLineChars="200" w:firstLine="482"/>
        <w:jc w:val="center"/>
        <w:rPr>
          <w:rFonts w:ascii="宋体" w:hAnsi="宋体" w:cs="宋体"/>
          <w:b/>
          <w:bCs/>
        </w:rPr>
      </w:pPr>
      <w:r w:rsidRPr="000E36F3">
        <w:rPr>
          <w:rFonts w:ascii="宋体" w:hAnsi="宋体" w:cs="宋体" w:hint="eastAsia"/>
          <w:b/>
          <w:bCs/>
        </w:rPr>
        <w:t>第一标段</w:t>
      </w:r>
      <w:r w:rsidR="000E36F3" w:rsidRPr="000E36F3">
        <w:rPr>
          <w:rFonts w:ascii="宋体" w:hAnsi="宋体" w:cs="宋体" w:hint="eastAsia"/>
          <w:b/>
          <w:bCs/>
        </w:rPr>
        <w:t>技术规范</w:t>
      </w:r>
      <w:r w:rsidRPr="000E36F3">
        <w:rPr>
          <w:rFonts w:ascii="宋体" w:hAnsi="宋体" w:cs="宋体" w:hint="eastAsia"/>
          <w:b/>
          <w:bCs/>
        </w:rPr>
        <w:t>：焊接球阀</w:t>
      </w:r>
    </w:p>
    <w:p w:rsidR="000E36F3" w:rsidRDefault="000E36F3" w:rsidP="00D77A65">
      <w:pPr>
        <w:spacing w:line="360" w:lineRule="auto"/>
        <w:rPr>
          <w:rFonts w:ascii="宋体" w:hAnsi="宋体" w:cs="宋体"/>
          <w:b/>
          <w:bCs/>
          <w:sz w:val="24"/>
        </w:rPr>
      </w:pPr>
      <w:r>
        <w:rPr>
          <w:rFonts w:ascii="宋体" w:hAnsi="宋体" w:cs="宋体" w:hint="eastAsia"/>
          <w:b/>
          <w:bCs/>
          <w:sz w:val="24"/>
        </w:rPr>
        <w:t>1、技术要求</w:t>
      </w:r>
    </w:p>
    <w:p w:rsidR="000E36F3" w:rsidRPr="000E36F3" w:rsidRDefault="000E36F3" w:rsidP="00D77A65">
      <w:pPr>
        <w:spacing w:line="360" w:lineRule="auto"/>
        <w:rPr>
          <w:rFonts w:ascii="宋体" w:hAnsi="宋体" w:cs="宋体"/>
          <w:b/>
          <w:bCs/>
          <w:sz w:val="24"/>
        </w:rPr>
      </w:pPr>
      <w:r>
        <w:rPr>
          <w:rFonts w:ascii="宋体" w:hAnsi="宋体" w:cs="宋体" w:hint="eastAsia"/>
          <w:b/>
          <w:bCs/>
          <w:sz w:val="24"/>
        </w:rPr>
        <w:t>1.1产品</w:t>
      </w:r>
      <w:r w:rsidRPr="000E36F3">
        <w:rPr>
          <w:rFonts w:ascii="宋体" w:hAnsi="宋体" w:cs="宋体" w:hint="eastAsia"/>
          <w:b/>
          <w:bCs/>
          <w:sz w:val="24"/>
        </w:rPr>
        <w:t>要求</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设备采用的专利涉及到的全部费用均被认为已包含在设备报价中,供货方应保证采购方不承担有关设备专利的一切责任。</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供货方应提供高质量的设备，该设备应是技术先进、经济合理、成熟可靠的产品，且制造厂已有相同规格设备制造、运行的成功经验。供货方提供的阀门应是原厂生产的全新阀门，不允许出现翻新阀门。</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供货方应提供符合本技术规范书要求的焊接球阀及相关配件，并提供检验和试验记录等有关质量、技术文件，且对焊接球阀的制作、供货、测试包装、装车、运输、卸货至指定地点负责。</w:t>
      </w:r>
    </w:p>
    <w:p w:rsidR="0041266A" w:rsidRDefault="000E36F3" w:rsidP="00D77A65">
      <w:pPr>
        <w:spacing w:line="360" w:lineRule="auto"/>
        <w:rPr>
          <w:rFonts w:ascii="宋体" w:hAnsi="宋体" w:cs="宋体"/>
          <w:b/>
          <w:bCs/>
          <w:sz w:val="24"/>
        </w:rPr>
      </w:pPr>
      <w:r>
        <w:rPr>
          <w:rFonts w:ascii="宋体" w:hAnsi="宋体" w:cs="宋体" w:hint="eastAsia"/>
          <w:b/>
          <w:bCs/>
          <w:sz w:val="24"/>
        </w:rPr>
        <w:lastRenderedPageBreak/>
        <w:t>1.2设计参数及工作条件</w:t>
      </w:r>
    </w:p>
    <w:p w:rsidR="000E36F3" w:rsidRPr="0041266A" w:rsidRDefault="0041266A" w:rsidP="00D77A65">
      <w:pPr>
        <w:spacing w:line="360" w:lineRule="auto"/>
        <w:rPr>
          <w:rFonts w:ascii="宋体" w:hAnsi="宋体" w:cs="宋体"/>
          <w:b/>
          <w:bCs/>
          <w:sz w:val="24"/>
        </w:rPr>
      </w:pPr>
      <w:r>
        <w:rPr>
          <w:rFonts w:ascii="宋体" w:hAnsi="宋体" w:cs="宋体" w:hint="eastAsia"/>
          <w:sz w:val="24"/>
        </w:rPr>
        <w:t xml:space="preserve">    </w:t>
      </w:r>
      <w:r w:rsidR="000E36F3">
        <w:rPr>
          <w:rFonts w:ascii="宋体" w:hAnsi="宋体" w:cs="宋体" w:hint="eastAsia"/>
          <w:sz w:val="24"/>
        </w:rPr>
        <w:t>1.2.1设计参数</w:t>
      </w:r>
    </w:p>
    <w:p w:rsidR="000E36F3" w:rsidRDefault="000E36F3" w:rsidP="00D77A65">
      <w:pPr>
        <w:spacing w:line="360" w:lineRule="auto"/>
        <w:ind w:firstLineChars="100" w:firstLine="240"/>
        <w:rPr>
          <w:rFonts w:ascii="宋体" w:hAnsi="宋体" w:cs="宋体"/>
          <w:sz w:val="24"/>
        </w:rPr>
      </w:pPr>
      <w:r>
        <w:rPr>
          <w:rFonts w:ascii="宋体" w:hAnsi="宋体" w:cs="宋体" w:hint="eastAsia"/>
          <w:sz w:val="24"/>
        </w:rPr>
        <w:t xml:space="preserve"> （1）设计压力:2.5MPa。</w:t>
      </w:r>
    </w:p>
    <w:p w:rsidR="000E36F3" w:rsidRDefault="000E36F3" w:rsidP="00D77A65">
      <w:pPr>
        <w:spacing w:line="360" w:lineRule="auto"/>
        <w:ind w:firstLineChars="100" w:firstLine="240"/>
        <w:rPr>
          <w:rFonts w:ascii="宋体" w:hAnsi="宋体" w:cs="宋体"/>
          <w:sz w:val="24"/>
        </w:rPr>
      </w:pPr>
      <w:r>
        <w:rPr>
          <w:rFonts w:ascii="宋体" w:hAnsi="宋体" w:cs="宋体" w:hint="eastAsia"/>
          <w:sz w:val="24"/>
        </w:rPr>
        <w:t xml:space="preserve"> （2）设计温度:150℃。</w:t>
      </w:r>
    </w:p>
    <w:p w:rsidR="0041266A" w:rsidRDefault="000E36F3" w:rsidP="00D77A65">
      <w:pPr>
        <w:spacing w:line="360" w:lineRule="auto"/>
        <w:ind w:firstLineChars="100" w:firstLine="240"/>
        <w:rPr>
          <w:rFonts w:ascii="宋体" w:hAnsi="宋体" w:cs="宋体"/>
          <w:sz w:val="24"/>
        </w:rPr>
      </w:pPr>
      <w:r>
        <w:rPr>
          <w:rFonts w:ascii="宋体" w:hAnsi="宋体" w:cs="宋体" w:hint="eastAsia"/>
          <w:sz w:val="24"/>
        </w:rPr>
        <w:t xml:space="preserve"> （3）产品类型：焊接球阀。</w:t>
      </w:r>
    </w:p>
    <w:p w:rsidR="000E36F3" w:rsidRDefault="0041266A" w:rsidP="00D77A65">
      <w:pPr>
        <w:spacing w:line="360" w:lineRule="auto"/>
        <w:ind w:firstLineChars="100" w:firstLine="240"/>
        <w:rPr>
          <w:rFonts w:ascii="宋体" w:hAnsi="宋体" w:cs="宋体"/>
          <w:sz w:val="24"/>
        </w:rPr>
      </w:pPr>
      <w:r>
        <w:rPr>
          <w:rFonts w:ascii="宋体" w:hAnsi="宋体" w:cs="宋体" w:hint="eastAsia"/>
          <w:sz w:val="24"/>
        </w:rPr>
        <w:t xml:space="preserve">  </w:t>
      </w:r>
      <w:r w:rsidR="000E36F3">
        <w:rPr>
          <w:rFonts w:ascii="宋体" w:hAnsi="宋体" w:cs="宋体" w:hint="eastAsia"/>
          <w:sz w:val="24"/>
        </w:rPr>
        <w:t>1.2.2工作条件</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一次供热管网中输送的高温热水是由电厂提供的，二次供热管网由换热站提供。</w:t>
      </w:r>
    </w:p>
    <w:p w:rsidR="000E36F3" w:rsidRDefault="000E36F3" w:rsidP="00D77A65">
      <w:pPr>
        <w:spacing w:line="360" w:lineRule="auto"/>
        <w:ind w:firstLineChars="100" w:firstLine="240"/>
        <w:rPr>
          <w:rFonts w:ascii="宋体" w:hAnsi="宋体" w:cs="宋体"/>
          <w:sz w:val="24"/>
        </w:rPr>
      </w:pPr>
      <w:r>
        <w:rPr>
          <w:rFonts w:ascii="宋体" w:hAnsi="宋体" w:cs="宋体" w:hint="eastAsia"/>
          <w:sz w:val="24"/>
        </w:rPr>
        <w:t xml:space="preserve"> （1）介质条件</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浊度（FTU）≤5</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硬度（mmol/L）≤0.6</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溶解氧（mg/L）≤0.1</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油（mg/L）≤2</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悬浮物≤5mg/L</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pH（25℃）：7～11</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CI</w:t>
      </w:r>
      <w:r>
        <w:rPr>
          <w:rFonts w:ascii="宋体" w:hAnsi="宋体" w:cs="宋体" w:hint="eastAsia"/>
          <w:sz w:val="24"/>
          <w:vertAlign w:val="superscript"/>
        </w:rPr>
        <w:t xml:space="preserve">- </w:t>
      </w:r>
      <w:r>
        <w:rPr>
          <w:rFonts w:ascii="宋体" w:hAnsi="宋体" w:cs="宋体" w:hint="eastAsia"/>
          <w:sz w:val="24"/>
        </w:rPr>
        <w:t>含量≤25mg/L</w:t>
      </w:r>
    </w:p>
    <w:p w:rsidR="000E36F3" w:rsidRDefault="000E36F3" w:rsidP="00D77A65">
      <w:pPr>
        <w:spacing w:line="360" w:lineRule="auto"/>
        <w:ind w:firstLineChars="100" w:firstLine="240"/>
        <w:rPr>
          <w:rFonts w:ascii="宋体" w:hAnsi="宋体" w:cs="宋体"/>
          <w:sz w:val="24"/>
        </w:rPr>
      </w:pPr>
      <w:r>
        <w:rPr>
          <w:rFonts w:ascii="宋体" w:hAnsi="宋体" w:cs="宋体" w:hint="eastAsia"/>
          <w:sz w:val="24"/>
        </w:rPr>
        <w:t xml:space="preserve"> （2）环境条件</w:t>
      </w:r>
    </w:p>
    <w:p w:rsidR="000E36F3" w:rsidRDefault="000E36F3" w:rsidP="00D77A65">
      <w:pPr>
        <w:spacing w:line="360" w:lineRule="auto"/>
        <w:ind w:firstLineChars="100" w:firstLine="240"/>
        <w:rPr>
          <w:rFonts w:ascii="宋体" w:hAnsi="宋体" w:cs="宋体"/>
          <w:sz w:val="24"/>
        </w:rPr>
      </w:pPr>
      <w:r>
        <w:rPr>
          <w:rFonts w:ascii="宋体" w:hAnsi="宋体" w:cs="宋体" w:hint="eastAsia"/>
          <w:sz w:val="24"/>
        </w:rPr>
        <w:t xml:space="preserve">  ①室外存放条件</w:t>
      </w:r>
    </w:p>
    <w:p w:rsidR="000E36F3" w:rsidRDefault="000E36F3" w:rsidP="00D77A65">
      <w:pPr>
        <w:spacing w:line="360" w:lineRule="auto"/>
        <w:ind w:firstLineChars="100" w:firstLine="240"/>
        <w:rPr>
          <w:rFonts w:ascii="宋体" w:hAnsi="宋体" w:cs="宋体"/>
          <w:sz w:val="24"/>
        </w:rPr>
      </w:pPr>
      <w:r>
        <w:rPr>
          <w:rFonts w:ascii="宋体" w:hAnsi="宋体" w:cs="宋体" w:hint="eastAsia"/>
          <w:sz w:val="24"/>
        </w:rPr>
        <w:t xml:space="preserve">  温度:-20℃～40℃</w:t>
      </w:r>
    </w:p>
    <w:p w:rsidR="000E36F3" w:rsidRDefault="000E36F3" w:rsidP="00D77A65">
      <w:pPr>
        <w:spacing w:line="360" w:lineRule="auto"/>
        <w:ind w:firstLineChars="100" w:firstLine="240"/>
        <w:rPr>
          <w:rFonts w:ascii="宋体" w:hAnsi="宋体" w:cs="宋体"/>
          <w:sz w:val="24"/>
        </w:rPr>
      </w:pPr>
      <w:r>
        <w:rPr>
          <w:rFonts w:ascii="宋体" w:hAnsi="宋体" w:cs="宋体" w:hint="eastAsia"/>
          <w:sz w:val="24"/>
        </w:rPr>
        <w:t xml:space="preserve">  相对湿度:30%～90%</w:t>
      </w:r>
    </w:p>
    <w:p w:rsidR="000E36F3" w:rsidRDefault="000E36F3" w:rsidP="00D77A65">
      <w:pPr>
        <w:spacing w:line="360" w:lineRule="auto"/>
        <w:ind w:firstLineChars="100" w:firstLine="240"/>
        <w:rPr>
          <w:rFonts w:ascii="宋体" w:hAnsi="宋体" w:cs="宋体"/>
          <w:sz w:val="24"/>
        </w:rPr>
      </w:pPr>
      <w:r>
        <w:rPr>
          <w:rFonts w:ascii="宋体" w:hAnsi="宋体" w:cs="宋体" w:hint="eastAsia"/>
          <w:sz w:val="24"/>
        </w:rPr>
        <w:t xml:space="preserve">  ②使用条件</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地下阀门检查井内架空安装，包括工作管用于关断功能的焊接球阀及旁通球阀，泄水及放气检查井中关断球阀。最高工作压力为2.5MPa，最高工作温度为130℃，且在运行过程中工作管关断阀门承受较高的轴向应力。</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焊接球阀使用年限不少于30年，在使用年限内，阀门应能保证在正常工作温度、工作压力和供热管道传来的轴向力作用下开关灵活自如，无卡涩现象，必须提供国家权威部门出具的阀门启闭疲劳试验。</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焊接球阀应是整体式，在运行中，阀门水流阻力小，密闭性能稳定，开启关闭时振动小。</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阀门必须为参与管道试压的质量等级，即当管道进行全线试压时阀门处于开启状态，阀门充当管道的一部分，需承受1.5倍管道设计压力30分钟的强度试验和1.25倍管道设计压力1</w:t>
      </w:r>
      <w:r>
        <w:rPr>
          <w:rFonts w:ascii="宋体" w:hAnsi="宋体" w:cs="宋体" w:hint="eastAsia"/>
          <w:sz w:val="24"/>
        </w:rPr>
        <w:lastRenderedPageBreak/>
        <w:t>小时的严密性试验，试验结果除满足规范要求外，试验还不能影响阀门的质量、性能以及操作。</w:t>
      </w:r>
    </w:p>
    <w:p w:rsidR="000E36F3" w:rsidRDefault="000E36F3" w:rsidP="00D77A65">
      <w:pPr>
        <w:spacing w:line="360" w:lineRule="auto"/>
        <w:rPr>
          <w:rFonts w:ascii="宋体" w:hAnsi="宋体" w:cs="宋体"/>
          <w:b/>
          <w:bCs/>
          <w:sz w:val="24"/>
        </w:rPr>
      </w:pPr>
      <w:r>
        <w:rPr>
          <w:rFonts w:ascii="宋体" w:hAnsi="宋体" w:cs="宋体" w:hint="eastAsia"/>
          <w:b/>
          <w:bCs/>
          <w:sz w:val="24"/>
        </w:rPr>
        <w:t>1.3技术标准</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设备设计、制造所遵循标准应按照以下原则执行:</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1.3.1应按照有关国际、国家标准进行设计、制造和试验验收。所有标准规范的有效版本应为采购合同生效日有效版本。</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1.3.2在按照相应技术标准设计制造的同时，必须满足有关安全环保及其他方面最新版的国家强制性标准和规程（规定）的要求。</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1.3.3 若本文件中存在某些要求高于上述标准，则以本文件的要求为准。</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1.3.4供货方设备应符合下列最新版本标准的规定。</w:t>
      </w:r>
    </w:p>
    <w:tbl>
      <w:tblPr>
        <w:tblStyle w:val="ad"/>
        <w:tblW w:w="0" w:type="auto"/>
        <w:jc w:val="center"/>
        <w:tblLook w:val="04A0"/>
      </w:tblPr>
      <w:tblGrid>
        <w:gridCol w:w="954"/>
        <w:gridCol w:w="2430"/>
        <w:gridCol w:w="5138"/>
      </w:tblGrid>
      <w:tr w:rsidR="000E36F3" w:rsidTr="000E36F3">
        <w:trPr>
          <w:jc w:val="center"/>
        </w:trPr>
        <w:tc>
          <w:tcPr>
            <w:tcW w:w="954"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序号</w:t>
            </w:r>
          </w:p>
        </w:tc>
        <w:tc>
          <w:tcPr>
            <w:tcW w:w="2430"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标准号</w:t>
            </w:r>
          </w:p>
        </w:tc>
        <w:tc>
          <w:tcPr>
            <w:tcW w:w="5138"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名称</w:t>
            </w:r>
          </w:p>
        </w:tc>
      </w:tr>
      <w:tr w:rsidR="000E36F3" w:rsidTr="000E36F3">
        <w:trPr>
          <w:jc w:val="center"/>
        </w:trPr>
        <w:tc>
          <w:tcPr>
            <w:tcW w:w="954"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1</w:t>
            </w:r>
          </w:p>
        </w:tc>
        <w:tc>
          <w:tcPr>
            <w:tcW w:w="2430"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GB/T37827-2019</w:t>
            </w:r>
          </w:p>
        </w:tc>
        <w:tc>
          <w:tcPr>
            <w:tcW w:w="5138"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城镇供热用焊接球阀</w:t>
            </w:r>
          </w:p>
        </w:tc>
      </w:tr>
      <w:tr w:rsidR="000E36F3" w:rsidTr="000E36F3">
        <w:trPr>
          <w:jc w:val="center"/>
        </w:trPr>
        <w:tc>
          <w:tcPr>
            <w:tcW w:w="954"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2</w:t>
            </w:r>
          </w:p>
        </w:tc>
        <w:tc>
          <w:tcPr>
            <w:tcW w:w="2430"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GBT12223-2005</w:t>
            </w:r>
          </w:p>
        </w:tc>
        <w:tc>
          <w:tcPr>
            <w:tcW w:w="5138"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部分回转阀门驱动装置的连接</w:t>
            </w:r>
          </w:p>
        </w:tc>
      </w:tr>
      <w:tr w:rsidR="000E36F3" w:rsidTr="000E36F3">
        <w:trPr>
          <w:jc w:val="center"/>
        </w:trPr>
        <w:tc>
          <w:tcPr>
            <w:tcW w:w="954"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3</w:t>
            </w:r>
          </w:p>
        </w:tc>
        <w:tc>
          <w:tcPr>
            <w:tcW w:w="2430"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GB/T 12224-2015</w:t>
            </w:r>
          </w:p>
        </w:tc>
        <w:tc>
          <w:tcPr>
            <w:tcW w:w="5138"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钢制阀门 一般要求</w:t>
            </w:r>
          </w:p>
        </w:tc>
      </w:tr>
      <w:tr w:rsidR="000E36F3" w:rsidTr="000E36F3">
        <w:trPr>
          <w:jc w:val="center"/>
        </w:trPr>
        <w:tc>
          <w:tcPr>
            <w:tcW w:w="954"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4</w:t>
            </w:r>
          </w:p>
        </w:tc>
        <w:tc>
          <w:tcPr>
            <w:tcW w:w="2430"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GB/T 12228-2006</w:t>
            </w:r>
          </w:p>
        </w:tc>
        <w:tc>
          <w:tcPr>
            <w:tcW w:w="5138"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通用阀门碳素钢锻件技术条件</w:t>
            </w:r>
          </w:p>
        </w:tc>
      </w:tr>
      <w:tr w:rsidR="000E36F3" w:rsidTr="000E36F3">
        <w:trPr>
          <w:jc w:val="center"/>
        </w:trPr>
        <w:tc>
          <w:tcPr>
            <w:tcW w:w="954"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5</w:t>
            </w:r>
          </w:p>
        </w:tc>
        <w:tc>
          <w:tcPr>
            <w:tcW w:w="2430"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GB/T13927-2008</w:t>
            </w:r>
          </w:p>
        </w:tc>
        <w:tc>
          <w:tcPr>
            <w:tcW w:w="5138"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工业阀门 压力试验</w:t>
            </w:r>
          </w:p>
        </w:tc>
      </w:tr>
      <w:tr w:rsidR="000E36F3" w:rsidTr="000E36F3">
        <w:trPr>
          <w:jc w:val="center"/>
        </w:trPr>
        <w:tc>
          <w:tcPr>
            <w:tcW w:w="954"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6</w:t>
            </w:r>
          </w:p>
        </w:tc>
        <w:tc>
          <w:tcPr>
            <w:tcW w:w="2430"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JB/T106-2004</w:t>
            </w:r>
          </w:p>
        </w:tc>
        <w:tc>
          <w:tcPr>
            <w:tcW w:w="5138"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阀门的标志和涂漆</w:t>
            </w:r>
          </w:p>
        </w:tc>
      </w:tr>
      <w:tr w:rsidR="000E36F3" w:rsidTr="000E36F3">
        <w:trPr>
          <w:jc w:val="center"/>
        </w:trPr>
        <w:tc>
          <w:tcPr>
            <w:tcW w:w="954"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7</w:t>
            </w:r>
          </w:p>
        </w:tc>
        <w:tc>
          <w:tcPr>
            <w:tcW w:w="2430"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其 他</w:t>
            </w:r>
          </w:p>
        </w:tc>
        <w:tc>
          <w:tcPr>
            <w:tcW w:w="5138" w:type="dxa"/>
            <w:vAlign w:val="center"/>
          </w:tcPr>
          <w:p w:rsidR="000E36F3" w:rsidRDefault="000E36F3" w:rsidP="00D77A65">
            <w:pPr>
              <w:spacing w:line="360" w:lineRule="auto"/>
              <w:jc w:val="center"/>
              <w:rPr>
                <w:rFonts w:ascii="宋体" w:hAnsi="宋体" w:cs="宋体"/>
                <w:sz w:val="24"/>
              </w:rPr>
            </w:pPr>
            <w:r>
              <w:rPr>
                <w:rFonts w:ascii="宋体" w:hAnsi="宋体" w:cs="宋体" w:hint="eastAsia"/>
                <w:sz w:val="24"/>
              </w:rPr>
              <w:t>中华人民共和国颁布的有关国家强制性标准</w:t>
            </w:r>
          </w:p>
        </w:tc>
      </w:tr>
    </w:tbl>
    <w:p w:rsidR="000E36F3" w:rsidRDefault="000E36F3" w:rsidP="00D77A65">
      <w:pPr>
        <w:spacing w:line="360" w:lineRule="auto"/>
        <w:rPr>
          <w:rFonts w:ascii="宋体" w:hAnsi="宋体" w:cs="宋体"/>
          <w:sz w:val="24"/>
        </w:rPr>
      </w:pPr>
      <w:r>
        <w:rPr>
          <w:rFonts w:ascii="宋体" w:hAnsi="宋体" w:cs="宋体" w:hint="eastAsia"/>
          <w:sz w:val="24"/>
        </w:rPr>
        <w:t xml:space="preserve">    以上列出的仅为通用标准，供货方如有相关的部门或工厂标准与供货方所执行的标准发生矛盾时，按照较高的标准执行。</w:t>
      </w:r>
    </w:p>
    <w:p w:rsidR="000E36F3" w:rsidRDefault="000E36F3" w:rsidP="00D77A65">
      <w:pPr>
        <w:spacing w:line="360" w:lineRule="auto"/>
        <w:rPr>
          <w:rFonts w:ascii="宋体" w:hAnsi="宋体" w:cs="宋体"/>
          <w:sz w:val="24"/>
        </w:rPr>
      </w:pPr>
      <w:r>
        <w:rPr>
          <w:rFonts w:ascii="宋体" w:hAnsi="宋体" w:cs="宋体" w:hint="eastAsia"/>
          <w:sz w:val="24"/>
        </w:rPr>
        <w:t xml:space="preserve">    1.3.5上述标准若有更新或新颁布替代标准，应按照最新标准执行。</w:t>
      </w:r>
    </w:p>
    <w:p w:rsidR="000E36F3" w:rsidRDefault="000E36F3" w:rsidP="00D77A65">
      <w:pPr>
        <w:spacing w:line="360" w:lineRule="auto"/>
        <w:rPr>
          <w:rFonts w:ascii="宋体" w:hAnsi="宋体" w:cs="宋体"/>
          <w:sz w:val="24"/>
        </w:rPr>
      </w:pPr>
      <w:r>
        <w:rPr>
          <w:rFonts w:ascii="宋体" w:hAnsi="宋体" w:cs="宋体" w:hint="eastAsia"/>
          <w:sz w:val="24"/>
        </w:rPr>
        <w:t xml:space="preserve">    1.3.6上述标准和规定仅提出了基本的技术要求。若供货方提出了更经济合理的设计、材料、制造工艺等，同时又能使供货方提供的设备达到本技术协议的要求，并确保安全持续运行，在征得采购方同意后，方可使用。</w:t>
      </w:r>
    </w:p>
    <w:p w:rsidR="000E36F3" w:rsidRDefault="000E36F3" w:rsidP="006853E7">
      <w:pPr>
        <w:spacing w:line="360" w:lineRule="auto"/>
        <w:rPr>
          <w:rFonts w:ascii="宋体" w:hAnsi="宋体" w:cs="宋体"/>
          <w:sz w:val="24"/>
        </w:rPr>
      </w:pPr>
      <w:r>
        <w:rPr>
          <w:rFonts w:ascii="宋体" w:hAnsi="宋体" w:cs="宋体" w:hint="eastAsia"/>
          <w:sz w:val="24"/>
        </w:rPr>
        <w:t xml:space="preserve">    1.3.7在签订订货合同与制造厂最初投料生产之前，由于标准、规范及规定的更改，供货方应向采购方提出，否则由此引起的后果由供货方负责。</w:t>
      </w:r>
    </w:p>
    <w:p w:rsidR="000E36F3" w:rsidRDefault="000E36F3" w:rsidP="00D77A65">
      <w:pPr>
        <w:spacing w:line="360" w:lineRule="auto"/>
        <w:rPr>
          <w:rFonts w:ascii="宋体" w:hAnsi="宋体" w:cs="宋体"/>
          <w:b/>
          <w:bCs/>
          <w:sz w:val="24"/>
        </w:rPr>
      </w:pPr>
      <w:r>
        <w:rPr>
          <w:rFonts w:ascii="宋体" w:hAnsi="宋体" w:cs="宋体" w:hint="eastAsia"/>
          <w:b/>
          <w:bCs/>
          <w:sz w:val="24"/>
        </w:rPr>
        <w:t>2、技术条件</w:t>
      </w:r>
    </w:p>
    <w:p w:rsidR="000E36F3" w:rsidRDefault="000E36F3" w:rsidP="00D77A65">
      <w:pPr>
        <w:spacing w:line="360" w:lineRule="auto"/>
        <w:rPr>
          <w:rFonts w:ascii="宋体" w:hAnsi="宋体" w:cs="宋体"/>
          <w:b/>
          <w:bCs/>
          <w:sz w:val="24"/>
        </w:rPr>
      </w:pPr>
      <w:r>
        <w:rPr>
          <w:rFonts w:ascii="宋体" w:hAnsi="宋体" w:cs="宋体" w:hint="eastAsia"/>
          <w:b/>
          <w:bCs/>
          <w:sz w:val="24"/>
        </w:rPr>
        <w:t>2.1通用要求</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 xml:space="preserve">2.1.1 安装地点: </w:t>
      </w:r>
      <w:r w:rsidR="0041266A">
        <w:rPr>
          <w:rFonts w:ascii="宋体" w:hAnsi="宋体" w:cs="宋体" w:hint="eastAsia"/>
          <w:sz w:val="24"/>
          <w:u w:val="single"/>
        </w:rPr>
        <w:t xml:space="preserve">              </w:t>
      </w:r>
      <w:r>
        <w:rPr>
          <w:rFonts w:ascii="宋体" w:hAnsi="宋体" w:cs="宋体" w:hint="eastAsia"/>
          <w:sz w:val="24"/>
        </w:rPr>
        <w:t>。</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2.1.2供货方的品牌产品应为原厂家的产品。</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lastRenderedPageBreak/>
        <w:t>2.1.3供货方应依照采购方提出的参数条件，选定满足要求的阀门，并提供阀门的规范。阀门的设计应满足介质温度、压力、流向及严密性的要求，并满足系统开/关时间的要求。在全流量和处于设计压力的情况下，从任何一个方向中，阀门均应有良好的关闭适应性，具备双向完全密安装，无泄漏。</w:t>
      </w:r>
    </w:p>
    <w:p w:rsidR="000E36F3" w:rsidRDefault="000E36F3" w:rsidP="00033D3A">
      <w:pPr>
        <w:spacing w:line="360" w:lineRule="auto"/>
        <w:ind w:firstLineChars="200" w:firstLine="480"/>
        <w:rPr>
          <w:rFonts w:ascii="宋体" w:hAnsi="宋体" w:cs="宋体"/>
          <w:sz w:val="24"/>
        </w:rPr>
      </w:pPr>
      <w:r>
        <w:rPr>
          <w:rFonts w:ascii="宋体" w:hAnsi="宋体" w:cs="宋体" w:hint="eastAsia"/>
          <w:sz w:val="24"/>
        </w:rPr>
        <w:t>2.1.4 供货方根据阀门的操作条件，阀门的操作机构应有足够的力矩和刚度，保证阀门在开启或关闭时的稳定性。各操作机构应在阀门全开和全关位置之间的任何中间位置上均不阻滞与颤振。</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2.1.5阀门压力等级应按设计压力和设计温度选取。</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2.1.6 阀门应选用合理的介质流速，并在设计和制造上应尽可能降低阀门的流动阻力，以减少能源消耗。</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2.1.7防腐措施应满足阀门使用寿命不小于30年。</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2.1.8球阀应为长寿命免维护结构设计，产品正常使用寿命内无需更换阀门内部部件，尽可能减少阀门的检修量。</w:t>
      </w:r>
    </w:p>
    <w:p w:rsidR="000E36F3" w:rsidRDefault="000E36F3" w:rsidP="00D77A65">
      <w:pPr>
        <w:spacing w:line="360" w:lineRule="auto"/>
        <w:rPr>
          <w:rFonts w:ascii="宋体" w:hAnsi="宋体" w:cs="宋体"/>
          <w:b/>
          <w:bCs/>
          <w:sz w:val="24"/>
        </w:rPr>
      </w:pPr>
      <w:r>
        <w:rPr>
          <w:rFonts w:ascii="宋体" w:hAnsi="宋体" w:cs="宋体" w:hint="eastAsia"/>
          <w:b/>
          <w:bCs/>
          <w:sz w:val="24"/>
        </w:rPr>
        <w:t>2.2焊接球阀要求</w:t>
      </w:r>
    </w:p>
    <w:p w:rsidR="000E36F3" w:rsidRPr="0041266A" w:rsidRDefault="000E36F3" w:rsidP="00D77A65">
      <w:pPr>
        <w:spacing w:line="360" w:lineRule="auto"/>
        <w:ind w:firstLineChars="200" w:firstLine="480"/>
        <w:rPr>
          <w:rFonts w:ascii="宋体" w:hAnsi="宋体" w:cs="宋体"/>
          <w:bCs/>
          <w:sz w:val="24"/>
        </w:rPr>
      </w:pPr>
      <w:r w:rsidRPr="0041266A">
        <w:rPr>
          <w:rFonts w:ascii="宋体" w:hAnsi="宋体" w:cs="宋体" w:hint="eastAsia"/>
          <w:bCs/>
          <w:sz w:val="24"/>
        </w:rPr>
        <w:t>2.2.1标记</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Q367F-25：公称压力为2.5MPa、球体流道为标准径、密封面材料为聚四氟乙烯、球体结构形式为固定球、端部连接形式为焊接、驱动方式为蜗轮驱动。</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Q61F-25：公称压力为2.5MPa、球体流道为标准径、密封面材料为聚四氟乙烯、球体结构形式为浮动球、端部连接形式为焊接、驱动方式为手柄驱动。</w:t>
      </w:r>
    </w:p>
    <w:p w:rsidR="000E36F3" w:rsidRPr="0041266A" w:rsidRDefault="000E36F3" w:rsidP="00D77A65">
      <w:pPr>
        <w:spacing w:line="360" w:lineRule="auto"/>
        <w:ind w:firstLineChars="200" w:firstLine="480"/>
        <w:rPr>
          <w:rFonts w:ascii="宋体" w:hAnsi="宋体" w:cs="宋体"/>
          <w:bCs/>
          <w:sz w:val="24"/>
        </w:rPr>
      </w:pPr>
      <w:r w:rsidRPr="0041266A">
        <w:rPr>
          <w:rFonts w:ascii="宋体" w:hAnsi="宋体" w:cs="宋体" w:hint="eastAsia"/>
          <w:bCs/>
          <w:sz w:val="24"/>
        </w:rPr>
        <w:t>2.2.2结构</w:t>
      </w:r>
    </w:p>
    <w:p w:rsidR="000E36F3" w:rsidRDefault="000E36F3" w:rsidP="008E29F9">
      <w:pPr>
        <w:spacing w:line="360" w:lineRule="auto"/>
        <w:ind w:firstLineChars="200" w:firstLine="480"/>
        <w:rPr>
          <w:rFonts w:ascii="宋体" w:hAnsi="宋体" w:cs="宋体"/>
          <w:sz w:val="24"/>
        </w:rPr>
      </w:pPr>
      <w:r>
        <w:rPr>
          <w:rFonts w:ascii="宋体" w:hAnsi="宋体" w:cs="宋体" w:hint="eastAsia"/>
          <w:sz w:val="24"/>
        </w:rPr>
        <w:t>公称尺寸为DN400-DN1600的球阀采用筒形固定式锻造结构焊接球阀。结构示意详见下图。</w:t>
      </w:r>
    </w:p>
    <w:p w:rsidR="000E36F3" w:rsidRDefault="0041266A" w:rsidP="000E36F3">
      <w:pPr>
        <w:spacing w:line="360" w:lineRule="auto"/>
        <w:rPr>
          <w:rFonts w:ascii="宋体" w:hAnsi="宋体" w:cs="宋体"/>
          <w:sz w:val="24"/>
        </w:rPr>
      </w:pPr>
      <w:r>
        <w:rPr>
          <w:rFonts w:ascii="宋体" w:hAnsi="宋体" w:cs="宋体"/>
          <w:noProof/>
          <w:sz w:val="24"/>
        </w:rPr>
        <w:drawing>
          <wp:anchor distT="0" distB="0" distL="114300" distR="114300" simplePos="0" relativeHeight="251661312" behindDoc="0" locked="0" layoutInCell="1" allowOverlap="1">
            <wp:simplePos x="0" y="0"/>
            <wp:positionH relativeFrom="column">
              <wp:posOffset>2085340</wp:posOffset>
            </wp:positionH>
            <wp:positionV relativeFrom="paragraph">
              <wp:posOffset>15875</wp:posOffset>
            </wp:positionV>
            <wp:extent cx="1867535" cy="1938655"/>
            <wp:effectExtent l="19050" t="0" r="0"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noChangeArrowheads="1"/>
                    </pic:cNvPicPr>
                  </pic:nvPicPr>
                  <pic:blipFill>
                    <a:blip r:embed="rId16">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67535" cy="1938655"/>
                    </a:xfrm>
                    <a:prstGeom prst="rect">
                      <a:avLst/>
                    </a:prstGeom>
                    <a:noFill/>
                    <a:ln>
                      <a:noFill/>
                    </a:ln>
                  </pic:spPr>
                </pic:pic>
              </a:graphicData>
            </a:graphic>
          </wp:anchor>
        </w:drawing>
      </w: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41266A" w:rsidRDefault="000E36F3" w:rsidP="000E36F3">
      <w:pPr>
        <w:spacing w:line="360" w:lineRule="auto"/>
        <w:rPr>
          <w:rFonts w:ascii="宋体" w:hAnsi="宋体" w:cs="宋体"/>
          <w:sz w:val="24"/>
        </w:rPr>
      </w:pPr>
      <w:r>
        <w:rPr>
          <w:rFonts w:ascii="宋体" w:hAnsi="宋体" w:cs="宋体" w:hint="eastAsia"/>
          <w:sz w:val="24"/>
        </w:rPr>
        <w:t xml:space="preserve"> </w:t>
      </w:r>
    </w:p>
    <w:p w:rsidR="0041266A" w:rsidRDefault="0041266A"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r>
        <w:rPr>
          <w:rFonts w:ascii="宋体" w:hAnsi="宋体" w:cs="宋体" w:hint="eastAsia"/>
          <w:sz w:val="24"/>
        </w:rPr>
        <w:lastRenderedPageBreak/>
        <w:t>说明：</w:t>
      </w:r>
    </w:p>
    <w:p w:rsidR="000E36F3" w:rsidRDefault="000E36F3" w:rsidP="000E36F3">
      <w:pPr>
        <w:spacing w:line="360" w:lineRule="auto"/>
        <w:rPr>
          <w:rFonts w:ascii="宋体" w:hAnsi="宋体" w:cs="宋体"/>
          <w:sz w:val="24"/>
        </w:rPr>
      </w:pPr>
      <w:r>
        <w:rPr>
          <w:rFonts w:ascii="宋体" w:hAnsi="宋体" w:cs="宋体" w:hint="eastAsia"/>
          <w:sz w:val="24"/>
        </w:rPr>
        <w:t>1——底盖               5——边阀体                9——阀盖</w:t>
      </w:r>
    </w:p>
    <w:p w:rsidR="000E36F3" w:rsidRDefault="000E36F3" w:rsidP="000E36F3">
      <w:pPr>
        <w:spacing w:line="360" w:lineRule="auto"/>
        <w:rPr>
          <w:rFonts w:ascii="宋体" w:hAnsi="宋体" w:cs="宋体"/>
          <w:sz w:val="24"/>
        </w:rPr>
      </w:pPr>
      <w:r>
        <w:rPr>
          <w:rFonts w:ascii="宋体" w:hAnsi="宋体" w:cs="宋体" w:hint="eastAsia"/>
          <w:sz w:val="24"/>
        </w:rPr>
        <w:t>2——下阀杆             6——球体                  10——填料</w:t>
      </w:r>
    </w:p>
    <w:p w:rsidR="000E36F3" w:rsidRDefault="000E36F3" w:rsidP="000E36F3">
      <w:pPr>
        <w:spacing w:line="360" w:lineRule="auto"/>
        <w:rPr>
          <w:rFonts w:ascii="宋体" w:hAnsi="宋体" w:cs="宋体"/>
          <w:sz w:val="24"/>
        </w:rPr>
      </w:pPr>
      <w:r>
        <w:rPr>
          <w:rFonts w:ascii="宋体" w:hAnsi="宋体" w:cs="宋体" w:hint="eastAsia"/>
          <w:sz w:val="24"/>
        </w:rPr>
        <w:t>3——阀体               7——阀杆                  11——平键</w:t>
      </w:r>
    </w:p>
    <w:p w:rsidR="000E36F3" w:rsidRDefault="000E36F3" w:rsidP="000E36F3">
      <w:pPr>
        <w:spacing w:line="360" w:lineRule="auto"/>
        <w:rPr>
          <w:rFonts w:ascii="宋体" w:hAnsi="宋体" w:cs="宋体"/>
          <w:sz w:val="24"/>
        </w:rPr>
      </w:pPr>
      <w:r>
        <w:rPr>
          <w:rFonts w:ascii="宋体" w:hAnsi="宋体" w:cs="宋体" w:hint="eastAsia"/>
          <w:sz w:val="24"/>
        </w:rPr>
        <w:t>4——法兰               8——阀杆密封件            L——球阀结构长度</w:t>
      </w:r>
    </w:p>
    <w:p w:rsidR="000E36F3" w:rsidRDefault="000E36F3" w:rsidP="000E36F3">
      <w:pPr>
        <w:spacing w:line="360" w:lineRule="auto"/>
        <w:rPr>
          <w:rFonts w:ascii="宋体" w:hAnsi="宋体" w:cs="宋体"/>
          <w:sz w:val="24"/>
        </w:rPr>
      </w:pPr>
      <w:r>
        <w:rPr>
          <w:rFonts w:ascii="宋体" w:hAnsi="宋体" w:cs="宋体" w:hint="eastAsia"/>
          <w:sz w:val="24"/>
        </w:rPr>
        <w:t>公称尺寸为DN200-DN350的球阀采用椭圆形固定式结构焊接球阀。</w:t>
      </w:r>
    </w:p>
    <w:p w:rsidR="000E36F3" w:rsidRDefault="000E36F3" w:rsidP="000E36F3">
      <w:pPr>
        <w:spacing w:line="360" w:lineRule="auto"/>
        <w:rPr>
          <w:rFonts w:ascii="宋体" w:hAnsi="宋体" w:cs="宋体"/>
          <w:sz w:val="24"/>
        </w:rPr>
      </w:pPr>
      <w:r>
        <w:rPr>
          <w:rFonts w:ascii="宋体" w:hAnsi="宋体" w:cs="宋体" w:hint="eastAsia"/>
          <w:sz w:val="24"/>
        </w:rPr>
        <w:t>结构示意详见下图</w:t>
      </w:r>
      <w:r>
        <w:rPr>
          <w:rFonts w:ascii="宋体" w:hAnsi="宋体" w:cs="宋体" w:hint="eastAsia"/>
          <w:noProof/>
          <w:sz w:val="24"/>
        </w:rPr>
        <w:drawing>
          <wp:anchor distT="0" distB="0" distL="114300" distR="114300" simplePos="0" relativeHeight="251659264" behindDoc="0" locked="0" layoutInCell="1" allowOverlap="1">
            <wp:simplePos x="0" y="0"/>
            <wp:positionH relativeFrom="column">
              <wp:posOffset>1134110</wp:posOffset>
            </wp:positionH>
            <wp:positionV relativeFrom="paragraph">
              <wp:posOffset>262255</wp:posOffset>
            </wp:positionV>
            <wp:extent cx="2915285" cy="2931160"/>
            <wp:effectExtent l="0" t="0" r="0" b="254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15285" cy="2931160"/>
                    </a:xfrm>
                    <a:prstGeom prst="rect">
                      <a:avLst/>
                    </a:prstGeom>
                    <a:noFill/>
                    <a:ln>
                      <a:noFill/>
                    </a:ln>
                  </pic:spPr>
                </pic:pic>
              </a:graphicData>
            </a:graphic>
          </wp:anchor>
        </w:drawing>
      </w: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r>
        <w:rPr>
          <w:rFonts w:ascii="宋体" w:hAnsi="宋体" w:cs="宋体" w:hint="eastAsia"/>
          <w:sz w:val="24"/>
        </w:rPr>
        <w:t>说明：</w:t>
      </w:r>
    </w:p>
    <w:p w:rsidR="000E36F3" w:rsidRDefault="000E36F3" w:rsidP="000E36F3">
      <w:pPr>
        <w:spacing w:line="360" w:lineRule="auto"/>
        <w:rPr>
          <w:rFonts w:ascii="宋体" w:hAnsi="宋体" w:cs="宋体"/>
          <w:sz w:val="24"/>
        </w:rPr>
      </w:pPr>
      <w:r>
        <w:rPr>
          <w:rFonts w:ascii="宋体" w:hAnsi="宋体" w:cs="宋体" w:hint="eastAsia"/>
          <w:sz w:val="24"/>
        </w:rPr>
        <w:t>1——阀体                  7——阀盖</w:t>
      </w:r>
    </w:p>
    <w:p w:rsidR="000E36F3" w:rsidRDefault="000E36F3" w:rsidP="000E36F3">
      <w:pPr>
        <w:spacing w:line="360" w:lineRule="auto"/>
        <w:rPr>
          <w:rFonts w:ascii="宋体" w:hAnsi="宋体" w:cs="宋体"/>
          <w:sz w:val="24"/>
        </w:rPr>
      </w:pPr>
      <w:r>
        <w:rPr>
          <w:rFonts w:ascii="宋体" w:hAnsi="宋体" w:cs="宋体" w:hint="eastAsia"/>
          <w:sz w:val="24"/>
        </w:rPr>
        <w:t>2——阀管                  8——阀杆密封件</w:t>
      </w:r>
    </w:p>
    <w:p w:rsidR="000E36F3" w:rsidRDefault="000E36F3" w:rsidP="000E36F3">
      <w:pPr>
        <w:spacing w:line="360" w:lineRule="auto"/>
        <w:rPr>
          <w:rFonts w:ascii="宋体" w:hAnsi="宋体" w:cs="宋体"/>
          <w:sz w:val="24"/>
        </w:rPr>
      </w:pPr>
      <w:r>
        <w:rPr>
          <w:rFonts w:ascii="宋体" w:hAnsi="宋体" w:cs="宋体" w:hint="eastAsia"/>
          <w:sz w:val="24"/>
        </w:rPr>
        <w:t>3——弹簧                  9——压盖</w:t>
      </w:r>
    </w:p>
    <w:p w:rsidR="000E36F3" w:rsidRDefault="000E36F3" w:rsidP="000E36F3">
      <w:pPr>
        <w:spacing w:line="360" w:lineRule="auto"/>
        <w:rPr>
          <w:rFonts w:ascii="宋体" w:hAnsi="宋体" w:cs="宋体"/>
          <w:sz w:val="24"/>
        </w:rPr>
      </w:pPr>
      <w:r>
        <w:rPr>
          <w:rFonts w:ascii="宋体" w:hAnsi="宋体" w:cs="宋体" w:hint="eastAsia"/>
          <w:sz w:val="24"/>
        </w:rPr>
        <w:t>4——阀座                  10——法兰</w:t>
      </w:r>
    </w:p>
    <w:p w:rsidR="000E36F3" w:rsidRDefault="000E36F3" w:rsidP="000E36F3">
      <w:pPr>
        <w:spacing w:line="360" w:lineRule="auto"/>
        <w:rPr>
          <w:rFonts w:ascii="宋体" w:hAnsi="宋体" w:cs="宋体"/>
          <w:sz w:val="24"/>
        </w:rPr>
      </w:pPr>
      <w:r>
        <w:rPr>
          <w:rFonts w:ascii="宋体" w:hAnsi="宋体" w:cs="宋体" w:hint="eastAsia"/>
          <w:sz w:val="24"/>
        </w:rPr>
        <w:t>5——球体                  L——球阀结构长度</w:t>
      </w:r>
    </w:p>
    <w:p w:rsidR="000E36F3" w:rsidRDefault="000E36F3" w:rsidP="000E36F3">
      <w:pPr>
        <w:spacing w:line="360" w:lineRule="auto"/>
        <w:rPr>
          <w:rFonts w:ascii="宋体" w:hAnsi="宋体" w:cs="宋体"/>
          <w:sz w:val="24"/>
        </w:rPr>
      </w:pPr>
      <w:r>
        <w:rPr>
          <w:rFonts w:ascii="宋体" w:hAnsi="宋体" w:cs="宋体" w:hint="eastAsia"/>
          <w:sz w:val="24"/>
        </w:rPr>
        <w:t>6——阀杆</w:t>
      </w:r>
    </w:p>
    <w:p w:rsidR="008E29F9" w:rsidRDefault="000E36F3" w:rsidP="000E36F3">
      <w:pPr>
        <w:spacing w:line="360" w:lineRule="auto"/>
        <w:rPr>
          <w:rFonts w:ascii="宋体" w:hAnsi="宋体" w:cs="宋体"/>
          <w:sz w:val="24"/>
        </w:rPr>
      </w:pPr>
      <w:r>
        <w:rPr>
          <w:rFonts w:ascii="宋体" w:hAnsi="宋体" w:cs="宋体" w:hint="eastAsia"/>
          <w:sz w:val="24"/>
        </w:rPr>
        <w:t>公称尺寸为 DN15-DN150的球阀采用浮动式结构焊接球阀。结构示意详见下图。</w:t>
      </w:r>
    </w:p>
    <w:p w:rsidR="008E29F9" w:rsidRDefault="008E29F9"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r>
        <w:rPr>
          <w:rFonts w:ascii="宋体" w:hAnsi="宋体" w:cs="宋体" w:hint="eastAsia"/>
          <w:noProof/>
          <w:sz w:val="2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33655</wp:posOffset>
            </wp:positionV>
            <wp:extent cx="3154045" cy="2735580"/>
            <wp:effectExtent l="0" t="0" r="8255" b="7620"/>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noChangeArrowheads="1"/>
                    </pic:cNvPicPr>
                  </pic:nvPicPr>
                  <pic:blipFill>
                    <a:blip r:embed="rId1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54045" cy="2735580"/>
                    </a:xfrm>
                    <a:prstGeom prst="rect">
                      <a:avLst/>
                    </a:prstGeom>
                    <a:noFill/>
                    <a:ln>
                      <a:noFill/>
                    </a:ln>
                  </pic:spPr>
                </pic:pic>
              </a:graphicData>
            </a:graphic>
          </wp:anchor>
        </w:drawing>
      </w: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8E29F9" w:rsidRDefault="008E29F9" w:rsidP="000E36F3">
      <w:pPr>
        <w:spacing w:line="360" w:lineRule="auto"/>
        <w:rPr>
          <w:rFonts w:ascii="宋体" w:hAnsi="宋体" w:cs="宋体"/>
          <w:sz w:val="24"/>
        </w:rPr>
      </w:pPr>
    </w:p>
    <w:p w:rsidR="000E36F3" w:rsidRDefault="000E36F3" w:rsidP="000E36F3">
      <w:pPr>
        <w:spacing w:line="360" w:lineRule="auto"/>
        <w:rPr>
          <w:rFonts w:ascii="宋体" w:hAnsi="宋体" w:cs="宋体"/>
          <w:sz w:val="24"/>
        </w:rPr>
      </w:pPr>
      <w:r>
        <w:rPr>
          <w:rFonts w:ascii="宋体" w:hAnsi="宋体" w:cs="宋体" w:hint="eastAsia"/>
          <w:sz w:val="24"/>
        </w:rPr>
        <w:t>说明：</w:t>
      </w:r>
    </w:p>
    <w:p w:rsidR="000E36F3" w:rsidRDefault="000E36F3" w:rsidP="000E36F3">
      <w:pPr>
        <w:spacing w:line="360" w:lineRule="auto"/>
        <w:rPr>
          <w:rFonts w:ascii="宋体" w:hAnsi="宋体" w:cs="宋体"/>
          <w:sz w:val="24"/>
        </w:rPr>
      </w:pPr>
      <w:r>
        <w:rPr>
          <w:rFonts w:ascii="宋体" w:hAnsi="宋体" w:cs="宋体" w:hint="eastAsia"/>
          <w:sz w:val="24"/>
        </w:rPr>
        <w:t>1——阀体                  7——阀盖</w:t>
      </w:r>
    </w:p>
    <w:p w:rsidR="000E36F3" w:rsidRDefault="000E36F3" w:rsidP="000E36F3">
      <w:pPr>
        <w:spacing w:line="360" w:lineRule="auto"/>
        <w:rPr>
          <w:rFonts w:ascii="宋体" w:hAnsi="宋体" w:cs="宋体"/>
          <w:sz w:val="24"/>
        </w:rPr>
      </w:pPr>
      <w:r>
        <w:rPr>
          <w:rFonts w:ascii="宋体" w:hAnsi="宋体" w:cs="宋体" w:hint="eastAsia"/>
          <w:sz w:val="24"/>
        </w:rPr>
        <w:t>2——阀管                  8——阀杆密封件</w:t>
      </w:r>
    </w:p>
    <w:p w:rsidR="000E36F3" w:rsidRDefault="000E36F3" w:rsidP="000E36F3">
      <w:pPr>
        <w:spacing w:line="360" w:lineRule="auto"/>
        <w:rPr>
          <w:rFonts w:ascii="宋体" w:hAnsi="宋体" w:cs="宋体"/>
          <w:sz w:val="24"/>
        </w:rPr>
      </w:pPr>
      <w:r>
        <w:rPr>
          <w:rFonts w:ascii="宋体" w:hAnsi="宋体" w:cs="宋体" w:hint="eastAsia"/>
          <w:sz w:val="24"/>
        </w:rPr>
        <w:t>3——弹簧                  9——压盖</w:t>
      </w:r>
    </w:p>
    <w:p w:rsidR="000E36F3" w:rsidRDefault="000E36F3" w:rsidP="000E36F3">
      <w:pPr>
        <w:spacing w:line="360" w:lineRule="auto"/>
        <w:rPr>
          <w:rFonts w:ascii="宋体" w:hAnsi="宋体" w:cs="宋体"/>
          <w:sz w:val="24"/>
        </w:rPr>
      </w:pPr>
      <w:r>
        <w:rPr>
          <w:rFonts w:ascii="宋体" w:hAnsi="宋体" w:cs="宋体" w:hint="eastAsia"/>
          <w:sz w:val="24"/>
        </w:rPr>
        <w:t>4——阀座                  10——法兰</w:t>
      </w:r>
    </w:p>
    <w:p w:rsidR="000E36F3" w:rsidRDefault="000E36F3" w:rsidP="000E36F3">
      <w:pPr>
        <w:spacing w:line="360" w:lineRule="auto"/>
        <w:rPr>
          <w:rFonts w:ascii="宋体" w:hAnsi="宋体" w:cs="宋体"/>
          <w:sz w:val="24"/>
        </w:rPr>
      </w:pPr>
      <w:r>
        <w:rPr>
          <w:rFonts w:ascii="宋体" w:hAnsi="宋体" w:cs="宋体" w:hint="eastAsia"/>
          <w:sz w:val="24"/>
        </w:rPr>
        <w:t>5——球体                  L——球阀结构长度</w:t>
      </w:r>
    </w:p>
    <w:p w:rsidR="000E36F3" w:rsidRDefault="000E36F3" w:rsidP="000E36F3">
      <w:pPr>
        <w:spacing w:line="360" w:lineRule="auto"/>
        <w:rPr>
          <w:rFonts w:ascii="宋体" w:hAnsi="宋体" w:cs="宋体"/>
          <w:sz w:val="24"/>
        </w:rPr>
      </w:pPr>
      <w:r>
        <w:rPr>
          <w:rFonts w:ascii="宋体" w:hAnsi="宋体" w:cs="宋体" w:hint="eastAsia"/>
          <w:sz w:val="24"/>
        </w:rPr>
        <w:t>6——阀杆</w:t>
      </w:r>
    </w:p>
    <w:p w:rsidR="000E36F3" w:rsidRDefault="000E36F3" w:rsidP="00D77A65">
      <w:pPr>
        <w:spacing w:line="360" w:lineRule="auto"/>
        <w:rPr>
          <w:rFonts w:ascii="宋体" w:hAnsi="宋体" w:cs="宋体"/>
          <w:sz w:val="24"/>
        </w:rPr>
      </w:pPr>
      <w:r>
        <w:rPr>
          <w:rFonts w:ascii="宋体" w:hAnsi="宋体" w:cs="宋体" w:hint="eastAsia"/>
          <w:sz w:val="24"/>
        </w:rPr>
        <w:t>公称尺寸为DN200及以上的球阀设置吊耳。</w:t>
      </w:r>
    </w:p>
    <w:p w:rsidR="000E36F3" w:rsidRPr="0041266A" w:rsidRDefault="0041266A" w:rsidP="00D77A65">
      <w:pPr>
        <w:spacing w:line="360" w:lineRule="auto"/>
        <w:rPr>
          <w:rFonts w:ascii="宋体" w:hAnsi="宋体" w:cs="宋体"/>
          <w:sz w:val="24"/>
        </w:rPr>
      </w:pPr>
      <w:r>
        <w:rPr>
          <w:rFonts w:ascii="宋体" w:hAnsi="宋体" w:cs="宋体" w:hint="eastAsia"/>
          <w:sz w:val="24"/>
        </w:rPr>
        <w:t xml:space="preserve">    </w:t>
      </w:r>
      <w:r w:rsidR="000E36F3" w:rsidRPr="0041266A">
        <w:rPr>
          <w:rFonts w:ascii="宋体" w:hAnsi="宋体" w:cs="宋体" w:hint="eastAsia"/>
          <w:sz w:val="24"/>
        </w:rPr>
        <w:t>2.2.3一般要求</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2.2.3.1连接端</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连接端采用焊接连接，阀体两端焊接的坡口尺寸应符合《气焊、焊条电弧焊、气体保护焊和高能束焊的推荐坡口》（GB/T985.1-2008）和《埋弧焊的推荐坡口》（GB/T 9852-2008）的规定。连接端的壁厚不小于连接钢管的壁厚。</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2.2.3.2结构长度</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球阀结构长度应符合下表的规定。</w:t>
      </w:r>
    </w:p>
    <w:tbl>
      <w:tblPr>
        <w:tblStyle w:val="ad"/>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4"/>
        <w:gridCol w:w="5618"/>
        <w:gridCol w:w="7"/>
      </w:tblGrid>
      <w:tr w:rsidR="000E36F3" w:rsidTr="000E36F3">
        <w:trPr>
          <w:trHeight w:val="445"/>
          <w:tblHeader/>
          <w:jc w:val="center"/>
        </w:trPr>
        <w:tc>
          <w:tcPr>
            <w:tcW w:w="2674" w:type="dxa"/>
            <w:tcBorders>
              <w:bottom w:val="single" w:sz="4" w:space="0" w:color="auto"/>
            </w:tcBorders>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公称尺寸（mm）</w:t>
            </w:r>
          </w:p>
        </w:tc>
        <w:tc>
          <w:tcPr>
            <w:tcW w:w="5625" w:type="dxa"/>
            <w:gridSpan w:val="2"/>
            <w:tcBorders>
              <w:right w:val="single" w:sz="4" w:space="0" w:color="auto"/>
            </w:tcBorders>
            <w:vAlign w:val="center"/>
          </w:tcPr>
          <w:p w:rsidR="000E36F3" w:rsidRDefault="000E36F3" w:rsidP="00217980">
            <w:pPr>
              <w:snapToGrid w:val="0"/>
              <w:spacing w:beforeLines="10" w:afterLines="10" w:line="360" w:lineRule="auto"/>
              <w:jc w:val="center"/>
              <w:rPr>
                <w:rFonts w:ascii="宋体" w:hAnsi="宋体" w:cs="宋体"/>
                <w:i/>
                <w:sz w:val="24"/>
              </w:rPr>
            </w:pPr>
            <w:r>
              <w:rPr>
                <w:rFonts w:ascii="宋体" w:hAnsi="宋体" w:cs="宋体" w:hint="eastAsia"/>
                <w:sz w:val="24"/>
              </w:rPr>
              <w:t>结构长度（mm）</w:t>
            </w:r>
          </w:p>
        </w:tc>
      </w:tr>
      <w:tr w:rsidR="000E36F3" w:rsidTr="000E36F3">
        <w:trPr>
          <w:gridAfter w:val="1"/>
          <w:wAfter w:w="7" w:type="dxa"/>
          <w:trHeight w:val="423"/>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DN15</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w:t>
            </w:r>
          </w:p>
        </w:tc>
      </w:tr>
      <w:tr w:rsidR="000E36F3" w:rsidTr="000E36F3">
        <w:trPr>
          <w:gridAfter w:val="1"/>
          <w:wAfter w:w="7" w:type="dxa"/>
          <w:trHeight w:val="423"/>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DN20</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230</w:t>
            </w:r>
          </w:p>
        </w:tc>
      </w:tr>
      <w:tr w:rsidR="000E36F3" w:rsidTr="000E36F3">
        <w:trPr>
          <w:gridAfter w:val="1"/>
          <w:wAfter w:w="7" w:type="dxa"/>
          <w:trHeight w:val="423"/>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lastRenderedPageBreak/>
              <w:t>DN25</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260</w:t>
            </w:r>
          </w:p>
        </w:tc>
      </w:tr>
      <w:tr w:rsidR="000E36F3" w:rsidTr="000E36F3">
        <w:trPr>
          <w:gridAfter w:val="1"/>
          <w:wAfter w:w="7" w:type="dxa"/>
          <w:trHeight w:val="423"/>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DN32</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260</w:t>
            </w:r>
          </w:p>
        </w:tc>
      </w:tr>
      <w:tr w:rsidR="000E36F3" w:rsidTr="000E36F3">
        <w:trPr>
          <w:gridAfter w:val="1"/>
          <w:wAfter w:w="7" w:type="dxa"/>
          <w:trHeight w:val="423"/>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DN40</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300</w:t>
            </w:r>
          </w:p>
        </w:tc>
      </w:tr>
      <w:tr w:rsidR="000E36F3" w:rsidTr="000E36F3">
        <w:trPr>
          <w:gridAfter w:val="1"/>
          <w:wAfter w:w="7" w:type="dxa"/>
          <w:trHeight w:val="423"/>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DN50</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300</w:t>
            </w:r>
          </w:p>
        </w:tc>
      </w:tr>
      <w:tr w:rsidR="000E36F3" w:rsidTr="000E36F3">
        <w:trPr>
          <w:gridAfter w:val="1"/>
          <w:wAfter w:w="7" w:type="dxa"/>
          <w:trHeight w:val="423"/>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DN65</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300</w:t>
            </w:r>
          </w:p>
        </w:tc>
      </w:tr>
      <w:tr w:rsidR="000E36F3" w:rsidTr="000E36F3">
        <w:trPr>
          <w:gridAfter w:val="1"/>
          <w:wAfter w:w="7" w:type="dxa"/>
          <w:trHeight w:val="423"/>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DN80</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300</w:t>
            </w:r>
          </w:p>
        </w:tc>
      </w:tr>
      <w:tr w:rsidR="000E36F3" w:rsidTr="000E36F3">
        <w:trPr>
          <w:gridAfter w:val="1"/>
          <w:wAfter w:w="7" w:type="dxa"/>
          <w:trHeight w:val="423"/>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DN100</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325</w:t>
            </w:r>
          </w:p>
        </w:tc>
      </w:tr>
      <w:tr w:rsidR="000E36F3" w:rsidTr="000E36F3">
        <w:trPr>
          <w:gridAfter w:val="1"/>
          <w:wAfter w:w="7" w:type="dxa"/>
          <w:trHeight w:val="435"/>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DN125</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350</w:t>
            </w:r>
          </w:p>
        </w:tc>
      </w:tr>
      <w:tr w:rsidR="000E36F3" w:rsidTr="000E36F3">
        <w:trPr>
          <w:gridAfter w:val="1"/>
          <w:wAfter w:w="7" w:type="dxa"/>
          <w:trHeight w:val="435"/>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DN150</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390</w:t>
            </w:r>
          </w:p>
        </w:tc>
      </w:tr>
      <w:tr w:rsidR="000E36F3" w:rsidTr="000E36F3">
        <w:trPr>
          <w:gridAfter w:val="1"/>
          <w:wAfter w:w="7" w:type="dxa"/>
          <w:trHeight w:val="435"/>
          <w:jc w:val="center"/>
        </w:trPr>
        <w:tc>
          <w:tcPr>
            <w:tcW w:w="26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DN200</w:t>
            </w:r>
          </w:p>
        </w:tc>
        <w:tc>
          <w:tcPr>
            <w:tcW w:w="5618"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520</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DN250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635</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DN300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689</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DN350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762</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DN400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838</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DN450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915</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DN500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991</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DN600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1143</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DN700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1380</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DN800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1524</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DN900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1727</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DN1000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1900</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DN1200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2100</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DN1400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2430</w:t>
            </w:r>
          </w:p>
        </w:tc>
      </w:tr>
      <w:tr w:rsidR="000E36F3" w:rsidTr="000E36F3">
        <w:trPr>
          <w:gridAfter w:val="1"/>
          <w:wAfter w:w="7" w:type="dxa"/>
          <w:trHeight w:val="435"/>
          <w:jc w:val="center"/>
        </w:trPr>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DN1600</w:t>
            </w:r>
          </w:p>
        </w:tc>
        <w:tc>
          <w:tcPr>
            <w:tcW w:w="0" w:type="auto"/>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2680</w:t>
            </w:r>
          </w:p>
        </w:tc>
      </w:tr>
    </w:tbl>
    <w:p w:rsidR="000E36F3" w:rsidRDefault="000E36F3" w:rsidP="000E36F3">
      <w:pPr>
        <w:spacing w:line="360" w:lineRule="auto"/>
        <w:ind w:firstLineChars="300" w:firstLine="720"/>
        <w:rPr>
          <w:rFonts w:ascii="宋体" w:hAnsi="宋体" w:cs="宋体"/>
          <w:sz w:val="24"/>
        </w:rPr>
      </w:pPr>
      <w:r>
        <w:rPr>
          <w:rFonts w:ascii="宋体" w:hAnsi="宋体" w:cs="宋体" w:hint="eastAsia"/>
          <w:sz w:val="24"/>
        </w:rPr>
        <w:lastRenderedPageBreak/>
        <w:t>2.2.3.3球阀通道直径</w:t>
      </w:r>
    </w:p>
    <w:p w:rsidR="000E36F3" w:rsidRDefault="000E36F3" w:rsidP="000E36F3">
      <w:pPr>
        <w:spacing w:line="360" w:lineRule="auto"/>
        <w:ind w:firstLineChars="300" w:firstLine="720"/>
        <w:rPr>
          <w:rFonts w:ascii="宋体" w:hAnsi="宋体" w:cs="宋体"/>
          <w:sz w:val="24"/>
        </w:rPr>
      </w:pPr>
      <w:r>
        <w:rPr>
          <w:rFonts w:ascii="宋体" w:hAnsi="宋体" w:cs="宋体" w:hint="eastAsia"/>
          <w:sz w:val="24"/>
        </w:rPr>
        <w:t>球阀的阀体通道应为圆形。</w:t>
      </w:r>
    </w:p>
    <w:p w:rsidR="000E36F3" w:rsidRDefault="000E36F3" w:rsidP="000E36F3">
      <w:pPr>
        <w:spacing w:line="360" w:lineRule="auto"/>
        <w:ind w:firstLineChars="300" w:firstLine="720"/>
        <w:rPr>
          <w:rFonts w:ascii="宋体" w:hAnsi="宋体" w:cs="宋体"/>
          <w:sz w:val="24"/>
        </w:rPr>
      </w:pPr>
      <w:r>
        <w:rPr>
          <w:rFonts w:ascii="宋体" w:hAnsi="宋体" w:cs="宋体" w:hint="eastAsia"/>
          <w:sz w:val="24"/>
        </w:rPr>
        <w:t>球阀最小通道直径应符合下表的规定。</w:t>
      </w:r>
    </w:p>
    <w:tbl>
      <w:tblPr>
        <w:tblStyle w:val="ad"/>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4"/>
        <w:gridCol w:w="4156"/>
      </w:tblGrid>
      <w:tr w:rsidR="000E36F3" w:rsidTr="000E36F3">
        <w:trPr>
          <w:trHeight w:val="103"/>
          <w:tblHeader/>
          <w:jc w:val="center"/>
        </w:trPr>
        <w:tc>
          <w:tcPr>
            <w:tcW w:w="4104" w:type="dxa"/>
            <w:tcBorders>
              <w:bottom w:val="single" w:sz="4" w:space="0" w:color="auto"/>
            </w:tcBorders>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公称尺寸</w:t>
            </w:r>
          </w:p>
        </w:tc>
        <w:tc>
          <w:tcPr>
            <w:tcW w:w="4156" w:type="dxa"/>
            <w:tcBorders>
              <w:right w:val="single" w:sz="4" w:space="0" w:color="auto"/>
            </w:tcBorders>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最小通道直径（mm）</w:t>
            </w:r>
          </w:p>
        </w:tc>
      </w:tr>
      <w:tr w:rsidR="000E36F3" w:rsidTr="000E36F3">
        <w:trPr>
          <w:trHeight w:val="13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DN15</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9.5</w:t>
            </w:r>
          </w:p>
        </w:tc>
      </w:tr>
      <w:tr w:rsidR="000E36F3" w:rsidTr="000E36F3">
        <w:trPr>
          <w:trHeight w:val="23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13</w:t>
            </w:r>
          </w:p>
        </w:tc>
      </w:tr>
      <w:tr w:rsidR="000E36F3" w:rsidTr="000E36F3">
        <w:trPr>
          <w:trHeight w:val="5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DN25</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19</w:t>
            </w:r>
          </w:p>
        </w:tc>
      </w:tr>
      <w:tr w:rsidR="000E36F3" w:rsidTr="000E36F3">
        <w:trPr>
          <w:trHeight w:val="160"/>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DN32</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25</w:t>
            </w:r>
          </w:p>
        </w:tc>
      </w:tr>
      <w:tr w:rsidR="000E36F3" w:rsidTr="000E36F3">
        <w:trPr>
          <w:trHeight w:val="26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DN40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32</w:t>
            </w:r>
          </w:p>
        </w:tc>
      </w:tr>
      <w:tr w:rsidR="000E36F3" w:rsidTr="000E36F3">
        <w:trPr>
          <w:trHeight w:val="210"/>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38</w:t>
            </w:r>
          </w:p>
        </w:tc>
      </w:tr>
      <w:tr w:rsidR="000E36F3" w:rsidTr="000E36F3">
        <w:trPr>
          <w:trHeight w:val="17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DN65</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49</w:t>
            </w:r>
          </w:p>
        </w:tc>
      </w:tr>
      <w:tr w:rsidR="000E36F3" w:rsidTr="000E36F3">
        <w:trPr>
          <w:trHeight w:val="13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DN80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62</w:t>
            </w:r>
          </w:p>
        </w:tc>
      </w:tr>
      <w:tr w:rsidR="000E36F3" w:rsidTr="000E36F3">
        <w:trPr>
          <w:trHeight w:val="9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74</w:t>
            </w:r>
          </w:p>
        </w:tc>
      </w:tr>
      <w:tr w:rsidR="000E36F3" w:rsidTr="000E36F3">
        <w:trPr>
          <w:trHeight w:val="7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DN125</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100</w:t>
            </w:r>
          </w:p>
        </w:tc>
      </w:tr>
      <w:tr w:rsidR="000E36F3" w:rsidTr="000E36F3">
        <w:trPr>
          <w:trHeight w:val="178"/>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125</w:t>
            </w:r>
          </w:p>
        </w:tc>
      </w:tr>
      <w:tr w:rsidR="000E36F3" w:rsidTr="000E36F3">
        <w:trPr>
          <w:trHeight w:val="147"/>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150</w:t>
            </w:r>
          </w:p>
        </w:tc>
      </w:tr>
      <w:tr w:rsidR="000E36F3" w:rsidTr="000E36F3">
        <w:trPr>
          <w:trHeight w:val="190"/>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201</w:t>
            </w:r>
          </w:p>
        </w:tc>
      </w:tr>
      <w:tr w:rsidR="000E36F3" w:rsidTr="000E36F3">
        <w:trPr>
          <w:trHeight w:val="16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DN300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252</w:t>
            </w:r>
          </w:p>
        </w:tc>
      </w:tr>
      <w:tr w:rsidR="000E36F3" w:rsidTr="000E36F3">
        <w:trPr>
          <w:trHeight w:val="25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DN350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303</w:t>
            </w:r>
          </w:p>
        </w:tc>
      </w:tr>
      <w:tr w:rsidR="000E36F3" w:rsidTr="000E36F3">
        <w:trPr>
          <w:trHeight w:val="89"/>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DN400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334</w:t>
            </w:r>
          </w:p>
        </w:tc>
      </w:tr>
      <w:tr w:rsidR="000E36F3" w:rsidTr="000E36F3">
        <w:trPr>
          <w:trHeight w:val="4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DN450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385</w:t>
            </w:r>
          </w:p>
        </w:tc>
      </w:tr>
      <w:tr w:rsidR="000E36F3" w:rsidTr="000E36F3">
        <w:trPr>
          <w:trHeight w:val="155"/>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DN500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436</w:t>
            </w:r>
          </w:p>
        </w:tc>
      </w:tr>
      <w:tr w:rsidR="000E36F3" w:rsidTr="000E36F3">
        <w:trPr>
          <w:trHeight w:val="10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DN600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487</w:t>
            </w:r>
          </w:p>
        </w:tc>
      </w:tr>
      <w:tr w:rsidR="000E36F3" w:rsidTr="000E36F3">
        <w:trPr>
          <w:trHeight w:val="208"/>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DN700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589</w:t>
            </w:r>
          </w:p>
        </w:tc>
      </w:tr>
      <w:tr w:rsidR="000E36F3" w:rsidTr="000E36F3">
        <w:trPr>
          <w:trHeight w:val="4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DN800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684</w:t>
            </w:r>
          </w:p>
        </w:tc>
      </w:tr>
      <w:tr w:rsidR="000E36F3" w:rsidTr="000E36F3">
        <w:trPr>
          <w:trHeight w:val="13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DN900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779</w:t>
            </w:r>
          </w:p>
        </w:tc>
      </w:tr>
      <w:tr w:rsidR="000E36F3" w:rsidTr="000E36F3">
        <w:trPr>
          <w:trHeight w:val="107"/>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lastRenderedPageBreak/>
              <w:t>DN1000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874</w:t>
            </w:r>
          </w:p>
        </w:tc>
      </w:tr>
      <w:tr w:rsidR="000E36F3" w:rsidTr="000E36F3">
        <w:trPr>
          <w:trHeight w:val="5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DN1200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 xml:space="preserve"> 976</w:t>
            </w:r>
          </w:p>
        </w:tc>
      </w:tr>
      <w:tr w:rsidR="000E36F3" w:rsidTr="000E36F3">
        <w:trPr>
          <w:trHeight w:val="173"/>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DN1400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1166</w:t>
            </w:r>
          </w:p>
        </w:tc>
      </w:tr>
      <w:tr w:rsidR="000E36F3" w:rsidTr="000E36F3">
        <w:trPr>
          <w:trHeight w:val="12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DN1600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1458</w:t>
            </w:r>
          </w:p>
        </w:tc>
      </w:tr>
    </w:tbl>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2.2.3.4尺寸偏差</w:t>
      </w:r>
    </w:p>
    <w:p w:rsidR="000E36F3" w:rsidRDefault="000E36F3" w:rsidP="000E36F3">
      <w:pPr>
        <w:spacing w:line="360" w:lineRule="auto"/>
        <w:rPr>
          <w:rFonts w:ascii="宋体" w:hAnsi="宋体" w:cs="宋体"/>
          <w:sz w:val="24"/>
        </w:rPr>
      </w:pPr>
      <w:r>
        <w:rPr>
          <w:rFonts w:ascii="宋体" w:hAnsi="宋体" w:cs="宋体" w:hint="eastAsia"/>
          <w:sz w:val="24"/>
        </w:rPr>
        <w:t>阀体圆度允许偏差应符合下表的规定。</w:t>
      </w:r>
    </w:p>
    <w:tbl>
      <w:tblPr>
        <w:tblW w:w="8518"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1987"/>
        <w:gridCol w:w="1987"/>
        <w:gridCol w:w="1704"/>
      </w:tblGrid>
      <w:tr w:rsidR="000E36F3" w:rsidTr="0041266A">
        <w:trPr>
          <w:trHeight w:val="484"/>
          <w:jc w:val="center"/>
        </w:trPr>
        <w:tc>
          <w:tcPr>
            <w:tcW w:w="2840" w:type="dxa"/>
            <w:vAlign w:val="center"/>
          </w:tcPr>
          <w:p w:rsidR="000E36F3" w:rsidRDefault="000E36F3" w:rsidP="000E36F3">
            <w:pPr>
              <w:jc w:val="center"/>
              <w:rPr>
                <w:rFonts w:ascii="宋体" w:hAnsi="宋体" w:cs="宋体"/>
                <w:sz w:val="24"/>
              </w:rPr>
            </w:pPr>
            <w:r>
              <w:rPr>
                <w:rFonts w:ascii="宋体" w:hAnsi="宋体" w:cs="宋体" w:hint="eastAsia"/>
                <w:sz w:val="24"/>
              </w:rPr>
              <w:t>公称尺寸（mm）</w:t>
            </w:r>
          </w:p>
        </w:tc>
        <w:tc>
          <w:tcPr>
            <w:tcW w:w="1987" w:type="dxa"/>
            <w:vAlign w:val="center"/>
          </w:tcPr>
          <w:p w:rsidR="000E36F3" w:rsidRDefault="000E36F3" w:rsidP="000E36F3">
            <w:pPr>
              <w:jc w:val="center"/>
              <w:rPr>
                <w:rFonts w:ascii="宋体" w:hAnsi="宋体" w:cs="宋体"/>
                <w:sz w:val="24"/>
              </w:rPr>
            </w:pPr>
            <w:r>
              <w:rPr>
                <w:rFonts w:ascii="宋体" w:hAnsi="宋体" w:cs="宋体" w:hint="eastAsia"/>
                <w:sz w:val="24"/>
              </w:rPr>
              <w:t>≥DN600</w:t>
            </w:r>
          </w:p>
        </w:tc>
        <w:tc>
          <w:tcPr>
            <w:tcW w:w="1987" w:type="dxa"/>
            <w:vAlign w:val="center"/>
          </w:tcPr>
          <w:p w:rsidR="000E36F3" w:rsidRDefault="000E36F3" w:rsidP="000E36F3">
            <w:pPr>
              <w:jc w:val="center"/>
              <w:rPr>
                <w:rFonts w:ascii="宋体" w:hAnsi="宋体" w:cs="宋体"/>
                <w:sz w:val="24"/>
              </w:rPr>
            </w:pPr>
            <w:r>
              <w:rPr>
                <w:rFonts w:ascii="宋体" w:hAnsi="宋体" w:cs="宋体" w:hint="eastAsia"/>
                <w:sz w:val="24"/>
              </w:rPr>
              <w:t>DN250-DN600</w:t>
            </w:r>
          </w:p>
        </w:tc>
        <w:tc>
          <w:tcPr>
            <w:tcW w:w="1704" w:type="dxa"/>
            <w:vAlign w:val="center"/>
          </w:tcPr>
          <w:p w:rsidR="000E36F3" w:rsidRDefault="000E36F3" w:rsidP="000E36F3">
            <w:pPr>
              <w:jc w:val="center"/>
              <w:rPr>
                <w:rFonts w:ascii="宋体" w:hAnsi="宋体" w:cs="宋体"/>
                <w:sz w:val="24"/>
              </w:rPr>
            </w:pPr>
            <w:r>
              <w:rPr>
                <w:rFonts w:ascii="宋体" w:hAnsi="宋体" w:cs="宋体" w:hint="eastAsia"/>
                <w:sz w:val="24"/>
              </w:rPr>
              <w:t>≤200</w:t>
            </w:r>
          </w:p>
        </w:tc>
      </w:tr>
      <w:tr w:rsidR="000E36F3" w:rsidTr="0041266A">
        <w:trPr>
          <w:trHeight w:val="499"/>
          <w:jc w:val="center"/>
        </w:trPr>
        <w:tc>
          <w:tcPr>
            <w:tcW w:w="2840" w:type="dxa"/>
            <w:vAlign w:val="center"/>
          </w:tcPr>
          <w:p w:rsidR="000E36F3" w:rsidRDefault="000E36F3" w:rsidP="000E36F3">
            <w:pPr>
              <w:jc w:val="center"/>
              <w:rPr>
                <w:rFonts w:ascii="宋体" w:hAnsi="宋体" w:cs="宋体"/>
                <w:sz w:val="24"/>
              </w:rPr>
            </w:pPr>
            <w:r>
              <w:rPr>
                <w:rFonts w:ascii="宋体" w:hAnsi="宋体" w:cs="宋体" w:hint="eastAsia"/>
                <w:sz w:val="24"/>
              </w:rPr>
              <w:t>阀体圆度允许偏差</w:t>
            </w:r>
          </w:p>
        </w:tc>
        <w:tc>
          <w:tcPr>
            <w:tcW w:w="1987" w:type="dxa"/>
            <w:vAlign w:val="center"/>
          </w:tcPr>
          <w:p w:rsidR="000E36F3" w:rsidRDefault="000E36F3" w:rsidP="000E36F3">
            <w:pPr>
              <w:jc w:val="center"/>
              <w:rPr>
                <w:rFonts w:ascii="宋体" w:hAnsi="宋体" w:cs="宋体"/>
                <w:sz w:val="24"/>
              </w:rPr>
            </w:pPr>
            <w:r>
              <w:rPr>
                <w:rFonts w:ascii="宋体" w:hAnsi="宋体" w:cs="宋体" w:hint="eastAsia"/>
                <w:sz w:val="24"/>
              </w:rPr>
              <w:t>≤3</w:t>
            </w:r>
          </w:p>
        </w:tc>
        <w:tc>
          <w:tcPr>
            <w:tcW w:w="1987" w:type="dxa"/>
            <w:vAlign w:val="center"/>
          </w:tcPr>
          <w:p w:rsidR="000E36F3" w:rsidRDefault="000E36F3" w:rsidP="000E36F3">
            <w:pPr>
              <w:jc w:val="center"/>
              <w:rPr>
                <w:rFonts w:ascii="宋体" w:hAnsi="宋体" w:cs="宋体"/>
                <w:sz w:val="24"/>
              </w:rPr>
            </w:pPr>
            <w:r>
              <w:rPr>
                <w:rFonts w:ascii="宋体" w:hAnsi="宋体" w:cs="宋体" w:hint="eastAsia"/>
                <w:sz w:val="24"/>
              </w:rPr>
              <w:t>≤2</w:t>
            </w:r>
          </w:p>
        </w:tc>
        <w:tc>
          <w:tcPr>
            <w:tcW w:w="1704" w:type="dxa"/>
            <w:vAlign w:val="center"/>
          </w:tcPr>
          <w:p w:rsidR="000E36F3" w:rsidRDefault="000E36F3" w:rsidP="000E36F3">
            <w:pPr>
              <w:jc w:val="center"/>
              <w:rPr>
                <w:rFonts w:ascii="宋体" w:hAnsi="宋体" w:cs="宋体"/>
                <w:sz w:val="24"/>
              </w:rPr>
            </w:pPr>
            <w:r>
              <w:rPr>
                <w:rFonts w:ascii="宋体" w:hAnsi="宋体" w:cs="宋体" w:hint="eastAsia"/>
                <w:sz w:val="24"/>
              </w:rPr>
              <w:t>≤1</w:t>
            </w:r>
          </w:p>
        </w:tc>
      </w:tr>
    </w:tbl>
    <w:p w:rsidR="000E36F3" w:rsidRDefault="000E36F3" w:rsidP="000E36F3">
      <w:pPr>
        <w:spacing w:line="360" w:lineRule="auto"/>
        <w:rPr>
          <w:rFonts w:ascii="宋体" w:hAnsi="宋体" w:cs="宋体"/>
          <w:sz w:val="24"/>
        </w:rPr>
      </w:pPr>
      <w:r>
        <w:rPr>
          <w:rFonts w:ascii="宋体" w:hAnsi="宋体" w:cs="宋体" w:hint="eastAsia"/>
          <w:sz w:val="24"/>
        </w:rPr>
        <w:t>阀门结构长度允许偏差应符合下表的规定。</w:t>
      </w:r>
    </w:p>
    <w:tbl>
      <w:tblPr>
        <w:tblW w:w="851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4"/>
        <w:gridCol w:w="1598"/>
        <w:gridCol w:w="1694"/>
        <w:gridCol w:w="1694"/>
        <w:gridCol w:w="1317"/>
      </w:tblGrid>
      <w:tr w:rsidR="000E36F3" w:rsidTr="0041266A">
        <w:trPr>
          <w:trHeight w:val="597"/>
          <w:jc w:val="center"/>
        </w:trPr>
        <w:tc>
          <w:tcPr>
            <w:tcW w:w="2214" w:type="dxa"/>
            <w:vAlign w:val="center"/>
          </w:tcPr>
          <w:p w:rsidR="000E36F3" w:rsidRDefault="000E36F3" w:rsidP="000E36F3">
            <w:pPr>
              <w:jc w:val="center"/>
              <w:rPr>
                <w:rFonts w:ascii="宋体" w:hAnsi="宋体" w:cs="宋体"/>
                <w:sz w:val="24"/>
              </w:rPr>
            </w:pPr>
            <w:r>
              <w:rPr>
                <w:rFonts w:ascii="宋体" w:hAnsi="宋体" w:cs="宋体" w:hint="eastAsia"/>
                <w:sz w:val="24"/>
              </w:rPr>
              <w:t>公称尺寸（mm）</w:t>
            </w:r>
          </w:p>
        </w:tc>
        <w:tc>
          <w:tcPr>
            <w:tcW w:w="1598" w:type="dxa"/>
            <w:vAlign w:val="center"/>
          </w:tcPr>
          <w:p w:rsidR="000E36F3" w:rsidRDefault="000E36F3" w:rsidP="000E36F3">
            <w:pPr>
              <w:jc w:val="center"/>
              <w:rPr>
                <w:rFonts w:ascii="宋体" w:hAnsi="宋体" w:cs="宋体"/>
                <w:sz w:val="24"/>
              </w:rPr>
            </w:pPr>
            <w:r>
              <w:rPr>
                <w:rFonts w:ascii="宋体" w:hAnsi="宋体" w:cs="宋体" w:hint="eastAsia"/>
                <w:sz w:val="24"/>
              </w:rPr>
              <w:t>≥DN1000</w:t>
            </w:r>
          </w:p>
        </w:tc>
        <w:tc>
          <w:tcPr>
            <w:tcW w:w="1694" w:type="dxa"/>
            <w:vAlign w:val="center"/>
          </w:tcPr>
          <w:p w:rsidR="000E36F3" w:rsidRDefault="000E36F3" w:rsidP="000E36F3">
            <w:pPr>
              <w:jc w:val="center"/>
              <w:rPr>
                <w:rFonts w:ascii="宋体" w:hAnsi="宋体" w:cs="宋体"/>
                <w:sz w:val="24"/>
              </w:rPr>
            </w:pPr>
            <w:r>
              <w:rPr>
                <w:rFonts w:ascii="宋体" w:hAnsi="宋体" w:cs="宋体" w:hint="eastAsia"/>
                <w:sz w:val="24"/>
              </w:rPr>
              <w:t>DN600-DN900</w:t>
            </w:r>
          </w:p>
        </w:tc>
        <w:tc>
          <w:tcPr>
            <w:tcW w:w="1694" w:type="dxa"/>
            <w:vAlign w:val="center"/>
          </w:tcPr>
          <w:p w:rsidR="000E36F3" w:rsidRDefault="000E36F3" w:rsidP="000E36F3">
            <w:pPr>
              <w:jc w:val="center"/>
              <w:rPr>
                <w:rFonts w:ascii="宋体" w:hAnsi="宋体" w:cs="宋体"/>
                <w:sz w:val="24"/>
              </w:rPr>
            </w:pPr>
            <w:r>
              <w:rPr>
                <w:rFonts w:ascii="宋体" w:hAnsi="宋体" w:cs="宋体" w:hint="eastAsia"/>
                <w:sz w:val="24"/>
              </w:rPr>
              <w:t>DN300-DN500</w:t>
            </w:r>
          </w:p>
        </w:tc>
        <w:tc>
          <w:tcPr>
            <w:tcW w:w="1317" w:type="dxa"/>
            <w:vAlign w:val="center"/>
          </w:tcPr>
          <w:p w:rsidR="000E36F3" w:rsidRDefault="000E36F3" w:rsidP="000E36F3">
            <w:pPr>
              <w:jc w:val="center"/>
              <w:rPr>
                <w:rFonts w:ascii="宋体" w:hAnsi="宋体" w:cs="宋体"/>
                <w:sz w:val="24"/>
              </w:rPr>
            </w:pPr>
            <w:r>
              <w:rPr>
                <w:rFonts w:ascii="宋体" w:hAnsi="宋体" w:cs="宋体" w:hint="eastAsia"/>
                <w:sz w:val="24"/>
              </w:rPr>
              <w:t>≤DN250</w:t>
            </w:r>
          </w:p>
        </w:tc>
      </w:tr>
      <w:tr w:rsidR="000E36F3" w:rsidTr="0041266A">
        <w:trPr>
          <w:trHeight w:val="1194"/>
          <w:jc w:val="center"/>
        </w:trPr>
        <w:tc>
          <w:tcPr>
            <w:tcW w:w="2214" w:type="dxa"/>
            <w:vAlign w:val="center"/>
          </w:tcPr>
          <w:p w:rsidR="000E36F3" w:rsidRDefault="000E36F3" w:rsidP="000E36F3">
            <w:pPr>
              <w:jc w:val="center"/>
              <w:rPr>
                <w:rFonts w:ascii="宋体" w:hAnsi="宋体" w:cs="宋体"/>
                <w:sz w:val="24"/>
              </w:rPr>
            </w:pPr>
            <w:r>
              <w:rPr>
                <w:rFonts w:ascii="宋体" w:hAnsi="宋体" w:cs="宋体" w:hint="eastAsia"/>
                <w:sz w:val="24"/>
              </w:rPr>
              <w:t>阀门结构长度允许偏差</w:t>
            </w:r>
          </w:p>
        </w:tc>
        <w:tc>
          <w:tcPr>
            <w:tcW w:w="1598" w:type="dxa"/>
            <w:vAlign w:val="center"/>
          </w:tcPr>
          <w:p w:rsidR="000E36F3" w:rsidRDefault="000E36F3" w:rsidP="000E36F3">
            <w:pPr>
              <w:jc w:val="center"/>
              <w:rPr>
                <w:rFonts w:ascii="宋体" w:hAnsi="宋体" w:cs="宋体"/>
                <w:sz w:val="24"/>
              </w:rPr>
            </w:pPr>
            <w:r>
              <w:rPr>
                <w:rFonts w:ascii="宋体" w:hAnsi="宋体" w:cs="宋体" w:hint="eastAsia"/>
                <w:sz w:val="24"/>
              </w:rPr>
              <w:t>±6.0</w:t>
            </w:r>
          </w:p>
        </w:tc>
        <w:tc>
          <w:tcPr>
            <w:tcW w:w="1694" w:type="dxa"/>
            <w:vAlign w:val="center"/>
          </w:tcPr>
          <w:p w:rsidR="000E36F3" w:rsidRDefault="000E36F3" w:rsidP="000E36F3">
            <w:pPr>
              <w:jc w:val="center"/>
              <w:rPr>
                <w:rFonts w:ascii="宋体" w:hAnsi="宋体" w:cs="宋体"/>
                <w:sz w:val="24"/>
              </w:rPr>
            </w:pPr>
            <w:r>
              <w:rPr>
                <w:rFonts w:ascii="宋体" w:hAnsi="宋体" w:cs="宋体" w:hint="eastAsia"/>
                <w:sz w:val="24"/>
              </w:rPr>
              <w:t>±5.0</w:t>
            </w:r>
          </w:p>
        </w:tc>
        <w:tc>
          <w:tcPr>
            <w:tcW w:w="1694" w:type="dxa"/>
            <w:vAlign w:val="center"/>
          </w:tcPr>
          <w:p w:rsidR="000E36F3" w:rsidRDefault="000E36F3" w:rsidP="000E36F3">
            <w:pPr>
              <w:jc w:val="center"/>
              <w:rPr>
                <w:rFonts w:ascii="宋体" w:hAnsi="宋体" w:cs="宋体"/>
                <w:sz w:val="24"/>
              </w:rPr>
            </w:pPr>
            <w:r>
              <w:rPr>
                <w:rFonts w:ascii="宋体" w:hAnsi="宋体" w:cs="宋体" w:hint="eastAsia"/>
                <w:sz w:val="24"/>
              </w:rPr>
              <w:t>±4.0</w:t>
            </w:r>
          </w:p>
        </w:tc>
        <w:tc>
          <w:tcPr>
            <w:tcW w:w="1317" w:type="dxa"/>
            <w:vAlign w:val="center"/>
          </w:tcPr>
          <w:p w:rsidR="000E36F3" w:rsidRDefault="000E36F3" w:rsidP="000E36F3">
            <w:pPr>
              <w:jc w:val="center"/>
              <w:rPr>
                <w:rFonts w:ascii="宋体" w:hAnsi="宋体" w:cs="宋体"/>
                <w:sz w:val="24"/>
              </w:rPr>
            </w:pPr>
            <w:r>
              <w:rPr>
                <w:rFonts w:ascii="宋体" w:hAnsi="宋体" w:cs="宋体" w:hint="eastAsia"/>
                <w:sz w:val="24"/>
              </w:rPr>
              <w:t>±3.0</w:t>
            </w:r>
          </w:p>
        </w:tc>
      </w:tr>
    </w:tbl>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2.2.4阀体</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公称尺寸为DN400及以上的球阀采用A105 整体锻造阀体，公称尺寸为DN350及以下的球阀采用模压加工成型的钢管。阀体的其他要求详见《城镇供热用焊接球阀》(GB/T37827-2019)第6.5章节的相关规定。</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2.2.5球体</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公称尺寸为DN250及以上的球阀采用304不锈钢加筋板空心套球满足运行工况要求。公称尺寸为DN50-DN200的球阀采用304不锈钢空心球。公称尺寸为DN40及以下的球阀采用304不锈钢实心球。</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球体在1.5 倍公称压力下，不应产生永久变形。</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阀杆与球体的连接面应能承受不小于 2倍的球阀最大开关扭矩。</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球形通道应为圆形。球阀全开时，球体通道与阀体通道应在同一轴线上。</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2.2.6阀座</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球阀应为双向密封，阀座密封为聚四氟乙烯(R-PTFE)+20%碳纤维(碳化特氟龙)。</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阀座应具有补偿功能，可采用碟簧、螺旋弹簧或其他补偿结构。</w:t>
      </w:r>
    </w:p>
    <w:p w:rsidR="000E36F3" w:rsidRDefault="0041266A" w:rsidP="00D77A65">
      <w:pPr>
        <w:spacing w:line="360" w:lineRule="auto"/>
        <w:rPr>
          <w:rFonts w:ascii="宋体" w:hAnsi="宋体" w:cs="宋体"/>
          <w:sz w:val="24"/>
        </w:rPr>
      </w:pPr>
      <w:r>
        <w:rPr>
          <w:rFonts w:ascii="宋体" w:hAnsi="宋体" w:cs="宋体" w:hint="eastAsia"/>
          <w:sz w:val="24"/>
        </w:rPr>
        <w:lastRenderedPageBreak/>
        <w:t xml:space="preserve">    </w:t>
      </w:r>
      <w:r w:rsidR="000E36F3">
        <w:rPr>
          <w:rFonts w:ascii="宋体" w:hAnsi="宋体" w:cs="宋体" w:hint="eastAsia"/>
          <w:sz w:val="24"/>
        </w:rPr>
        <w:t>2.2.7阀杆</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阀杆应具有防吹脱结构，阀体与阀杆的配合在介质压力作用下，拆开填料压盖、阀杆密封件内的挡圈时，阀杆不应脱出阀体。</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阀杆应有外保护措施，外部物质不应进入阀杆密封处。</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阀杆及阀杆与球体的连接处应有足够的强度，在使用各类执行机构直接操作时，不应产生永久变形或损伤。阀杆应能承受不小于 2倍的球阀最大开关扭矩。</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阀杆应采用耐腐蚀材料或防锈措施，使用中不应出现锈蚀现象。</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2.2.8阀杆密封</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阀杆密封件采用O形橡胶圈密封，O形橡胶圈选用氟橡胶。</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2.2.9驱动装置</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公称尺寸为DN200及以上的球阀采用蜗轮驱动，公称尺寸为DN150及以下的球阀采用手柄驱动。</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驱动装置与球阀的连接尺寸应符合《部分回转阀门驱动装置的连接》(GB/T12223-2005)的规定。</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除齿轮或其他动力操作机构外，球阀应配置尺寸合适的扳手操作,球阀在开启状态下扳手的方向应与球体通道平行。</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球阀应有全开和全关的限位结构。</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传动箱或扳手应安装牢固，并应在需要时可方便拆卸和更换。拆卸和更换扳手或手轮时，不应影响球阀的密封。</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2.2.10焊接及去应力处理</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焊接及去应力处理的要求详见《城镇供热用焊接球阀》 (GB/T37827-2019)第6.11章节的相关规定。</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2.2.11要求</w:t>
      </w:r>
    </w:p>
    <w:p w:rsidR="000E36F3" w:rsidRDefault="0041266A" w:rsidP="00D77A65">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2.2.11.1外观</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外观的要求详见《城镇供热用焊接球阀》(GB/T37827-2019)第7.1章节的相关规定。</w:t>
      </w:r>
    </w:p>
    <w:p w:rsidR="000E36F3" w:rsidRDefault="0041266A" w:rsidP="00D77A65">
      <w:pPr>
        <w:spacing w:line="360" w:lineRule="auto"/>
        <w:rPr>
          <w:rFonts w:ascii="宋体" w:hAnsi="宋体" w:cs="宋体"/>
          <w:sz w:val="24"/>
        </w:rPr>
      </w:pPr>
      <w:r>
        <w:rPr>
          <w:rFonts w:ascii="宋体" w:hAnsi="宋体" w:cs="宋体" w:hint="eastAsia"/>
          <w:sz w:val="24"/>
        </w:rPr>
        <w:t xml:space="preserve">    2.2.11.2</w:t>
      </w:r>
      <w:r w:rsidR="000E36F3">
        <w:rPr>
          <w:rFonts w:ascii="宋体" w:hAnsi="宋体" w:cs="宋体" w:hint="eastAsia"/>
          <w:sz w:val="24"/>
        </w:rPr>
        <w:t>材料</w:t>
      </w:r>
    </w:p>
    <w:p w:rsidR="000E36F3" w:rsidRDefault="000E36F3" w:rsidP="00D77A65">
      <w:pPr>
        <w:spacing w:line="360" w:lineRule="auto"/>
        <w:ind w:firstLineChars="200" w:firstLine="480"/>
        <w:rPr>
          <w:rFonts w:ascii="宋体" w:hAnsi="宋体" w:cs="宋体"/>
          <w:sz w:val="24"/>
        </w:rPr>
      </w:pPr>
      <w:r>
        <w:rPr>
          <w:rFonts w:ascii="宋体" w:hAnsi="宋体" w:cs="宋体" w:hint="eastAsia"/>
          <w:sz w:val="24"/>
        </w:rPr>
        <w:t>球阀主要零件的材料应按照下表规定执行，并应符合《钢制阀门一般要求》(GB/T12224-2015)的规定。供货方应提供材料的化学成分、力学性能等质量文件。</w:t>
      </w:r>
    </w:p>
    <w:tbl>
      <w:tblPr>
        <w:tblStyle w:val="ad"/>
        <w:tblW w:w="8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0"/>
        <w:gridCol w:w="2140"/>
        <w:gridCol w:w="1829"/>
        <w:gridCol w:w="2228"/>
      </w:tblGrid>
      <w:tr w:rsidR="000E36F3" w:rsidTr="000E36F3">
        <w:trPr>
          <w:trHeight w:val="472"/>
          <w:tblHeader/>
          <w:jc w:val="center"/>
        </w:trPr>
        <w:tc>
          <w:tcPr>
            <w:tcW w:w="2400" w:type="dxa"/>
            <w:vAlign w:val="center"/>
          </w:tcPr>
          <w:p w:rsidR="000E36F3" w:rsidRDefault="000E36F3" w:rsidP="000E36F3">
            <w:pPr>
              <w:jc w:val="center"/>
              <w:rPr>
                <w:rFonts w:ascii="宋体" w:hAnsi="宋体" w:cs="宋体"/>
                <w:sz w:val="24"/>
              </w:rPr>
            </w:pPr>
            <w:r>
              <w:rPr>
                <w:rFonts w:ascii="宋体" w:hAnsi="宋体" w:cs="宋体" w:hint="eastAsia"/>
                <w:sz w:val="24"/>
              </w:rPr>
              <w:t>零件名称</w:t>
            </w:r>
          </w:p>
        </w:tc>
        <w:tc>
          <w:tcPr>
            <w:tcW w:w="2140" w:type="dxa"/>
            <w:vAlign w:val="center"/>
          </w:tcPr>
          <w:p w:rsidR="000E36F3" w:rsidRDefault="000E36F3" w:rsidP="000E36F3">
            <w:pPr>
              <w:jc w:val="center"/>
              <w:rPr>
                <w:rFonts w:ascii="宋体" w:hAnsi="宋体" w:cs="宋体"/>
                <w:sz w:val="24"/>
              </w:rPr>
            </w:pPr>
            <w:r>
              <w:rPr>
                <w:rFonts w:ascii="宋体" w:hAnsi="宋体" w:cs="宋体" w:hint="eastAsia"/>
                <w:sz w:val="24"/>
              </w:rPr>
              <w:t>材料名称</w:t>
            </w:r>
          </w:p>
        </w:tc>
        <w:tc>
          <w:tcPr>
            <w:tcW w:w="1829" w:type="dxa"/>
            <w:vAlign w:val="center"/>
          </w:tcPr>
          <w:p w:rsidR="000E36F3" w:rsidRDefault="000E36F3" w:rsidP="000E36F3">
            <w:pPr>
              <w:jc w:val="center"/>
              <w:rPr>
                <w:rFonts w:ascii="宋体" w:hAnsi="宋体" w:cs="宋体"/>
                <w:sz w:val="24"/>
              </w:rPr>
            </w:pPr>
            <w:r>
              <w:rPr>
                <w:rFonts w:ascii="宋体" w:hAnsi="宋体" w:cs="宋体" w:hint="eastAsia"/>
                <w:sz w:val="24"/>
              </w:rPr>
              <w:t>材料牌号</w:t>
            </w:r>
          </w:p>
        </w:tc>
        <w:tc>
          <w:tcPr>
            <w:tcW w:w="2228" w:type="dxa"/>
            <w:vAlign w:val="center"/>
          </w:tcPr>
          <w:p w:rsidR="000E36F3" w:rsidRDefault="000E36F3" w:rsidP="000E36F3">
            <w:pPr>
              <w:jc w:val="center"/>
              <w:rPr>
                <w:rFonts w:ascii="宋体" w:hAnsi="宋体" w:cs="宋体"/>
                <w:sz w:val="24"/>
              </w:rPr>
            </w:pPr>
            <w:r>
              <w:rPr>
                <w:rFonts w:ascii="宋体" w:hAnsi="宋体" w:cs="宋体" w:hint="eastAsia"/>
                <w:sz w:val="24"/>
              </w:rPr>
              <w:t>执行标准</w:t>
            </w:r>
          </w:p>
        </w:tc>
      </w:tr>
      <w:tr w:rsidR="000E36F3" w:rsidTr="000E36F3">
        <w:trPr>
          <w:trHeight w:val="472"/>
          <w:jc w:val="center"/>
        </w:trPr>
        <w:tc>
          <w:tcPr>
            <w:tcW w:w="2400" w:type="dxa"/>
            <w:tcBorders>
              <w:top w:val="single" w:sz="4" w:space="0" w:color="auto"/>
              <w:bottom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lastRenderedPageBreak/>
              <w:t>阀体（DN400及以上）</w:t>
            </w:r>
          </w:p>
        </w:tc>
        <w:tc>
          <w:tcPr>
            <w:tcW w:w="2140" w:type="dxa"/>
            <w:tcBorders>
              <w:top w:val="single" w:sz="4" w:space="0" w:color="auto"/>
              <w:bottom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碳钢锻件</w:t>
            </w:r>
          </w:p>
        </w:tc>
        <w:tc>
          <w:tcPr>
            <w:tcW w:w="1829" w:type="dxa"/>
            <w:shd w:val="clear" w:color="auto" w:fill="FFFFFF" w:themeFill="background1"/>
            <w:vAlign w:val="center"/>
          </w:tcPr>
          <w:p w:rsidR="000E36F3" w:rsidRDefault="000E36F3" w:rsidP="000E36F3">
            <w:pPr>
              <w:jc w:val="center"/>
              <w:rPr>
                <w:rFonts w:ascii="宋体" w:hAnsi="宋体" w:cs="宋体"/>
                <w:sz w:val="24"/>
              </w:rPr>
            </w:pPr>
            <w:r>
              <w:rPr>
                <w:rFonts w:ascii="宋体" w:hAnsi="宋体" w:cs="宋体" w:hint="eastAsia"/>
                <w:sz w:val="24"/>
              </w:rPr>
              <w:t>A105</w:t>
            </w:r>
          </w:p>
        </w:tc>
        <w:tc>
          <w:tcPr>
            <w:tcW w:w="2228" w:type="dxa"/>
            <w:vAlign w:val="center"/>
          </w:tcPr>
          <w:p w:rsidR="000E36F3" w:rsidRDefault="000E36F3" w:rsidP="000E36F3">
            <w:pPr>
              <w:jc w:val="center"/>
              <w:rPr>
                <w:rFonts w:ascii="宋体" w:hAnsi="宋体" w:cs="宋体"/>
                <w:sz w:val="24"/>
              </w:rPr>
            </w:pPr>
            <w:r>
              <w:rPr>
                <w:rFonts w:ascii="宋体" w:hAnsi="宋体" w:cs="宋体" w:hint="eastAsia"/>
                <w:sz w:val="24"/>
              </w:rPr>
              <w:t>NB/T 47008-2017</w:t>
            </w:r>
          </w:p>
        </w:tc>
      </w:tr>
      <w:tr w:rsidR="000E36F3" w:rsidTr="000E36F3">
        <w:trPr>
          <w:trHeight w:val="472"/>
          <w:jc w:val="center"/>
        </w:trPr>
        <w:tc>
          <w:tcPr>
            <w:tcW w:w="2400" w:type="dxa"/>
            <w:tcBorders>
              <w:top w:val="single" w:sz="4" w:space="0" w:color="auto"/>
              <w:bottom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阀体（DN350及以下）</w:t>
            </w:r>
          </w:p>
        </w:tc>
        <w:tc>
          <w:tcPr>
            <w:tcW w:w="2140" w:type="dxa"/>
            <w:tcBorders>
              <w:top w:val="single" w:sz="4" w:space="0" w:color="auto"/>
              <w:bottom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碳素钢管</w:t>
            </w:r>
          </w:p>
        </w:tc>
        <w:tc>
          <w:tcPr>
            <w:tcW w:w="1829" w:type="dxa"/>
            <w:shd w:val="clear" w:color="auto" w:fill="FFFFFF" w:themeFill="background1"/>
            <w:vAlign w:val="center"/>
          </w:tcPr>
          <w:p w:rsidR="000E36F3" w:rsidRDefault="000E36F3" w:rsidP="000E36F3">
            <w:pPr>
              <w:jc w:val="center"/>
              <w:rPr>
                <w:rFonts w:ascii="宋体" w:hAnsi="宋体" w:cs="宋体"/>
                <w:sz w:val="24"/>
              </w:rPr>
            </w:pPr>
            <w:r>
              <w:rPr>
                <w:rFonts w:ascii="宋体" w:hAnsi="宋体" w:cs="宋体" w:hint="eastAsia"/>
                <w:sz w:val="24"/>
              </w:rPr>
              <w:t>20</w:t>
            </w:r>
          </w:p>
        </w:tc>
        <w:tc>
          <w:tcPr>
            <w:tcW w:w="2228" w:type="dxa"/>
            <w:vAlign w:val="center"/>
          </w:tcPr>
          <w:p w:rsidR="000E36F3" w:rsidRDefault="000E36F3" w:rsidP="000E36F3">
            <w:pPr>
              <w:jc w:val="center"/>
              <w:rPr>
                <w:rFonts w:ascii="宋体" w:hAnsi="宋体" w:cs="宋体"/>
                <w:sz w:val="24"/>
              </w:rPr>
            </w:pPr>
            <w:r>
              <w:rPr>
                <w:rFonts w:ascii="宋体" w:hAnsi="宋体" w:cs="宋体" w:hint="eastAsia"/>
                <w:sz w:val="24"/>
              </w:rPr>
              <w:t>GB/T 8163-2018</w:t>
            </w:r>
          </w:p>
        </w:tc>
      </w:tr>
      <w:tr w:rsidR="000E36F3" w:rsidTr="000E36F3">
        <w:trPr>
          <w:trHeight w:val="472"/>
          <w:jc w:val="center"/>
        </w:trPr>
        <w:tc>
          <w:tcPr>
            <w:tcW w:w="2400" w:type="dxa"/>
            <w:tcBorders>
              <w:top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球体（DN40以上）</w:t>
            </w:r>
          </w:p>
        </w:tc>
        <w:tc>
          <w:tcPr>
            <w:tcW w:w="2140" w:type="dxa"/>
            <w:tcBorders>
              <w:top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不锈钢板材</w:t>
            </w:r>
          </w:p>
        </w:tc>
        <w:tc>
          <w:tcPr>
            <w:tcW w:w="1829" w:type="dxa"/>
            <w:shd w:val="clear" w:color="auto" w:fill="FFFFFF" w:themeFill="background1"/>
            <w:vAlign w:val="center"/>
          </w:tcPr>
          <w:p w:rsidR="000E36F3" w:rsidRDefault="000E36F3" w:rsidP="000E36F3">
            <w:pPr>
              <w:jc w:val="center"/>
              <w:rPr>
                <w:rFonts w:ascii="宋体" w:hAnsi="宋体" w:cs="宋体"/>
                <w:sz w:val="24"/>
              </w:rPr>
            </w:pPr>
            <w:r>
              <w:rPr>
                <w:rFonts w:ascii="宋体" w:hAnsi="宋体" w:cs="宋体" w:hint="eastAsia"/>
                <w:sz w:val="24"/>
              </w:rPr>
              <w:t>06Cr19Ni10</w:t>
            </w:r>
          </w:p>
        </w:tc>
        <w:tc>
          <w:tcPr>
            <w:tcW w:w="2228" w:type="dxa"/>
            <w:vAlign w:val="center"/>
          </w:tcPr>
          <w:p w:rsidR="000E36F3" w:rsidRDefault="000E36F3" w:rsidP="000E36F3">
            <w:pPr>
              <w:jc w:val="center"/>
              <w:rPr>
                <w:rFonts w:ascii="宋体" w:hAnsi="宋体" w:cs="宋体"/>
                <w:sz w:val="24"/>
              </w:rPr>
            </w:pPr>
            <w:r>
              <w:rPr>
                <w:rFonts w:ascii="宋体" w:hAnsi="宋体" w:cs="宋体" w:hint="eastAsia"/>
                <w:sz w:val="24"/>
              </w:rPr>
              <w:t>GB/T 4237-2015</w:t>
            </w:r>
          </w:p>
        </w:tc>
      </w:tr>
      <w:tr w:rsidR="000E36F3" w:rsidTr="000E36F3">
        <w:trPr>
          <w:trHeight w:val="472"/>
          <w:jc w:val="center"/>
        </w:trPr>
        <w:tc>
          <w:tcPr>
            <w:tcW w:w="2400" w:type="dxa"/>
            <w:tcBorders>
              <w:bottom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球体（DN40及以上）</w:t>
            </w:r>
          </w:p>
        </w:tc>
        <w:tc>
          <w:tcPr>
            <w:tcW w:w="2140" w:type="dxa"/>
            <w:tcBorders>
              <w:bottom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不锈钢锻件</w:t>
            </w:r>
          </w:p>
        </w:tc>
        <w:tc>
          <w:tcPr>
            <w:tcW w:w="1829" w:type="dxa"/>
            <w:shd w:val="clear" w:color="auto" w:fill="FFFFFF" w:themeFill="background1"/>
            <w:vAlign w:val="center"/>
          </w:tcPr>
          <w:p w:rsidR="000E36F3" w:rsidRDefault="000E36F3" w:rsidP="000E36F3">
            <w:pPr>
              <w:jc w:val="center"/>
              <w:rPr>
                <w:rFonts w:ascii="宋体" w:hAnsi="宋体" w:cs="宋体"/>
                <w:sz w:val="24"/>
              </w:rPr>
            </w:pPr>
            <w:r>
              <w:rPr>
                <w:rFonts w:ascii="宋体" w:hAnsi="宋体" w:cs="宋体" w:hint="eastAsia"/>
                <w:sz w:val="24"/>
              </w:rPr>
              <w:t>06Cr19Ni10</w:t>
            </w:r>
          </w:p>
        </w:tc>
        <w:tc>
          <w:tcPr>
            <w:tcW w:w="2228" w:type="dxa"/>
            <w:vAlign w:val="center"/>
          </w:tcPr>
          <w:p w:rsidR="000E36F3" w:rsidRDefault="000E36F3" w:rsidP="000E36F3">
            <w:pPr>
              <w:jc w:val="center"/>
              <w:rPr>
                <w:rFonts w:ascii="宋体" w:hAnsi="宋体" w:cs="宋体"/>
                <w:sz w:val="24"/>
              </w:rPr>
            </w:pPr>
            <w:r>
              <w:rPr>
                <w:rFonts w:ascii="宋体" w:hAnsi="宋体" w:cs="宋体" w:hint="eastAsia"/>
                <w:sz w:val="24"/>
              </w:rPr>
              <w:t>NB/T 47010-2017</w:t>
            </w:r>
          </w:p>
        </w:tc>
      </w:tr>
      <w:tr w:rsidR="000E36F3" w:rsidTr="000E36F3">
        <w:trPr>
          <w:trHeight w:val="472"/>
          <w:jc w:val="center"/>
        </w:trPr>
        <w:tc>
          <w:tcPr>
            <w:tcW w:w="2400" w:type="dxa"/>
            <w:tcBorders>
              <w:bottom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阀 杆</w:t>
            </w:r>
          </w:p>
        </w:tc>
        <w:tc>
          <w:tcPr>
            <w:tcW w:w="2140" w:type="dxa"/>
            <w:tcBorders>
              <w:bottom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不锈钢棒材</w:t>
            </w:r>
          </w:p>
        </w:tc>
        <w:tc>
          <w:tcPr>
            <w:tcW w:w="1829" w:type="dxa"/>
            <w:shd w:val="clear" w:color="auto" w:fill="FFFFFF" w:themeFill="background1"/>
            <w:vAlign w:val="center"/>
          </w:tcPr>
          <w:p w:rsidR="000E36F3" w:rsidRDefault="000E36F3" w:rsidP="000E36F3">
            <w:pPr>
              <w:jc w:val="center"/>
              <w:rPr>
                <w:rFonts w:ascii="宋体" w:hAnsi="宋体" w:cs="宋体"/>
                <w:sz w:val="24"/>
              </w:rPr>
            </w:pPr>
            <w:r>
              <w:rPr>
                <w:rFonts w:ascii="宋体" w:hAnsi="宋体" w:cs="宋体" w:hint="eastAsia"/>
                <w:sz w:val="24"/>
              </w:rPr>
              <w:t>20Cr13</w:t>
            </w:r>
          </w:p>
        </w:tc>
        <w:tc>
          <w:tcPr>
            <w:tcW w:w="2228" w:type="dxa"/>
            <w:vAlign w:val="center"/>
          </w:tcPr>
          <w:p w:rsidR="000E36F3" w:rsidRDefault="000E36F3" w:rsidP="000E36F3">
            <w:pPr>
              <w:jc w:val="center"/>
              <w:rPr>
                <w:rFonts w:ascii="宋体" w:hAnsi="宋体" w:cs="宋体"/>
                <w:sz w:val="24"/>
              </w:rPr>
            </w:pPr>
            <w:r>
              <w:rPr>
                <w:rFonts w:ascii="宋体" w:hAnsi="宋体" w:cs="宋体" w:hint="eastAsia"/>
                <w:sz w:val="24"/>
              </w:rPr>
              <w:t>GB/T 1220-2007</w:t>
            </w:r>
          </w:p>
        </w:tc>
      </w:tr>
      <w:tr w:rsidR="000E36F3" w:rsidTr="000E36F3">
        <w:trPr>
          <w:trHeight w:val="917"/>
          <w:jc w:val="center"/>
        </w:trPr>
        <w:tc>
          <w:tcPr>
            <w:tcW w:w="2400" w:type="dxa"/>
            <w:vMerge w:val="restart"/>
            <w:vAlign w:val="center"/>
          </w:tcPr>
          <w:p w:rsidR="000E36F3" w:rsidRDefault="000E36F3" w:rsidP="000E36F3">
            <w:pPr>
              <w:jc w:val="center"/>
              <w:rPr>
                <w:rFonts w:ascii="宋体" w:hAnsi="宋体" w:cs="宋体"/>
                <w:sz w:val="24"/>
              </w:rPr>
            </w:pPr>
            <w:r>
              <w:rPr>
                <w:rFonts w:ascii="宋体" w:hAnsi="宋体" w:cs="宋体" w:hint="eastAsia"/>
                <w:sz w:val="24"/>
              </w:rPr>
              <w:t>阀座密封圈</w:t>
            </w:r>
          </w:p>
        </w:tc>
        <w:tc>
          <w:tcPr>
            <w:tcW w:w="2140" w:type="dxa"/>
            <w:tcBorders>
              <w:bottom w:val="single" w:sz="4" w:space="0" w:color="auto"/>
            </w:tcBorders>
            <w:vAlign w:val="center"/>
          </w:tcPr>
          <w:p w:rsidR="000E36F3" w:rsidRDefault="001074B4" w:rsidP="000E36F3">
            <w:pPr>
              <w:jc w:val="center"/>
              <w:rPr>
                <w:rFonts w:ascii="宋体" w:hAnsi="宋体" w:cs="宋体"/>
                <w:sz w:val="24"/>
              </w:rPr>
            </w:pPr>
            <w:hyperlink r:id="rId19" w:tgtFrame="_blank" w:history="1">
              <w:r w:rsidR="000E36F3">
                <w:rPr>
                  <w:rFonts w:ascii="宋体" w:hAnsi="宋体" w:cs="宋体" w:hint="eastAsia"/>
                  <w:sz w:val="24"/>
                </w:rPr>
                <w:t>聚四氟乙烯</w:t>
              </w:r>
            </w:hyperlink>
          </w:p>
        </w:tc>
        <w:tc>
          <w:tcPr>
            <w:tcW w:w="1829" w:type="dxa"/>
            <w:vAlign w:val="center"/>
          </w:tcPr>
          <w:p w:rsidR="000E36F3" w:rsidRDefault="000E36F3" w:rsidP="000E36F3">
            <w:pPr>
              <w:jc w:val="center"/>
              <w:rPr>
                <w:rFonts w:ascii="宋体" w:hAnsi="宋体" w:cs="宋体"/>
                <w:sz w:val="24"/>
              </w:rPr>
            </w:pPr>
            <w:r>
              <w:rPr>
                <w:rFonts w:ascii="宋体" w:hAnsi="宋体" w:cs="宋体" w:hint="eastAsia"/>
                <w:sz w:val="24"/>
              </w:rPr>
              <w:t>R-PTFE</w:t>
            </w:r>
          </w:p>
        </w:tc>
        <w:tc>
          <w:tcPr>
            <w:tcW w:w="2228" w:type="dxa"/>
            <w:vAlign w:val="center"/>
          </w:tcPr>
          <w:p w:rsidR="000E36F3" w:rsidRDefault="000E36F3" w:rsidP="000E36F3">
            <w:pPr>
              <w:jc w:val="center"/>
              <w:rPr>
                <w:rFonts w:ascii="宋体" w:hAnsi="宋体" w:cs="宋体"/>
                <w:sz w:val="24"/>
              </w:rPr>
            </w:pPr>
            <w:r>
              <w:rPr>
                <w:rFonts w:ascii="宋体" w:hAnsi="宋体" w:cs="宋体" w:hint="eastAsia"/>
                <w:sz w:val="24"/>
              </w:rPr>
              <w:t>QB/T 3625-1999</w:t>
            </w:r>
          </w:p>
          <w:p w:rsidR="000E36F3" w:rsidRDefault="000E36F3" w:rsidP="000E36F3">
            <w:pPr>
              <w:jc w:val="center"/>
              <w:rPr>
                <w:rFonts w:ascii="宋体" w:hAnsi="宋体" w:cs="宋体"/>
                <w:sz w:val="24"/>
              </w:rPr>
            </w:pPr>
            <w:r>
              <w:rPr>
                <w:rFonts w:ascii="宋体" w:hAnsi="宋体" w:cs="宋体" w:hint="eastAsia"/>
                <w:sz w:val="24"/>
              </w:rPr>
              <w:t>QB/T 4041-2010</w:t>
            </w:r>
          </w:p>
        </w:tc>
      </w:tr>
      <w:tr w:rsidR="000E36F3" w:rsidTr="000E36F3">
        <w:trPr>
          <w:trHeight w:val="497"/>
          <w:jc w:val="center"/>
        </w:trPr>
        <w:tc>
          <w:tcPr>
            <w:tcW w:w="2400" w:type="dxa"/>
            <w:vMerge/>
            <w:vAlign w:val="center"/>
          </w:tcPr>
          <w:p w:rsidR="000E36F3" w:rsidRDefault="000E36F3" w:rsidP="000E36F3">
            <w:pPr>
              <w:jc w:val="center"/>
              <w:rPr>
                <w:rFonts w:ascii="宋体" w:hAnsi="宋体" w:cs="宋体"/>
                <w:sz w:val="24"/>
              </w:rPr>
            </w:pPr>
          </w:p>
        </w:tc>
        <w:tc>
          <w:tcPr>
            <w:tcW w:w="2140" w:type="dxa"/>
            <w:tcBorders>
              <w:top w:val="single" w:sz="4" w:space="0" w:color="auto"/>
            </w:tcBorders>
            <w:vAlign w:val="center"/>
          </w:tcPr>
          <w:p w:rsidR="000E36F3" w:rsidRDefault="000E36F3" w:rsidP="000E36F3">
            <w:pPr>
              <w:jc w:val="center"/>
              <w:rPr>
                <w:rFonts w:ascii="宋体" w:hAnsi="宋体" w:cs="宋体"/>
                <w:sz w:val="24"/>
              </w:rPr>
            </w:pPr>
            <w:r>
              <w:rPr>
                <w:rFonts w:ascii="宋体" w:hAnsi="宋体" w:cs="宋体" w:hint="eastAsia"/>
                <w:sz w:val="24"/>
              </w:rPr>
              <w:t>氟橡胶（O型圈）</w:t>
            </w:r>
          </w:p>
        </w:tc>
        <w:tc>
          <w:tcPr>
            <w:tcW w:w="1829" w:type="dxa"/>
            <w:vAlign w:val="center"/>
          </w:tcPr>
          <w:p w:rsidR="000E36F3" w:rsidRDefault="000E36F3" w:rsidP="000E36F3">
            <w:pPr>
              <w:jc w:val="center"/>
              <w:rPr>
                <w:rFonts w:ascii="宋体" w:hAnsi="宋体" w:cs="宋体"/>
                <w:sz w:val="24"/>
              </w:rPr>
            </w:pPr>
          </w:p>
        </w:tc>
        <w:tc>
          <w:tcPr>
            <w:tcW w:w="2228" w:type="dxa"/>
            <w:vAlign w:val="center"/>
          </w:tcPr>
          <w:p w:rsidR="000E36F3" w:rsidRDefault="000E36F3" w:rsidP="000E36F3">
            <w:pPr>
              <w:jc w:val="center"/>
              <w:rPr>
                <w:rFonts w:ascii="宋体" w:hAnsi="宋体" w:cs="宋体"/>
                <w:sz w:val="24"/>
              </w:rPr>
            </w:pPr>
            <w:r>
              <w:rPr>
                <w:rFonts w:ascii="宋体" w:hAnsi="宋体" w:cs="宋体" w:hint="eastAsia"/>
                <w:sz w:val="24"/>
              </w:rPr>
              <w:t>GB/T 30308-2013</w:t>
            </w:r>
          </w:p>
        </w:tc>
      </w:tr>
    </w:tbl>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2.2.11.3焊接质量</w:t>
      </w:r>
    </w:p>
    <w:p w:rsidR="000E36F3" w:rsidRDefault="000E36F3" w:rsidP="000E36F3">
      <w:pPr>
        <w:spacing w:line="360" w:lineRule="auto"/>
        <w:ind w:firstLineChars="200" w:firstLine="480"/>
        <w:rPr>
          <w:rFonts w:ascii="宋体" w:hAnsi="宋体" w:cs="宋体"/>
          <w:sz w:val="24"/>
        </w:rPr>
      </w:pPr>
      <w:r>
        <w:rPr>
          <w:rFonts w:ascii="宋体" w:hAnsi="宋体" w:cs="宋体" w:hint="eastAsia"/>
          <w:sz w:val="24"/>
        </w:rPr>
        <w:t>焊接质量的要求详见《城镇供热用焊接球阀》 (GB/T37827-2019)第7.3童节的相关规定。</w:t>
      </w:r>
    </w:p>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2.2.11.4球体壁厚</w:t>
      </w:r>
    </w:p>
    <w:p w:rsidR="000E36F3" w:rsidRDefault="000E36F3" w:rsidP="000E36F3">
      <w:pPr>
        <w:spacing w:line="360" w:lineRule="auto"/>
        <w:ind w:firstLineChars="200" w:firstLine="480"/>
        <w:rPr>
          <w:rFonts w:ascii="宋体" w:hAnsi="宋体" w:cs="宋体"/>
          <w:sz w:val="24"/>
        </w:rPr>
      </w:pPr>
      <w:r>
        <w:rPr>
          <w:rFonts w:ascii="宋体" w:hAnsi="宋体" w:cs="宋体" w:hint="eastAsia"/>
          <w:sz w:val="24"/>
        </w:rPr>
        <w:t>球体的最小壁厚应按照下表规定执行，并应符合《钢制阀门 一般要求》(GBT12224-2015)的规定。</w:t>
      </w:r>
    </w:p>
    <w:tbl>
      <w:tblPr>
        <w:tblStyle w:val="ad"/>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4"/>
        <w:gridCol w:w="4156"/>
      </w:tblGrid>
      <w:tr w:rsidR="000E36F3" w:rsidTr="000E36F3">
        <w:trPr>
          <w:trHeight w:val="103"/>
          <w:tblHeader/>
          <w:jc w:val="center"/>
        </w:trPr>
        <w:tc>
          <w:tcPr>
            <w:tcW w:w="4104" w:type="dxa"/>
            <w:tcBorders>
              <w:bottom w:val="single" w:sz="4" w:space="0" w:color="auto"/>
            </w:tcBorders>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公称尺寸</w:t>
            </w:r>
          </w:p>
        </w:tc>
        <w:tc>
          <w:tcPr>
            <w:tcW w:w="4156" w:type="dxa"/>
            <w:tcBorders>
              <w:right w:val="single" w:sz="4" w:space="0" w:color="auto"/>
            </w:tcBorders>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球最小壁厚（mm）</w:t>
            </w:r>
          </w:p>
        </w:tc>
      </w:tr>
      <w:tr w:rsidR="000E36F3" w:rsidTr="000E36F3">
        <w:trPr>
          <w:trHeight w:val="13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DN15</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实心</w:t>
            </w:r>
          </w:p>
        </w:tc>
      </w:tr>
      <w:tr w:rsidR="000E36F3" w:rsidTr="000E36F3">
        <w:trPr>
          <w:trHeight w:val="23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实心</w:t>
            </w:r>
          </w:p>
        </w:tc>
      </w:tr>
      <w:tr w:rsidR="000E36F3" w:rsidTr="000E36F3">
        <w:trPr>
          <w:trHeight w:val="5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DN25</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实心</w:t>
            </w:r>
          </w:p>
        </w:tc>
      </w:tr>
      <w:tr w:rsidR="000E36F3" w:rsidTr="000E36F3">
        <w:trPr>
          <w:trHeight w:val="160"/>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DN32</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实心</w:t>
            </w:r>
          </w:p>
        </w:tc>
      </w:tr>
      <w:tr w:rsidR="000E36F3" w:rsidTr="000E36F3">
        <w:trPr>
          <w:trHeight w:val="26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DN40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实心</w:t>
            </w:r>
          </w:p>
        </w:tc>
      </w:tr>
      <w:tr w:rsidR="000E36F3" w:rsidTr="000E36F3">
        <w:trPr>
          <w:trHeight w:val="210"/>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3</w:t>
            </w:r>
          </w:p>
        </w:tc>
      </w:tr>
      <w:tr w:rsidR="000E36F3" w:rsidTr="000E36F3">
        <w:trPr>
          <w:trHeight w:val="17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DN65</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3.5</w:t>
            </w:r>
          </w:p>
        </w:tc>
      </w:tr>
      <w:tr w:rsidR="000E36F3" w:rsidTr="000E36F3">
        <w:trPr>
          <w:trHeight w:val="13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DN80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4</w:t>
            </w:r>
          </w:p>
        </w:tc>
      </w:tr>
      <w:tr w:rsidR="000E36F3" w:rsidTr="000E36F3">
        <w:trPr>
          <w:trHeight w:val="9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4.5</w:t>
            </w:r>
          </w:p>
        </w:tc>
      </w:tr>
      <w:tr w:rsidR="000E36F3" w:rsidTr="000E36F3">
        <w:trPr>
          <w:trHeight w:val="7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DN125</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5</w:t>
            </w:r>
          </w:p>
        </w:tc>
      </w:tr>
      <w:tr w:rsidR="000E36F3" w:rsidTr="000E36F3">
        <w:trPr>
          <w:trHeight w:val="178"/>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5.5</w:t>
            </w:r>
          </w:p>
        </w:tc>
      </w:tr>
      <w:tr w:rsidR="000E36F3" w:rsidTr="000E36F3">
        <w:trPr>
          <w:trHeight w:val="147"/>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DN200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6</w:t>
            </w:r>
          </w:p>
        </w:tc>
      </w:tr>
      <w:tr w:rsidR="000E36F3" w:rsidTr="000E36F3">
        <w:trPr>
          <w:trHeight w:val="488"/>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lastRenderedPageBreak/>
              <w:t>DN250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8×6</w:t>
            </w:r>
          </w:p>
        </w:tc>
      </w:tr>
      <w:tr w:rsidR="000E36F3" w:rsidTr="000E36F3">
        <w:trPr>
          <w:trHeight w:val="16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DN300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8×6</w:t>
            </w:r>
          </w:p>
        </w:tc>
      </w:tr>
      <w:tr w:rsidR="000E36F3" w:rsidTr="000E36F3">
        <w:trPr>
          <w:trHeight w:val="25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DN350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10×8</w:t>
            </w:r>
          </w:p>
        </w:tc>
      </w:tr>
      <w:tr w:rsidR="000E36F3" w:rsidTr="000E36F3">
        <w:trPr>
          <w:trHeight w:val="89"/>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DN400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10×8</w:t>
            </w:r>
          </w:p>
        </w:tc>
      </w:tr>
      <w:tr w:rsidR="000E36F3" w:rsidTr="000E36F3">
        <w:trPr>
          <w:trHeight w:val="4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DN450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12×8</w:t>
            </w:r>
          </w:p>
        </w:tc>
      </w:tr>
      <w:tr w:rsidR="000E36F3" w:rsidTr="000E36F3">
        <w:trPr>
          <w:trHeight w:val="155"/>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DN500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13×9</w:t>
            </w:r>
          </w:p>
        </w:tc>
      </w:tr>
      <w:tr w:rsidR="000E36F3" w:rsidTr="000E36F3">
        <w:trPr>
          <w:trHeight w:val="10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DN600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15×11</w:t>
            </w:r>
          </w:p>
        </w:tc>
      </w:tr>
      <w:tr w:rsidR="000E36F3" w:rsidTr="000E36F3">
        <w:trPr>
          <w:trHeight w:val="208"/>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DN700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18×12</w:t>
            </w:r>
          </w:p>
        </w:tc>
      </w:tr>
      <w:tr w:rsidR="000E36F3" w:rsidTr="000E36F3">
        <w:trPr>
          <w:trHeight w:val="44"/>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DN800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20×13</w:t>
            </w:r>
          </w:p>
        </w:tc>
      </w:tr>
      <w:tr w:rsidR="000E36F3" w:rsidTr="000E36F3">
        <w:trPr>
          <w:trHeight w:val="13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DN900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22×15</w:t>
            </w:r>
          </w:p>
        </w:tc>
      </w:tr>
      <w:tr w:rsidR="000E36F3" w:rsidTr="000E36F3">
        <w:trPr>
          <w:trHeight w:val="107"/>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DN1000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26×16</w:t>
            </w:r>
          </w:p>
        </w:tc>
      </w:tr>
      <w:tr w:rsidR="000E36F3" w:rsidTr="000E36F3">
        <w:trPr>
          <w:trHeight w:val="56"/>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DN1200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30×20</w:t>
            </w:r>
          </w:p>
        </w:tc>
      </w:tr>
      <w:tr w:rsidR="000E36F3" w:rsidTr="000E36F3">
        <w:trPr>
          <w:trHeight w:val="173"/>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DN1400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35×25</w:t>
            </w:r>
          </w:p>
        </w:tc>
      </w:tr>
      <w:tr w:rsidR="000E36F3" w:rsidTr="000E36F3">
        <w:trPr>
          <w:trHeight w:val="122"/>
          <w:jc w:val="center"/>
        </w:trPr>
        <w:tc>
          <w:tcPr>
            <w:tcW w:w="410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DN1600</w:t>
            </w:r>
          </w:p>
        </w:tc>
        <w:tc>
          <w:tcPr>
            <w:tcW w:w="4156"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45×25</w:t>
            </w:r>
          </w:p>
        </w:tc>
      </w:tr>
    </w:tbl>
    <w:p w:rsidR="000E36F3" w:rsidRDefault="000E36F3" w:rsidP="000E36F3">
      <w:pPr>
        <w:spacing w:line="360" w:lineRule="auto"/>
        <w:rPr>
          <w:rFonts w:ascii="宋体" w:hAnsi="宋体" w:cs="宋体"/>
          <w:sz w:val="24"/>
        </w:rPr>
      </w:pPr>
      <w:r>
        <w:rPr>
          <w:rFonts w:ascii="宋体" w:hAnsi="宋体" w:cs="宋体" w:hint="eastAsia"/>
          <w:sz w:val="24"/>
        </w:rPr>
        <w:t>注：表格中阀门公称尺寸DN1600的球体最小壁厚表示为axb（a:外壁壁厚，b:通道壁厚）</w:t>
      </w:r>
    </w:p>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2.2.11.5轴向力及弯矩</w:t>
      </w:r>
    </w:p>
    <w:p w:rsidR="000E36F3" w:rsidRDefault="000E36F3" w:rsidP="000E36F3">
      <w:pPr>
        <w:spacing w:line="360" w:lineRule="auto"/>
        <w:ind w:firstLineChars="200" w:firstLine="480"/>
        <w:rPr>
          <w:rFonts w:ascii="宋体" w:hAnsi="宋体" w:cs="宋体"/>
          <w:sz w:val="24"/>
        </w:rPr>
      </w:pPr>
      <w:r>
        <w:rPr>
          <w:rFonts w:ascii="宋体" w:hAnsi="宋体" w:cs="宋体" w:hint="eastAsia"/>
          <w:sz w:val="24"/>
        </w:rPr>
        <w:t>阀体在承受轴向压缩力、轴向拉伸力及弯矩时，变形量不应影响球阀的操作和密封性能。轴向力和弯矩取值按照《城镇供热用焊接球阀》(GB/T37827-2019)附录B的表B1的规定执行。</w:t>
      </w:r>
    </w:p>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2.2.11.6壳体和球体强度</w:t>
      </w:r>
    </w:p>
    <w:p w:rsidR="000E36F3" w:rsidRDefault="000E36F3" w:rsidP="000E36F3">
      <w:pPr>
        <w:spacing w:line="360" w:lineRule="auto"/>
        <w:ind w:firstLineChars="200" w:firstLine="480"/>
        <w:rPr>
          <w:rFonts w:ascii="宋体" w:hAnsi="宋体" w:cs="宋体"/>
          <w:sz w:val="24"/>
        </w:rPr>
      </w:pPr>
      <w:r>
        <w:rPr>
          <w:rFonts w:ascii="宋体" w:hAnsi="宋体" w:cs="宋体" w:hint="eastAsia"/>
          <w:sz w:val="24"/>
        </w:rPr>
        <w:t>球阀在 1.5倍的公称压力下，不应有结构损伤，球阀壳体、球体及任何固定的阀体连接处不应泄漏。</w:t>
      </w:r>
    </w:p>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2.2.11.7密封性</w:t>
      </w:r>
    </w:p>
    <w:p w:rsidR="000E36F3" w:rsidRDefault="000E36F3" w:rsidP="000E36F3">
      <w:pPr>
        <w:spacing w:line="360" w:lineRule="auto"/>
        <w:ind w:firstLineChars="200" w:firstLine="480"/>
        <w:rPr>
          <w:rFonts w:ascii="宋体" w:hAnsi="宋体" w:cs="宋体"/>
          <w:sz w:val="24"/>
        </w:rPr>
      </w:pPr>
      <w:r>
        <w:rPr>
          <w:rFonts w:ascii="宋体" w:hAnsi="宋体" w:cs="宋体" w:hint="eastAsia"/>
          <w:sz w:val="24"/>
        </w:rPr>
        <w:t>球阀密封性能应符合《工业阀门压力试验》(GBT13927-2008)的规定，密封等级应满足A级的要求。</w:t>
      </w:r>
    </w:p>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2.2.11.8操作力</w:t>
      </w:r>
    </w:p>
    <w:p w:rsidR="000E36F3" w:rsidRDefault="000E36F3" w:rsidP="000E36F3">
      <w:pPr>
        <w:spacing w:line="360" w:lineRule="auto"/>
        <w:ind w:firstLineChars="200" w:firstLine="480"/>
        <w:rPr>
          <w:rFonts w:ascii="宋体" w:hAnsi="宋体" w:cs="宋体"/>
          <w:sz w:val="24"/>
        </w:rPr>
      </w:pPr>
      <w:r>
        <w:rPr>
          <w:rFonts w:ascii="宋体" w:hAnsi="宋体" w:cs="宋体" w:hint="eastAsia"/>
          <w:sz w:val="24"/>
        </w:rPr>
        <w:t>在最大工作压差下，球阀的操作力不应大于360N。</w:t>
      </w:r>
    </w:p>
    <w:p w:rsidR="000E36F3" w:rsidRDefault="0041266A" w:rsidP="000E36F3">
      <w:pPr>
        <w:spacing w:line="360" w:lineRule="auto"/>
        <w:rPr>
          <w:rFonts w:ascii="宋体" w:hAnsi="宋体" w:cs="宋体"/>
          <w:sz w:val="24"/>
        </w:rPr>
      </w:pPr>
      <w:r>
        <w:rPr>
          <w:rFonts w:ascii="宋体" w:hAnsi="宋体" w:cs="宋体" w:hint="eastAsia"/>
          <w:sz w:val="24"/>
        </w:rPr>
        <w:lastRenderedPageBreak/>
        <w:t xml:space="preserve">    </w:t>
      </w:r>
      <w:r w:rsidR="000E36F3">
        <w:rPr>
          <w:rFonts w:ascii="宋体" w:hAnsi="宋体" w:cs="宋体" w:hint="eastAsia"/>
          <w:sz w:val="24"/>
        </w:rPr>
        <w:t>2.2.12试验方法</w:t>
      </w:r>
    </w:p>
    <w:p w:rsidR="000E36F3" w:rsidRDefault="000E36F3" w:rsidP="0041266A">
      <w:pPr>
        <w:spacing w:line="360" w:lineRule="auto"/>
        <w:ind w:firstLineChars="200" w:firstLine="480"/>
        <w:rPr>
          <w:rFonts w:ascii="宋体" w:hAnsi="宋体" w:cs="宋体"/>
          <w:sz w:val="24"/>
        </w:rPr>
      </w:pPr>
      <w:r>
        <w:rPr>
          <w:rFonts w:ascii="宋体" w:hAnsi="宋体" w:cs="宋体" w:hint="eastAsia"/>
          <w:sz w:val="24"/>
        </w:rPr>
        <w:t>试验方法的要求详见《城镇供热用焊接球阀》（GB/T37827-2019）第8章节的相关规定。</w:t>
      </w:r>
    </w:p>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2.2.13检验规则</w:t>
      </w:r>
    </w:p>
    <w:p w:rsidR="000E36F3" w:rsidRDefault="000E36F3" w:rsidP="000E36F3">
      <w:pPr>
        <w:spacing w:line="360" w:lineRule="auto"/>
        <w:ind w:firstLineChars="200" w:firstLine="480"/>
        <w:rPr>
          <w:rFonts w:ascii="宋体" w:hAnsi="宋体" w:cs="宋体"/>
          <w:sz w:val="24"/>
        </w:rPr>
      </w:pPr>
      <w:r>
        <w:rPr>
          <w:rFonts w:ascii="宋体" w:hAnsi="宋体" w:cs="宋体" w:hint="eastAsia"/>
          <w:sz w:val="24"/>
        </w:rPr>
        <w:t>球阀的检验分为出厂检验和型式检验。检验的相关要求详见《城镇供热用焊接球阀》（GB/T37827-2019）第9章节的相关规定</w:t>
      </w:r>
      <w:r w:rsidR="00C969BD">
        <w:rPr>
          <w:rFonts w:ascii="宋体" w:hAnsi="宋体" w:cs="宋体" w:hint="eastAsia"/>
          <w:sz w:val="24"/>
        </w:rPr>
        <w:t>。</w:t>
      </w:r>
    </w:p>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2.2.14标志</w:t>
      </w:r>
    </w:p>
    <w:p w:rsidR="000E36F3" w:rsidRDefault="000E36F3" w:rsidP="000E36F3">
      <w:pPr>
        <w:spacing w:line="360" w:lineRule="auto"/>
        <w:ind w:firstLineChars="200" w:firstLine="480"/>
        <w:rPr>
          <w:rFonts w:ascii="宋体" w:hAnsi="宋体" w:cs="宋体"/>
          <w:sz w:val="24"/>
        </w:rPr>
      </w:pPr>
      <w:r>
        <w:rPr>
          <w:rFonts w:ascii="宋体" w:hAnsi="宋体" w:cs="宋体" w:hint="eastAsia"/>
          <w:sz w:val="24"/>
        </w:rPr>
        <w:t>球阀的标志内容应符合下表的规定。</w:t>
      </w:r>
    </w:p>
    <w:p w:rsidR="000E36F3" w:rsidRDefault="000E36F3" w:rsidP="0041266A">
      <w:pPr>
        <w:spacing w:line="360" w:lineRule="auto"/>
        <w:ind w:firstLineChars="200" w:firstLine="480"/>
        <w:rPr>
          <w:rFonts w:ascii="宋体" w:hAnsi="宋体" w:cs="宋体"/>
          <w:sz w:val="24"/>
        </w:rPr>
      </w:pPr>
      <w:r>
        <w:rPr>
          <w:rFonts w:ascii="宋体" w:hAnsi="宋体" w:cs="宋体" w:hint="eastAsia"/>
          <w:sz w:val="24"/>
        </w:rPr>
        <w:t>每台球阀都要有一个牢固附着的铭牌，铭牌上标记应清晰。</w:t>
      </w:r>
    </w:p>
    <w:tbl>
      <w:tblPr>
        <w:tblStyle w:val="ad"/>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0"/>
        <w:gridCol w:w="3374"/>
      </w:tblGrid>
      <w:tr w:rsidR="000E36F3" w:rsidTr="000E36F3">
        <w:tc>
          <w:tcPr>
            <w:tcW w:w="3430"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标志内容</w:t>
            </w:r>
          </w:p>
        </w:tc>
        <w:tc>
          <w:tcPr>
            <w:tcW w:w="33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标记位置</w:t>
            </w:r>
          </w:p>
        </w:tc>
      </w:tr>
      <w:tr w:rsidR="000E36F3" w:rsidTr="000E36F3">
        <w:tc>
          <w:tcPr>
            <w:tcW w:w="3430"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制造厂名称或商标</w:t>
            </w:r>
          </w:p>
        </w:tc>
        <w:tc>
          <w:tcPr>
            <w:tcW w:w="33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阀体和铭牌</w:t>
            </w:r>
          </w:p>
        </w:tc>
      </w:tr>
      <w:tr w:rsidR="000E36F3" w:rsidTr="000E36F3">
        <w:tc>
          <w:tcPr>
            <w:tcW w:w="3430"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公称压力或压力等级</w:t>
            </w:r>
          </w:p>
        </w:tc>
        <w:tc>
          <w:tcPr>
            <w:tcW w:w="33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阀体和铭牌</w:t>
            </w:r>
          </w:p>
        </w:tc>
      </w:tr>
      <w:tr w:rsidR="000E36F3" w:rsidTr="000E36F3">
        <w:tc>
          <w:tcPr>
            <w:tcW w:w="3430"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公称尺寸</w:t>
            </w:r>
          </w:p>
        </w:tc>
        <w:tc>
          <w:tcPr>
            <w:tcW w:w="33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阀体和铭牌</w:t>
            </w:r>
          </w:p>
        </w:tc>
      </w:tr>
      <w:tr w:rsidR="000E36F3" w:rsidTr="000E36F3">
        <w:tc>
          <w:tcPr>
            <w:tcW w:w="3430"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产品型号</w:t>
            </w:r>
          </w:p>
        </w:tc>
        <w:tc>
          <w:tcPr>
            <w:tcW w:w="33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铭牌</w:t>
            </w:r>
          </w:p>
        </w:tc>
      </w:tr>
      <w:tr w:rsidR="000E36F3" w:rsidTr="000E36F3">
        <w:tc>
          <w:tcPr>
            <w:tcW w:w="3430"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阀体材料</w:t>
            </w:r>
          </w:p>
        </w:tc>
        <w:tc>
          <w:tcPr>
            <w:tcW w:w="33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铭牌</w:t>
            </w:r>
          </w:p>
        </w:tc>
      </w:tr>
      <w:tr w:rsidR="000E36F3" w:rsidTr="000E36F3">
        <w:tc>
          <w:tcPr>
            <w:tcW w:w="3430"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产品执行标准编号</w:t>
            </w:r>
          </w:p>
        </w:tc>
        <w:tc>
          <w:tcPr>
            <w:tcW w:w="3374" w:type="dxa"/>
            <w:vAlign w:val="center"/>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铭牌</w:t>
            </w:r>
          </w:p>
        </w:tc>
      </w:tr>
      <w:tr w:rsidR="000E36F3" w:rsidTr="000E36F3">
        <w:tc>
          <w:tcPr>
            <w:tcW w:w="3430" w:type="dxa"/>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产品编号</w:t>
            </w:r>
          </w:p>
        </w:tc>
        <w:tc>
          <w:tcPr>
            <w:tcW w:w="3374" w:type="dxa"/>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铭牌</w:t>
            </w:r>
          </w:p>
        </w:tc>
      </w:tr>
      <w:tr w:rsidR="000E36F3" w:rsidTr="000E36F3">
        <w:tc>
          <w:tcPr>
            <w:tcW w:w="3430" w:type="dxa"/>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制造年月</w:t>
            </w:r>
          </w:p>
        </w:tc>
        <w:tc>
          <w:tcPr>
            <w:tcW w:w="3374" w:type="dxa"/>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铭牌</w:t>
            </w:r>
          </w:p>
        </w:tc>
      </w:tr>
      <w:tr w:rsidR="000E36F3" w:rsidTr="000E36F3">
        <w:tc>
          <w:tcPr>
            <w:tcW w:w="3430" w:type="dxa"/>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净重（kg）</w:t>
            </w:r>
          </w:p>
        </w:tc>
        <w:tc>
          <w:tcPr>
            <w:tcW w:w="3374" w:type="dxa"/>
          </w:tcPr>
          <w:p w:rsidR="000E36F3" w:rsidRDefault="000E36F3" w:rsidP="00217980">
            <w:pPr>
              <w:snapToGrid w:val="0"/>
              <w:spacing w:beforeLines="10" w:afterLines="10" w:line="360" w:lineRule="auto"/>
              <w:jc w:val="center"/>
              <w:rPr>
                <w:rFonts w:ascii="宋体" w:hAnsi="宋体" w:cs="宋体"/>
                <w:sz w:val="24"/>
              </w:rPr>
            </w:pPr>
            <w:r>
              <w:rPr>
                <w:rFonts w:ascii="宋体" w:hAnsi="宋体" w:cs="宋体" w:hint="eastAsia"/>
                <w:sz w:val="24"/>
              </w:rPr>
              <w:t>铭牌</w:t>
            </w:r>
          </w:p>
        </w:tc>
      </w:tr>
    </w:tbl>
    <w:p w:rsidR="000E36F3" w:rsidRDefault="0041266A" w:rsidP="000E36F3">
      <w:pPr>
        <w:spacing w:line="360" w:lineRule="auto"/>
        <w:rPr>
          <w:rFonts w:ascii="宋体" w:hAnsi="宋体" w:cs="宋体"/>
          <w:sz w:val="24"/>
        </w:rPr>
      </w:pPr>
      <w:r>
        <w:rPr>
          <w:rFonts w:ascii="宋体" w:hAnsi="宋体" w:cs="宋体" w:hint="eastAsia"/>
          <w:sz w:val="24"/>
        </w:rPr>
        <w:t xml:space="preserve">    </w:t>
      </w:r>
      <w:r w:rsidR="000E36F3">
        <w:rPr>
          <w:rFonts w:ascii="宋体" w:hAnsi="宋体" w:cs="宋体" w:hint="eastAsia"/>
          <w:sz w:val="24"/>
        </w:rPr>
        <w:t>2.2.15 表面处理</w:t>
      </w:r>
    </w:p>
    <w:p w:rsidR="000E36F3" w:rsidRDefault="000E36F3" w:rsidP="000E36F3">
      <w:pPr>
        <w:spacing w:line="360" w:lineRule="auto"/>
        <w:ind w:firstLineChars="200" w:firstLine="480"/>
        <w:rPr>
          <w:rFonts w:ascii="宋体" w:hAnsi="宋体" w:cs="宋体"/>
          <w:sz w:val="24"/>
        </w:rPr>
      </w:pPr>
      <w:r>
        <w:rPr>
          <w:rFonts w:ascii="宋体" w:hAnsi="宋体" w:cs="宋体" w:hint="eastAsia"/>
          <w:sz w:val="24"/>
        </w:rPr>
        <w:t>所有非不锈钢材料的部件，除与介质接触的内表面和距焊接端80mm范围内的外表面外，都应在检测后涂漆。</w:t>
      </w:r>
    </w:p>
    <w:p w:rsidR="00B74B03" w:rsidRPr="0041266A" w:rsidRDefault="000E36F3" w:rsidP="0041266A">
      <w:pPr>
        <w:spacing w:line="360" w:lineRule="auto"/>
        <w:ind w:firstLineChars="200" w:firstLine="480"/>
        <w:rPr>
          <w:rFonts w:ascii="宋体" w:hAnsi="宋体" w:cs="宋体"/>
          <w:sz w:val="24"/>
        </w:rPr>
      </w:pPr>
      <w:r>
        <w:rPr>
          <w:rFonts w:ascii="宋体" w:hAnsi="宋体" w:cs="宋体" w:hint="eastAsia"/>
          <w:sz w:val="24"/>
        </w:rPr>
        <w:t>油漆的耐热能力须高于 150℃，漆膜干后的厚度不应小于0.2mm,在涂漆前金属表面除污防锈应符合ISO标准。</w:t>
      </w:r>
    </w:p>
    <w:p w:rsidR="008E29F9" w:rsidRDefault="008E29F9" w:rsidP="00167F1C">
      <w:pPr>
        <w:pStyle w:val="a0"/>
        <w:spacing w:line="360" w:lineRule="auto"/>
        <w:ind w:firstLineChars="200" w:firstLine="482"/>
        <w:jc w:val="center"/>
        <w:rPr>
          <w:rFonts w:ascii="宋体" w:hAnsi="宋体" w:cs="宋体"/>
          <w:b/>
          <w:bCs/>
        </w:rPr>
      </w:pPr>
    </w:p>
    <w:p w:rsidR="00B74B03" w:rsidRPr="00167F1C" w:rsidRDefault="00B74B03" w:rsidP="00167F1C">
      <w:pPr>
        <w:pStyle w:val="a0"/>
        <w:spacing w:line="360" w:lineRule="auto"/>
        <w:ind w:firstLineChars="200" w:firstLine="482"/>
        <w:jc w:val="center"/>
        <w:rPr>
          <w:rFonts w:ascii="宋体" w:hAnsi="宋体" w:cs="宋体"/>
          <w:b/>
          <w:bCs/>
        </w:rPr>
      </w:pPr>
      <w:r w:rsidRPr="00167F1C">
        <w:rPr>
          <w:rFonts w:ascii="宋体" w:hAnsi="宋体" w:cs="宋体" w:hint="eastAsia"/>
          <w:b/>
          <w:bCs/>
        </w:rPr>
        <w:t>第二标段采购清单：热量表</w:t>
      </w:r>
    </w:p>
    <w:tbl>
      <w:tblPr>
        <w:tblStyle w:val="ad"/>
        <w:tblW w:w="0" w:type="auto"/>
        <w:jc w:val="center"/>
        <w:tblLook w:val="04A0"/>
      </w:tblPr>
      <w:tblGrid>
        <w:gridCol w:w="899"/>
        <w:gridCol w:w="2218"/>
        <w:gridCol w:w="1993"/>
        <w:gridCol w:w="1404"/>
        <w:gridCol w:w="2378"/>
      </w:tblGrid>
      <w:tr w:rsidR="00B74B03" w:rsidRPr="00DF76E7" w:rsidTr="00D77A65">
        <w:trPr>
          <w:trHeight w:val="571"/>
          <w:jc w:val="center"/>
        </w:trPr>
        <w:tc>
          <w:tcPr>
            <w:tcW w:w="899" w:type="dxa"/>
            <w:vAlign w:val="center"/>
          </w:tcPr>
          <w:p w:rsidR="00B74B03" w:rsidRPr="0041266A" w:rsidRDefault="00B74B03" w:rsidP="0041266A">
            <w:pPr>
              <w:spacing w:line="360" w:lineRule="auto"/>
              <w:jc w:val="center"/>
              <w:rPr>
                <w:rFonts w:ascii="宋体" w:hAnsi="宋体" w:cs="宋体"/>
                <w:b/>
                <w:sz w:val="24"/>
                <w:szCs w:val="24"/>
              </w:rPr>
            </w:pPr>
            <w:bookmarkStart w:id="9" w:name="_Hlk135403068"/>
            <w:r w:rsidRPr="0041266A">
              <w:rPr>
                <w:rFonts w:ascii="宋体" w:hAnsi="宋体" w:cs="宋体" w:hint="eastAsia"/>
                <w:b/>
                <w:sz w:val="24"/>
                <w:szCs w:val="24"/>
              </w:rPr>
              <w:t>序号</w:t>
            </w:r>
          </w:p>
        </w:tc>
        <w:tc>
          <w:tcPr>
            <w:tcW w:w="2218" w:type="dxa"/>
            <w:vAlign w:val="center"/>
          </w:tcPr>
          <w:p w:rsidR="00B74B03" w:rsidRPr="0041266A" w:rsidRDefault="00B74B03" w:rsidP="0041266A">
            <w:pPr>
              <w:spacing w:line="360" w:lineRule="auto"/>
              <w:jc w:val="center"/>
              <w:rPr>
                <w:rFonts w:ascii="宋体" w:hAnsi="宋体" w:cs="宋体"/>
                <w:b/>
                <w:sz w:val="24"/>
                <w:szCs w:val="24"/>
              </w:rPr>
            </w:pPr>
            <w:r w:rsidRPr="0041266A">
              <w:rPr>
                <w:rFonts w:ascii="宋体" w:hAnsi="宋体" w:cs="宋体" w:hint="eastAsia"/>
                <w:b/>
                <w:sz w:val="24"/>
                <w:szCs w:val="24"/>
              </w:rPr>
              <w:t>货物名称</w:t>
            </w:r>
          </w:p>
        </w:tc>
        <w:tc>
          <w:tcPr>
            <w:tcW w:w="1993" w:type="dxa"/>
            <w:vAlign w:val="center"/>
          </w:tcPr>
          <w:p w:rsidR="00B74B03" w:rsidRPr="0041266A" w:rsidRDefault="00B74B03" w:rsidP="0041266A">
            <w:pPr>
              <w:spacing w:line="360" w:lineRule="auto"/>
              <w:jc w:val="center"/>
              <w:rPr>
                <w:rFonts w:ascii="宋体" w:hAnsi="宋体" w:cs="宋体"/>
                <w:b/>
                <w:sz w:val="24"/>
                <w:szCs w:val="24"/>
              </w:rPr>
            </w:pPr>
            <w:r w:rsidRPr="0041266A">
              <w:rPr>
                <w:rFonts w:ascii="宋体" w:hAnsi="宋体" w:cs="宋体" w:hint="eastAsia"/>
                <w:b/>
                <w:sz w:val="24"/>
                <w:szCs w:val="24"/>
              </w:rPr>
              <w:t>规格</w:t>
            </w:r>
          </w:p>
        </w:tc>
        <w:tc>
          <w:tcPr>
            <w:tcW w:w="1404" w:type="dxa"/>
            <w:vAlign w:val="center"/>
          </w:tcPr>
          <w:p w:rsidR="00B74B03" w:rsidRPr="0041266A" w:rsidRDefault="00B74B03" w:rsidP="0041266A">
            <w:pPr>
              <w:spacing w:line="360" w:lineRule="auto"/>
              <w:jc w:val="center"/>
              <w:rPr>
                <w:rFonts w:ascii="宋体" w:hAnsi="宋体" w:cs="宋体"/>
                <w:b/>
                <w:sz w:val="24"/>
                <w:szCs w:val="24"/>
              </w:rPr>
            </w:pPr>
            <w:r w:rsidRPr="0041266A">
              <w:rPr>
                <w:rFonts w:ascii="宋体" w:hAnsi="宋体" w:cs="宋体" w:hint="eastAsia"/>
                <w:b/>
                <w:sz w:val="24"/>
                <w:szCs w:val="24"/>
              </w:rPr>
              <w:t>单位</w:t>
            </w:r>
          </w:p>
        </w:tc>
        <w:tc>
          <w:tcPr>
            <w:tcW w:w="2378" w:type="dxa"/>
            <w:vAlign w:val="center"/>
          </w:tcPr>
          <w:p w:rsidR="00B74B03" w:rsidRPr="0041266A" w:rsidRDefault="00B74B03" w:rsidP="0041266A">
            <w:pPr>
              <w:spacing w:line="360" w:lineRule="auto"/>
              <w:jc w:val="center"/>
              <w:rPr>
                <w:rFonts w:ascii="宋体" w:hAnsi="宋体" w:cs="宋体"/>
                <w:b/>
                <w:sz w:val="24"/>
                <w:szCs w:val="24"/>
              </w:rPr>
            </w:pPr>
            <w:r w:rsidRPr="0041266A">
              <w:rPr>
                <w:rFonts w:ascii="宋体" w:hAnsi="宋体" w:cs="宋体" w:hint="eastAsia"/>
                <w:b/>
                <w:sz w:val="24"/>
                <w:szCs w:val="24"/>
              </w:rPr>
              <w:t>最高控制单价（元）</w:t>
            </w:r>
          </w:p>
        </w:tc>
      </w:tr>
      <w:tr w:rsidR="0041266A" w:rsidRPr="00DF76E7" w:rsidTr="00167F1C">
        <w:trPr>
          <w:trHeight w:val="571"/>
          <w:jc w:val="center"/>
        </w:trPr>
        <w:tc>
          <w:tcPr>
            <w:tcW w:w="899" w:type="dxa"/>
            <w:vAlign w:val="center"/>
          </w:tcPr>
          <w:p w:rsidR="0041266A" w:rsidRPr="0041266A" w:rsidRDefault="0041266A" w:rsidP="00167F1C">
            <w:pPr>
              <w:spacing w:line="360" w:lineRule="auto"/>
              <w:jc w:val="center"/>
              <w:rPr>
                <w:rFonts w:ascii="宋体" w:hAnsi="宋体" w:cs="宋体"/>
                <w:sz w:val="24"/>
                <w:szCs w:val="24"/>
              </w:rPr>
            </w:pPr>
            <w:r w:rsidRPr="0041266A">
              <w:rPr>
                <w:rFonts w:ascii="宋体" w:hAnsi="宋体" w:cs="宋体" w:hint="eastAsia"/>
                <w:sz w:val="24"/>
                <w:szCs w:val="24"/>
              </w:rPr>
              <w:t>1</w:t>
            </w:r>
          </w:p>
        </w:tc>
        <w:tc>
          <w:tcPr>
            <w:tcW w:w="2218" w:type="dxa"/>
            <w:vAlign w:val="center"/>
          </w:tcPr>
          <w:p w:rsidR="0041266A" w:rsidRPr="0041266A" w:rsidRDefault="0041266A" w:rsidP="00167F1C">
            <w:pPr>
              <w:jc w:val="center"/>
              <w:rPr>
                <w:rFonts w:ascii="宋体" w:hAnsi="宋体" w:cs="宋体"/>
                <w:sz w:val="24"/>
                <w:szCs w:val="24"/>
              </w:rPr>
            </w:pPr>
            <w:r w:rsidRPr="0041266A">
              <w:rPr>
                <w:rFonts w:ascii="宋体" w:hAnsi="宋体" w:hint="eastAsia"/>
                <w:sz w:val="24"/>
                <w:szCs w:val="24"/>
              </w:rPr>
              <w:t>超声波热量表</w:t>
            </w:r>
          </w:p>
        </w:tc>
        <w:tc>
          <w:tcPr>
            <w:tcW w:w="1993" w:type="dxa"/>
            <w:vAlign w:val="center"/>
          </w:tcPr>
          <w:p w:rsidR="0041266A" w:rsidRPr="0041266A" w:rsidRDefault="0041266A" w:rsidP="00167F1C">
            <w:pPr>
              <w:jc w:val="center"/>
              <w:rPr>
                <w:rFonts w:ascii="宋体" w:hAnsi="宋体" w:cs="宋体"/>
                <w:sz w:val="24"/>
                <w:szCs w:val="24"/>
              </w:rPr>
            </w:pPr>
            <w:r w:rsidRPr="0041266A">
              <w:rPr>
                <w:rFonts w:ascii="宋体" w:hAnsi="宋体" w:hint="eastAsia"/>
                <w:sz w:val="24"/>
                <w:szCs w:val="24"/>
              </w:rPr>
              <w:t>DN20</w:t>
            </w:r>
          </w:p>
        </w:tc>
        <w:tc>
          <w:tcPr>
            <w:tcW w:w="1404" w:type="dxa"/>
            <w:vAlign w:val="center"/>
          </w:tcPr>
          <w:p w:rsidR="0041266A" w:rsidRPr="0041266A" w:rsidRDefault="00843BC7" w:rsidP="00167F1C">
            <w:pPr>
              <w:spacing w:line="360" w:lineRule="auto"/>
              <w:jc w:val="center"/>
              <w:rPr>
                <w:rFonts w:ascii="宋体" w:hAnsi="宋体" w:cs="宋体"/>
                <w:sz w:val="24"/>
                <w:szCs w:val="24"/>
              </w:rPr>
            </w:pPr>
            <w:r>
              <w:rPr>
                <w:rFonts w:ascii="宋体" w:hAnsi="宋体" w:cs="宋体" w:hint="eastAsia"/>
                <w:sz w:val="24"/>
                <w:szCs w:val="24"/>
              </w:rPr>
              <w:t>套</w:t>
            </w:r>
          </w:p>
        </w:tc>
        <w:tc>
          <w:tcPr>
            <w:tcW w:w="2378" w:type="dxa"/>
            <w:vAlign w:val="center"/>
          </w:tcPr>
          <w:p w:rsidR="0041266A" w:rsidRPr="0041266A" w:rsidRDefault="0041266A" w:rsidP="00167F1C">
            <w:pPr>
              <w:jc w:val="center"/>
              <w:rPr>
                <w:rFonts w:ascii="宋体" w:hAnsi="宋体" w:cs="宋体"/>
                <w:sz w:val="24"/>
                <w:szCs w:val="24"/>
              </w:rPr>
            </w:pPr>
            <w:r w:rsidRPr="0041266A">
              <w:rPr>
                <w:rFonts w:ascii="宋体" w:hAnsi="宋体" w:hint="eastAsia"/>
                <w:sz w:val="24"/>
                <w:szCs w:val="24"/>
              </w:rPr>
              <w:t>868</w:t>
            </w:r>
          </w:p>
        </w:tc>
      </w:tr>
      <w:tr w:rsidR="00843BC7" w:rsidRPr="00DF76E7" w:rsidTr="00C969BD">
        <w:trPr>
          <w:trHeight w:val="552"/>
          <w:jc w:val="center"/>
        </w:trPr>
        <w:tc>
          <w:tcPr>
            <w:tcW w:w="899" w:type="dxa"/>
            <w:vAlign w:val="center"/>
          </w:tcPr>
          <w:p w:rsidR="00843BC7" w:rsidRPr="0041266A" w:rsidRDefault="00843BC7" w:rsidP="00167F1C">
            <w:pPr>
              <w:spacing w:line="360" w:lineRule="auto"/>
              <w:jc w:val="center"/>
              <w:rPr>
                <w:rFonts w:ascii="宋体" w:hAnsi="宋体" w:cs="宋体"/>
                <w:sz w:val="24"/>
                <w:szCs w:val="24"/>
              </w:rPr>
            </w:pPr>
            <w:r w:rsidRPr="0041266A">
              <w:rPr>
                <w:rFonts w:ascii="宋体" w:hAnsi="宋体" w:cs="宋体" w:hint="eastAsia"/>
                <w:sz w:val="24"/>
                <w:szCs w:val="24"/>
              </w:rPr>
              <w:lastRenderedPageBreak/>
              <w:t>2</w:t>
            </w:r>
          </w:p>
        </w:tc>
        <w:tc>
          <w:tcPr>
            <w:tcW w:w="221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超声波热量表</w:t>
            </w:r>
          </w:p>
        </w:tc>
        <w:tc>
          <w:tcPr>
            <w:tcW w:w="1993"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DN25</w:t>
            </w:r>
          </w:p>
        </w:tc>
        <w:tc>
          <w:tcPr>
            <w:tcW w:w="1404" w:type="dxa"/>
          </w:tcPr>
          <w:p w:rsidR="00843BC7" w:rsidRPr="00843BC7" w:rsidRDefault="00843BC7" w:rsidP="00843BC7">
            <w:pPr>
              <w:spacing w:line="360" w:lineRule="auto"/>
              <w:jc w:val="center"/>
              <w:rPr>
                <w:rFonts w:ascii="宋体" w:hAnsi="宋体" w:cs="宋体"/>
                <w:sz w:val="24"/>
                <w:szCs w:val="24"/>
              </w:rPr>
            </w:pPr>
            <w:r w:rsidRPr="0011390A">
              <w:rPr>
                <w:rFonts w:ascii="宋体" w:hAnsi="宋体" w:cs="宋体" w:hint="eastAsia"/>
                <w:sz w:val="24"/>
                <w:szCs w:val="24"/>
              </w:rPr>
              <w:t>套</w:t>
            </w:r>
          </w:p>
        </w:tc>
        <w:tc>
          <w:tcPr>
            <w:tcW w:w="237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1017</w:t>
            </w:r>
          </w:p>
        </w:tc>
      </w:tr>
      <w:tr w:rsidR="00843BC7" w:rsidRPr="00DF76E7" w:rsidTr="00C969BD">
        <w:trPr>
          <w:trHeight w:val="552"/>
          <w:jc w:val="center"/>
        </w:trPr>
        <w:tc>
          <w:tcPr>
            <w:tcW w:w="899" w:type="dxa"/>
            <w:vAlign w:val="center"/>
          </w:tcPr>
          <w:p w:rsidR="00843BC7" w:rsidRPr="0041266A" w:rsidRDefault="00843BC7" w:rsidP="00167F1C">
            <w:pPr>
              <w:spacing w:line="360" w:lineRule="auto"/>
              <w:jc w:val="center"/>
              <w:rPr>
                <w:rFonts w:ascii="宋体" w:hAnsi="宋体" w:cs="宋体"/>
                <w:sz w:val="24"/>
                <w:szCs w:val="24"/>
              </w:rPr>
            </w:pPr>
            <w:r w:rsidRPr="0041266A">
              <w:rPr>
                <w:rFonts w:ascii="宋体" w:hAnsi="宋体" w:cs="宋体" w:hint="eastAsia"/>
                <w:sz w:val="24"/>
                <w:szCs w:val="24"/>
              </w:rPr>
              <w:t>3</w:t>
            </w:r>
          </w:p>
        </w:tc>
        <w:tc>
          <w:tcPr>
            <w:tcW w:w="221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超声波热量表</w:t>
            </w:r>
          </w:p>
        </w:tc>
        <w:tc>
          <w:tcPr>
            <w:tcW w:w="1993"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DN32</w:t>
            </w:r>
          </w:p>
        </w:tc>
        <w:tc>
          <w:tcPr>
            <w:tcW w:w="1404" w:type="dxa"/>
          </w:tcPr>
          <w:p w:rsidR="00843BC7" w:rsidRPr="00843BC7" w:rsidRDefault="00843BC7" w:rsidP="00843BC7">
            <w:pPr>
              <w:spacing w:line="360" w:lineRule="auto"/>
              <w:jc w:val="center"/>
              <w:rPr>
                <w:rFonts w:ascii="宋体" w:hAnsi="宋体" w:cs="宋体"/>
                <w:sz w:val="24"/>
                <w:szCs w:val="24"/>
              </w:rPr>
            </w:pPr>
            <w:r w:rsidRPr="0011390A">
              <w:rPr>
                <w:rFonts w:ascii="宋体" w:hAnsi="宋体" w:cs="宋体" w:hint="eastAsia"/>
                <w:sz w:val="24"/>
                <w:szCs w:val="24"/>
              </w:rPr>
              <w:t>套</w:t>
            </w:r>
          </w:p>
        </w:tc>
        <w:tc>
          <w:tcPr>
            <w:tcW w:w="237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1526</w:t>
            </w:r>
          </w:p>
        </w:tc>
      </w:tr>
      <w:tr w:rsidR="00843BC7" w:rsidRPr="00DF76E7" w:rsidTr="00C969BD">
        <w:trPr>
          <w:trHeight w:val="571"/>
          <w:jc w:val="center"/>
        </w:trPr>
        <w:tc>
          <w:tcPr>
            <w:tcW w:w="899" w:type="dxa"/>
            <w:vAlign w:val="center"/>
          </w:tcPr>
          <w:p w:rsidR="00843BC7" w:rsidRPr="0041266A" w:rsidRDefault="00843BC7" w:rsidP="00167F1C">
            <w:pPr>
              <w:spacing w:line="360" w:lineRule="auto"/>
              <w:jc w:val="center"/>
              <w:rPr>
                <w:rFonts w:ascii="宋体" w:hAnsi="宋体" w:cs="宋体"/>
                <w:sz w:val="24"/>
                <w:szCs w:val="24"/>
              </w:rPr>
            </w:pPr>
            <w:r w:rsidRPr="0041266A">
              <w:rPr>
                <w:rFonts w:ascii="宋体" w:hAnsi="宋体" w:cs="宋体" w:hint="eastAsia"/>
                <w:sz w:val="24"/>
                <w:szCs w:val="24"/>
              </w:rPr>
              <w:t>4</w:t>
            </w:r>
          </w:p>
        </w:tc>
        <w:tc>
          <w:tcPr>
            <w:tcW w:w="221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超声波热量表</w:t>
            </w:r>
          </w:p>
        </w:tc>
        <w:tc>
          <w:tcPr>
            <w:tcW w:w="1993"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DN40</w:t>
            </w:r>
          </w:p>
        </w:tc>
        <w:tc>
          <w:tcPr>
            <w:tcW w:w="1404" w:type="dxa"/>
          </w:tcPr>
          <w:p w:rsidR="00843BC7" w:rsidRPr="00843BC7" w:rsidRDefault="00843BC7" w:rsidP="00843BC7">
            <w:pPr>
              <w:spacing w:line="360" w:lineRule="auto"/>
              <w:jc w:val="center"/>
              <w:rPr>
                <w:rFonts w:ascii="宋体" w:hAnsi="宋体" w:cs="宋体"/>
                <w:sz w:val="24"/>
                <w:szCs w:val="24"/>
              </w:rPr>
            </w:pPr>
            <w:r w:rsidRPr="0011390A">
              <w:rPr>
                <w:rFonts w:ascii="宋体" w:hAnsi="宋体" w:cs="宋体" w:hint="eastAsia"/>
                <w:sz w:val="24"/>
                <w:szCs w:val="24"/>
              </w:rPr>
              <w:t>套</w:t>
            </w:r>
          </w:p>
        </w:tc>
        <w:tc>
          <w:tcPr>
            <w:tcW w:w="237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1966</w:t>
            </w:r>
          </w:p>
        </w:tc>
      </w:tr>
      <w:tr w:rsidR="00843BC7" w:rsidRPr="00DF76E7" w:rsidTr="00C969BD">
        <w:trPr>
          <w:trHeight w:val="571"/>
          <w:jc w:val="center"/>
        </w:trPr>
        <w:tc>
          <w:tcPr>
            <w:tcW w:w="899" w:type="dxa"/>
            <w:vAlign w:val="center"/>
          </w:tcPr>
          <w:p w:rsidR="00843BC7" w:rsidRPr="0041266A" w:rsidRDefault="00843BC7" w:rsidP="00167F1C">
            <w:pPr>
              <w:spacing w:line="360" w:lineRule="auto"/>
              <w:jc w:val="center"/>
              <w:rPr>
                <w:rFonts w:ascii="宋体" w:hAnsi="宋体" w:cs="宋体"/>
                <w:sz w:val="24"/>
                <w:szCs w:val="24"/>
              </w:rPr>
            </w:pPr>
            <w:r w:rsidRPr="0041266A">
              <w:rPr>
                <w:rFonts w:ascii="宋体" w:hAnsi="宋体" w:cs="宋体" w:hint="eastAsia"/>
                <w:sz w:val="24"/>
                <w:szCs w:val="24"/>
              </w:rPr>
              <w:t>5</w:t>
            </w:r>
          </w:p>
        </w:tc>
        <w:tc>
          <w:tcPr>
            <w:tcW w:w="221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超声波热量表</w:t>
            </w:r>
          </w:p>
        </w:tc>
        <w:tc>
          <w:tcPr>
            <w:tcW w:w="1993"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DN50</w:t>
            </w:r>
          </w:p>
        </w:tc>
        <w:tc>
          <w:tcPr>
            <w:tcW w:w="1404" w:type="dxa"/>
          </w:tcPr>
          <w:p w:rsidR="00843BC7" w:rsidRPr="00843BC7" w:rsidRDefault="00843BC7" w:rsidP="00843BC7">
            <w:pPr>
              <w:spacing w:line="360" w:lineRule="auto"/>
              <w:jc w:val="center"/>
              <w:rPr>
                <w:rFonts w:ascii="宋体" w:hAnsi="宋体" w:cs="宋体"/>
                <w:sz w:val="24"/>
                <w:szCs w:val="24"/>
              </w:rPr>
            </w:pPr>
            <w:r w:rsidRPr="0011390A">
              <w:rPr>
                <w:rFonts w:ascii="宋体" w:hAnsi="宋体" w:cs="宋体" w:hint="eastAsia"/>
                <w:sz w:val="24"/>
                <w:szCs w:val="24"/>
              </w:rPr>
              <w:t>套</w:t>
            </w:r>
          </w:p>
        </w:tc>
        <w:tc>
          <w:tcPr>
            <w:tcW w:w="237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4068</w:t>
            </w:r>
          </w:p>
        </w:tc>
      </w:tr>
      <w:tr w:rsidR="00843BC7" w:rsidRPr="00DF76E7" w:rsidTr="00C969BD">
        <w:trPr>
          <w:trHeight w:val="571"/>
          <w:jc w:val="center"/>
        </w:trPr>
        <w:tc>
          <w:tcPr>
            <w:tcW w:w="899" w:type="dxa"/>
            <w:vAlign w:val="center"/>
          </w:tcPr>
          <w:p w:rsidR="00843BC7" w:rsidRPr="0041266A" w:rsidRDefault="00843BC7" w:rsidP="00167F1C">
            <w:pPr>
              <w:spacing w:line="360" w:lineRule="auto"/>
              <w:jc w:val="center"/>
              <w:rPr>
                <w:rFonts w:ascii="宋体" w:hAnsi="宋体" w:cs="宋体"/>
                <w:sz w:val="24"/>
                <w:szCs w:val="24"/>
              </w:rPr>
            </w:pPr>
            <w:r>
              <w:rPr>
                <w:rFonts w:ascii="宋体" w:hAnsi="宋体" w:cs="宋体" w:hint="eastAsia"/>
                <w:sz w:val="24"/>
                <w:szCs w:val="24"/>
              </w:rPr>
              <w:t>6</w:t>
            </w:r>
          </w:p>
        </w:tc>
        <w:tc>
          <w:tcPr>
            <w:tcW w:w="221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超声波热量表</w:t>
            </w:r>
          </w:p>
        </w:tc>
        <w:tc>
          <w:tcPr>
            <w:tcW w:w="1993"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DN65</w:t>
            </w:r>
          </w:p>
        </w:tc>
        <w:tc>
          <w:tcPr>
            <w:tcW w:w="1404" w:type="dxa"/>
          </w:tcPr>
          <w:p w:rsidR="00843BC7" w:rsidRPr="00843BC7" w:rsidRDefault="00843BC7" w:rsidP="00843BC7">
            <w:pPr>
              <w:spacing w:line="360" w:lineRule="auto"/>
              <w:jc w:val="center"/>
              <w:rPr>
                <w:rFonts w:ascii="宋体" w:hAnsi="宋体" w:cs="宋体"/>
                <w:sz w:val="24"/>
                <w:szCs w:val="24"/>
              </w:rPr>
            </w:pPr>
            <w:r w:rsidRPr="0011390A">
              <w:rPr>
                <w:rFonts w:ascii="宋体" w:hAnsi="宋体" w:cs="宋体" w:hint="eastAsia"/>
                <w:sz w:val="24"/>
                <w:szCs w:val="24"/>
              </w:rPr>
              <w:t>套</w:t>
            </w:r>
          </w:p>
        </w:tc>
        <w:tc>
          <w:tcPr>
            <w:tcW w:w="237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5424</w:t>
            </w:r>
          </w:p>
        </w:tc>
      </w:tr>
      <w:tr w:rsidR="00843BC7" w:rsidRPr="00DF76E7" w:rsidTr="00C969BD">
        <w:trPr>
          <w:trHeight w:val="571"/>
          <w:jc w:val="center"/>
        </w:trPr>
        <w:tc>
          <w:tcPr>
            <w:tcW w:w="899" w:type="dxa"/>
            <w:vAlign w:val="center"/>
          </w:tcPr>
          <w:p w:rsidR="00843BC7" w:rsidRPr="0041266A" w:rsidRDefault="00843BC7" w:rsidP="00167F1C">
            <w:pPr>
              <w:spacing w:line="360" w:lineRule="auto"/>
              <w:jc w:val="center"/>
              <w:rPr>
                <w:rFonts w:ascii="宋体" w:hAnsi="宋体" w:cs="宋体"/>
                <w:sz w:val="24"/>
                <w:szCs w:val="24"/>
              </w:rPr>
            </w:pPr>
            <w:r>
              <w:rPr>
                <w:rFonts w:ascii="宋体" w:hAnsi="宋体" w:cs="宋体" w:hint="eastAsia"/>
                <w:sz w:val="24"/>
                <w:szCs w:val="24"/>
              </w:rPr>
              <w:t>7</w:t>
            </w:r>
          </w:p>
        </w:tc>
        <w:tc>
          <w:tcPr>
            <w:tcW w:w="221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超声波热量表</w:t>
            </w:r>
          </w:p>
        </w:tc>
        <w:tc>
          <w:tcPr>
            <w:tcW w:w="1993"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DN80</w:t>
            </w:r>
          </w:p>
        </w:tc>
        <w:tc>
          <w:tcPr>
            <w:tcW w:w="1404" w:type="dxa"/>
          </w:tcPr>
          <w:p w:rsidR="00843BC7" w:rsidRPr="00843BC7" w:rsidRDefault="00843BC7" w:rsidP="00843BC7">
            <w:pPr>
              <w:spacing w:line="360" w:lineRule="auto"/>
              <w:jc w:val="center"/>
              <w:rPr>
                <w:rFonts w:ascii="宋体" w:hAnsi="宋体" w:cs="宋体"/>
                <w:sz w:val="24"/>
                <w:szCs w:val="24"/>
              </w:rPr>
            </w:pPr>
            <w:r w:rsidRPr="0011390A">
              <w:rPr>
                <w:rFonts w:ascii="宋体" w:hAnsi="宋体" w:cs="宋体" w:hint="eastAsia"/>
                <w:sz w:val="24"/>
                <w:szCs w:val="24"/>
              </w:rPr>
              <w:t>套</w:t>
            </w:r>
          </w:p>
        </w:tc>
        <w:tc>
          <w:tcPr>
            <w:tcW w:w="237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6102</w:t>
            </w:r>
          </w:p>
        </w:tc>
      </w:tr>
      <w:tr w:rsidR="00843BC7" w:rsidRPr="00DF76E7" w:rsidTr="00C969BD">
        <w:trPr>
          <w:trHeight w:val="571"/>
          <w:jc w:val="center"/>
        </w:trPr>
        <w:tc>
          <w:tcPr>
            <w:tcW w:w="899" w:type="dxa"/>
            <w:vAlign w:val="center"/>
          </w:tcPr>
          <w:p w:rsidR="00843BC7" w:rsidRPr="0041266A" w:rsidRDefault="00843BC7" w:rsidP="00167F1C">
            <w:pPr>
              <w:spacing w:line="360" w:lineRule="auto"/>
              <w:jc w:val="center"/>
              <w:rPr>
                <w:rFonts w:ascii="宋体" w:hAnsi="宋体" w:cs="宋体"/>
                <w:sz w:val="24"/>
                <w:szCs w:val="24"/>
              </w:rPr>
            </w:pPr>
            <w:r>
              <w:rPr>
                <w:rFonts w:ascii="宋体" w:hAnsi="宋体" w:cs="宋体" w:hint="eastAsia"/>
                <w:sz w:val="24"/>
                <w:szCs w:val="24"/>
              </w:rPr>
              <w:t>8</w:t>
            </w:r>
          </w:p>
        </w:tc>
        <w:tc>
          <w:tcPr>
            <w:tcW w:w="221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超声波热量表</w:t>
            </w:r>
          </w:p>
        </w:tc>
        <w:tc>
          <w:tcPr>
            <w:tcW w:w="1993"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DN100</w:t>
            </w:r>
          </w:p>
        </w:tc>
        <w:tc>
          <w:tcPr>
            <w:tcW w:w="1404" w:type="dxa"/>
          </w:tcPr>
          <w:p w:rsidR="00843BC7" w:rsidRPr="00843BC7" w:rsidRDefault="00843BC7" w:rsidP="00843BC7">
            <w:pPr>
              <w:spacing w:line="360" w:lineRule="auto"/>
              <w:jc w:val="center"/>
              <w:rPr>
                <w:rFonts w:ascii="宋体" w:hAnsi="宋体" w:cs="宋体"/>
                <w:sz w:val="24"/>
                <w:szCs w:val="24"/>
              </w:rPr>
            </w:pPr>
            <w:r w:rsidRPr="0011390A">
              <w:rPr>
                <w:rFonts w:ascii="宋体" w:hAnsi="宋体" w:cs="宋体" w:hint="eastAsia"/>
                <w:sz w:val="24"/>
                <w:szCs w:val="24"/>
              </w:rPr>
              <w:t>套</w:t>
            </w:r>
          </w:p>
        </w:tc>
        <w:tc>
          <w:tcPr>
            <w:tcW w:w="237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6780</w:t>
            </w:r>
          </w:p>
        </w:tc>
      </w:tr>
      <w:tr w:rsidR="00843BC7" w:rsidRPr="00DF76E7" w:rsidTr="00C969BD">
        <w:trPr>
          <w:trHeight w:val="571"/>
          <w:jc w:val="center"/>
        </w:trPr>
        <w:tc>
          <w:tcPr>
            <w:tcW w:w="899" w:type="dxa"/>
            <w:vAlign w:val="center"/>
          </w:tcPr>
          <w:p w:rsidR="00843BC7" w:rsidRPr="0041266A" w:rsidRDefault="00843BC7" w:rsidP="00167F1C">
            <w:pPr>
              <w:spacing w:line="360" w:lineRule="auto"/>
              <w:jc w:val="center"/>
              <w:rPr>
                <w:rFonts w:ascii="宋体" w:hAnsi="宋体" w:cs="宋体"/>
                <w:sz w:val="24"/>
                <w:szCs w:val="24"/>
              </w:rPr>
            </w:pPr>
            <w:r>
              <w:rPr>
                <w:rFonts w:ascii="宋体" w:hAnsi="宋体" w:cs="宋体" w:hint="eastAsia"/>
                <w:sz w:val="24"/>
                <w:szCs w:val="24"/>
              </w:rPr>
              <w:t>9</w:t>
            </w:r>
          </w:p>
        </w:tc>
        <w:tc>
          <w:tcPr>
            <w:tcW w:w="221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超声波热量表</w:t>
            </w:r>
          </w:p>
        </w:tc>
        <w:tc>
          <w:tcPr>
            <w:tcW w:w="1993"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DN125</w:t>
            </w:r>
          </w:p>
        </w:tc>
        <w:tc>
          <w:tcPr>
            <w:tcW w:w="1404" w:type="dxa"/>
          </w:tcPr>
          <w:p w:rsidR="00843BC7" w:rsidRPr="00843BC7" w:rsidRDefault="00843BC7" w:rsidP="00843BC7">
            <w:pPr>
              <w:spacing w:line="360" w:lineRule="auto"/>
              <w:jc w:val="center"/>
              <w:rPr>
                <w:rFonts w:ascii="宋体" w:hAnsi="宋体" w:cs="宋体"/>
                <w:sz w:val="24"/>
                <w:szCs w:val="24"/>
              </w:rPr>
            </w:pPr>
            <w:r w:rsidRPr="0011390A">
              <w:rPr>
                <w:rFonts w:ascii="宋体" w:hAnsi="宋体" w:cs="宋体" w:hint="eastAsia"/>
                <w:sz w:val="24"/>
                <w:szCs w:val="24"/>
              </w:rPr>
              <w:t>套</w:t>
            </w:r>
          </w:p>
        </w:tc>
        <w:tc>
          <w:tcPr>
            <w:tcW w:w="2378" w:type="dxa"/>
            <w:vAlign w:val="center"/>
          </w:tcPr>
          <w:p w:rsidR="00843BC7" w:rsidRPr="0041266A" w:rsidRDefault="00843BC7" w:rsidP="00167F1C">
            <w:pPr>
              <w:jc w:val="center"/>
              <w:rPr>
                <w:rFonts w:ascii="宋体" w:hAnsi="宋体" w:cs="宋体"/>
                <w:sz w:val="24"/>
                <w:szCs w:val="24"/>
              </w:rPr>
            </w:pPr>
            <w:r w:rsidRPr="0041266A">
              <w:rPr>
                <w:rFonts w:ascii="宋体" w:hAnsi="宋体" w:hint="eastAsia"/>
                <w:sz w:val="24"/>
                <w:szCs w:val="24"/>
              </w:rPr>
              <w:t>8136</w:t>
            </w:r>
          </w:p>
        </w:tc>
      </w:tr>
      <w:tr w:rsidR="00167F1C" w:rsidRPr="00DF76E7" w:rsidTr="00167F1C">
        <w:trPr>
          <w:trHeight w:val="571"/>
          <w:jc w:val="center"/>
        </w:trPr>
        <w:tc>
          <w:tcPr>
            <w:tcW w:w="8892" w:type="dxa"/>
            <w:gridSpan w:val="5"/>
            <w:vAlign w:val="center"/>
          </w:tcPr>
          <w:p w:rsidR="00167F1C" w:rsidRPr="00EB269E" w:rsidRDefault="00167F1C" w:rsidP="00167F1C">
            <w:pPr>
              <w:rPr>
                <w:rFonts w:ascii="宋体" w:hAnsi="宋体"/>
                <w:color w:val="FF0000"/>
                <w:sz w:val="24"/>
                <w:szCs w:val="24"/>
              </w:rPr>
            </w:pPr>
            <w:r w:rsidRPr="00EB269E">
              <w:rPr>
                <w:rFonts w:ascii="宋体" w:hAnsi="宋体" w:hint="eastAsia"/>
                <w:color w:val="FF0000"/>
                <w:sz w:val="24"/>
                <w:szCs w:val="24"/>
              </w:rPr>
              <w:t>备注：</w:t>
            </w:r>
            <w:r w:rsidR="008E29F9" w:rsidRPr="00EB269E">
              <w:rPr>
                <w:rFonts w:ascii="宋体" w:hAnsi="宋体" w:hint="eastAsia"/>
                <w:color w:val="FF0000"/>
                <w:sz w:val="24"/>
                <w:szCs w:val="24"/>
              </w:rPr>
              <w:t>单价</w:t>
            </w:r>
            <w:r w:rsidR="00E602AD" w:rsidRPr="00EB269E">
              <w:rPr>
                <w:rFonts w:ascii="宋体" w:hAnsi="宋体" w:hint="eastAsia"/>
                <w:color w:val="FF0000"/>
                <w:sz w:val="24"/>
                <w:szCs w:val="24"/>
              </w:rPr>
              <w:t>包</w:t>
            </w:r>
            <w:r w:rsidRPr="00EB269E">
              <w:rPr>
                <w:rFonts w:ascii="宋体" w:hAnsi="宋体" w:hint="eastAsia"/>
                <w:color w:val="FF0000"/>
                <w:sz w:val="24"/>
                <w:szCs w:val="24"/>
              </w:rPr>
              <w:t>含检测服务费。</w:t>
            </w:r>
          </w:p>
        </w:tc>
      </w:tr>
    </w:tbl>
    <w:bookmarkEnd w:id="9"/>
    <w:p w:rsidR="00167F1C" w:rsidRPr="00167F1C" w:rsidRDefault="00167F1C" w:rsidP="00167F1C">
      <w:pPr>
        <w:spacing w:line="360" w:lineRule="auto"/>
        <w:jc w:val="left"/>
        <w:rPr>
          <w:rFonts w:ascii="宋体" w:hAnsi="宋体" w:cs="宋体"/>
          <w:sz w:val="24"/>
          <w:szCs w:val="24"/>
        </w:rPr>
      </w:pPr>
      <w:r>
        <w:rPr>
          <w:rFonts w:ascii="宋体" w:hAnsi="宋体" w:cs="宋体" w:hint="eastAsia"/>
          <w:sz w:val="24"/>
          <w:szCs w:val="24"/>
        </w:rPr>
        <w:t xml:space="preserve">    </w:t>
      </w:r>
      <w:r w:rsidRPr="00167F1C">
        <w:rPr>
          <w:rFonts w:ascii="宋体" w:hAnsi="宋体" w:cs="宋体" w:hint="eastAsia"/>
          <w:sz w:val="24"/>
          <w:szCs w:val="24"/>
        </w:rPr>
        <w:t>注：（1）清单内每项数量以入围期限内实际发生数量为准。</w:t>
      </w:r>
    </w:p>
    <w:p w:rsidR="008E29F9" w:rsidRPr="008E29F9" w:rsidRDefault="00167F1C" w:rsidP="008E29F9">
      <w:pPr>
        <w:spacing w:line="360" w:lineRule="auto"/>
        <w:jc w:val="left"/>
        <w:rPr>
          <w:rFonts w:ascii="宋体" w:hAnsi="宋体" w:cs="宋体"/>
          <w:sz w:val="24"/>
          <w:szCs w:val="24"/>
        </w:rPr>
      </w:pPr>
      <w:r w:rsidRPr="00167F1C">
        <w:rPr>
          <w:rFonts w:ascii="宋体" w:hAnsi="宋体" w:cs="宋体" w:hint="eastAsia"/>
          <w:sz w:val="24"/>
          <w:szCs w:val="24"/>
        </w:rPr>
        <w:t xml:space="preserve">       （2）单价包含人工、材料、机械、管理费、利润、规费、税金等所有内容。</w:t>
      </w:r>
    </w:p>
    <w:p w:rsidR="00B74B03" w:rsidRPr="00167F1C" w:rsidRDefault="00B74B03" w:rsidP="00B74B03">
      <w:pPr>
        <w:pStyle w:val="a0"/>
        <w:spacing w:line="360" w:lineRule="auto"/>
        <w:ind w:firstLineChars="200" w:firstLine="482"/>
        <w:jc w:val="center"/>
        <w:rPr>
          <w:rFonts w:ascii="宋体" w:hAnsi="宋体" w:cs="宋体"/>
          <w:b/>
          <w:bCs/>
        </w:rPr>
      </w:pPr>
      <w:r w:rsidRPr="00167F1C">
        <w:rPr>
          <w:rFonts w:ascii="宋体" w:hAnsi="宋体" w:cs="宋体" w:hint="eastAsia"/>
          <w:b/>
          <w:bCs/>
        </w:rPr>
        <w:t>第二标段</w:t>
      </w:r>
      <w:r w:rsidR="0041266A" w:rsidRPr="00167F1C">
        <w:rPr>
          <w:rFonts w:ascii="宋体" w:hAnsi="宋体" w:cs="宋体" w:hint="eastAsia"/>
          <w:b/>
          <w:bCs/>
        </w:rPr>
        <w:t>技术规范</w:t>
      </w:r>
      <w:r w:rsidRPr="00167F1C">
        <w:rPr>
          <w:rFonts w:ascii="宋体" w:hAnsi="宋体" w:cs="宋体" w:hint="eastAsia"/>
          <w:b/>
          <w:bCs/>
        </w:rPr>
        <w:t>：热量表</w:t>
      </w:r>
    </w:p>
    <w:p w:rsidR="0041266A" w:rsidRPr="00D77A65" w:rsidRDefault="0041266A" w:rsidP="00D77A65">
      <w:pPr>
        <w:spacing w:line="360" w:lineRule="auto"/>
        <w:rPr>
          <w:rFonts w:ascii="宋体" w:hAnsi="宋体" w:cs="Times New Roman"/>
          <w:b/>
          <w:sz w:val="24"/>
          <w:szCs w:val="24"/>
        </w:rPr>
      </w:pPr>
      <w:r w:rsidRPr="00D77A65">
        <w:rPr>
          <w:rFonts w:ascii="宋体" w:hAnsi="宋体" w:cs="Times New Roman" w:hint="eastAsia"/>
          <w:b/>
          <w:sz w:val="24"/>
          <w:szCs w:val="24"/>
        </w:rPr>
        <w:t>技术要求</w:t>
      </w:r>
      <w:r w:rsidR="00D77A65" w:rsidRPr="00D77A65">
        <w:rPr>
          <w:rFonts w:ascii="宋体" w:hAnsi="宋体" w:cs="Times New Roman" w:hint="eastAsia"/>
          <w:b/>
          <w:sz w:val="24"/>
          <w:szCs w:val="24"/>
        </w:rPr>
        <w:t>：</w:t>
      </w:r>
    </w:p>
    <w:p w:rsidR="0041266A" w:rsidRPr="0041266A" w:rsidRDefault="0041266A" w:rsidP="00D77A65">
      <w:pPr>
        <w:spacing w:line="360" w:lineRule="auto"/>
        <w:ind w:firstLineChars="200" w:firstLine="480"/>
        <w:rPr>
          <w:rFonts w:ascii="宋体" w:hAnsi="宋体" w:cs="Times New Roman"/>
          <w:sz w:val="24"/>
          <w:szCs w:val="24"/>
        </w:rPr>
      </w:pPr>
      <w:r w:rsidRPr="0041266A">
        <w:rPr>
          <w:rFonts w:ascii="宋体" w:hAnsi="宋体" w:cs="Times New Roman" w:hint="eastAsia"/>
          <w:sz w:val="24"/>
          <w:szCs w:val="24"/>
        </w:rPr>
        <w:t>1、热量表应符合GB/T32224-20</w:t>
      </w:r>
      <w:r w:rsidRPr="0041266A">
        <w:rPr>
          <w:rFonts w:ascii="宋体" w:hAnsi="宋体" w:cs="Times New Roman"/>
          <w:sz w:val="24"/>
          <w:szCs w:val="24"/>
        </w:rPr>
        <w:t>15</w:t>
      </w:r>
      <w:r w:rsidRPr="0041266A">
        <w:rPr>
          <w:rFonts w:ascii="宋体" w:hAnsi="宋体" w:cs="Times New Roman" w:hint="eastAsia"/>
          <w:sz w:val="24"/>
          <w:szCs w:val="24"/>
        </w:rPr>
        <w:t>《热量表》或GB/T32224-20</w:t>
      </w:r>
      <w:r w:rsidRPr="0041266A">
        <w:rPr>
          <w:rFonts w:ascii="宋体" w:hAnsi="宋体" w:cs="Times New Roman"/>
          <w:sz w:val="24"/>
          <w:szCs w:val="24"/>
        </w:rPr>
        <w:t>20</w:t>
      </w:r>
      <w:r w:rsidRPr="0041266A">
        <w:rPr>
          <w:rFonts w:ascii="宋体" w:hAnsi="宋体" w:cs="Times New Roman" w:hint="eastAsia"/>
          <w:sz w:val="24"/>
          <w:szCs w:val="24"/>
        </w:rPr>
        <w:t>《热量表》2级表以上相关标准和中华人民共和国国家计量检定规程（JJ225-2001）；具有</w:t>
      </w:r>
      <w:r w:rsidRPr="0041266A">
        <w:rPr>
          <w:rFonts w:ascii="宋体" w:hAnsi="宋体" w:cs="宋体" w:hint="eastAsia"/>
          <w:color w:val="000000"/>
          <w:kern w:val="0"/>
          <w:sz w:val="24"/>
          <w:szCs w:val="24"/>
        </w:rPr>
        <w:t>《中华人民共和国计量器具型式批准证书》</w:t>
      </w:r>
      <w:r w:rsidR="00033D3A">
        <w:rPr>
          <w:rFonts w:ascii="宋体" w:hAnsi="宋体" w:cs="宋体" w:hint="eastAsia"/>
          <w:color w:val="000000"/>
          <w:kern w:val="0"/>
          <w:sz w:val="24"/>
          <w:szCs w:val="24"/>
        </w:rPr>
        <w:t>。</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2、热量表采用</w:t>
      </w:r>
      <w:r w:rsidR="009F5FCA">
        <w:rPr>
          <w:rFonts w:ascii="宋体" w:hAnsi="宋体" w:cs="Times New Roman" w:hint="eastAsia"/>
          <w:sz w:val="24"/>
          <w:szCs w:val="24"/>
        </w:rPr>
        <w:t>一体式</w:t>
      </w:r>
      <w:r w:rsidRPr="0041266A">
        <w:rPr>
          <w:rFonts w:ascii="宋体" w:hAnsi="宋体" w:cs="Times New Roman" w:hint="eastAsia"/>
          <w:sz w:val="24"/>
          <w:szCs w:val="24"/>
        </w:rPr>
        <w:t>超声波式表。</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3、温度测量应采用Pt</w:t>
      </w:r>
      <w:r w:rsidRPr="0041266A">
        <w:rPr>
          <w:rFonts w:ascii="宋体" w:hAnsi="宋体" w:cs="Times New Roman"/>
          <w:sz w:val="24"/>
          <w:szCs w:val="24"/>
        </w:rPr>
        <w:t>1000</w:t>
      </w:r>
      <w:r w:rsidRPr="0041266A">
        <w:rPr>
          <w:rFonts w:ascii="宋体" w:hAnsi="宋体" w:cs="Times New Roman" w:hint="eastAsia"/>
          <w:sz w:val="24"/>
          <w:szCs w:val="24"/>
        </w:rPr>
        <w:t>铂电阻配对温度传感器，且绝缘性符合JB/T8622的规定。</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4、热量表安装要求：水平管、垂直管、回水侧、供水侧安装均可；安装时表前表后无需预留直管段时，不影响表计精度，单元表连接方式为法兰连接，户表连接方式为密封螺纹连接，连接方式符合国家相关标准。</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5、热量表的壳体应防尘、防水浸入，并且根据介质参数条件等，单元热量表本体选择304不锈钢材质，户热量表本体选择铜或304不锈钢材质，并具有足够的机械强度和耐腐蚀性。</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6、热量表防护等级不低于IP68。</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7、热量表的电器绝缘性能应符合GB4706.1的规定。</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8、热量表通讯接口及数据通讯协议符合CJ/T188-2004的规定，通讯接口的抗雷击性能应在4000V.10/700PS的浪涌冲击下进行正反五次试验不得损坏。</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lastRenderedPageBreak/>
        <w:t xml:space="preserve">    </w:t>
      </w:r>
      <w:r w:rsidRPr="0041266A">
        <w:rPr>
          <w:rFonts w:ascii="宋体" w:hAnsi="宋体" w:cs="Times New Roman" w:hint="eastAsia"/>
          <w:sz w:val="24"/>
          <w:szCs w:val="24"/>
        </w:rPr>
        <w:t>9、热量表具有抗磁干扰功能，当受到强度不大于100KA/m的磁场干扰时，能正常工作，不影响其计量特性。</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10、热量表具有可靠封印，在不损坏封印的情况下，不得拆卸热量表及相关部件。</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11、热量表具有铭牌且铭牌内容详尽。</w:t>
      </w:r>
    </w:p>
    <w:p w:rsidR="0041266A" w:rsidRPr="0041266A" w:rsidRDefault="0041266A"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Pr="0041266A">
        <w:rPr>
          <w:rFonts w:ascii="宋体" w:hAnsi="宋体" w:cs="Times New Roman" w:hint="eastAsia"/>
          <w:sz w:val="24"/>
          <w:szCs w:val="24"/>
        </w:rPr>
        <w:t>12、鉴于我市目前供热水质状况，要求热量表具有防堵塞、防腐蚀、防结垢、小压损等功能，在选择热量表时，以具有以上功能的热量表为优先选择，如有自动预警流量计的污染程度功能更佳。</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13、热量表的精度不低于Ⅱ级，超声波测量声道不低于双声道（DN40以下单声道），重复性误差不得大于最大允许误差，且精度和性能必须对介质中的颗粒、污泥和侵蚀物不敏感，或对水的电导性、磁性物不敏感。</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C969BD">
        <w:rPr>
          <w:rFonts w:ascii="宋体" w:hAnsi="宋体" w:cs="Times New Roman" w:hint="eastAsia"/>
          <w:sz w:val="24"/>
          <w:szCs w:val="24"/>
        </w:rPr>
        <w:t xml:space="preserve"> </w:t>
      </w:r>
      <w:r w:rsidR="0041266A" w:rsidRPr="0041266A">
        <w:rPr>
          <w:rFonts w:ascii="宋体" w:hAnsi="宋体" w:cs="Times New Roman" w:hint="eastAsia"/>
          <w:sz w:val="24"/>
          <w:szCs w:val="24"/>
        </w:rPr>
        <w:t>14、显示屏幕：液晶显示器，</w:t>
      </w:r>
      <w:r w:rsidR="0041266A" w:rsidRPr="0041266A">
        <w:rPr>
          <w:rFonts w:ascii="宋体" w:hAnsi="宋体" w:cs="Times New Roman"/>
          <w:sz w:val="24"/>
          <w:szCs w:val="24"/>
        </w:rPr>
        <w:t>10</w:t>
      </w:r>
      <w:r w:rsidR="0041266A" w:rsidRPr="0041266A">
        <w:rPr>
          <w:rFonts w:ascii="宋体" w:hAnsi="宋体" w:cs="Times New Roman" w:hint="eastAsia"/>
          <w:sz w:val="24"/>
          <w:szCs w:val="24"/>
        </w:rPr>
        <w:t>位数字</w:t>
      </w:r>
      <w:r w:rsidR="0041266A" w:rsidRPr="0041266A">
        <w:rPr>
          <w:rFonts w:ascii="宋体" w:hAnsi="宋体" w:cs="Times New Roman"/>
          <w:sz w:val="24"/>
          <w:szCs w:val="24"/>
        </w:rPr>
        <w:t>+</w:t>
      </w:r>
      <w:r w:rsidR="0041266A" w:rsidRPr="0041266A">
        <w:rPr>
          <w:rFonts w:ascii="宋体" w:hAnsi="宋体" w:cs="Times New Roman" w:hint="eastAsia"/>
          <w:sz w:val="24"/>
          <w:szCs w:val="24"/>
        </w:rPr>
        <w:t>提示符。</w:t>
      </w:r>
    </w:p>
    <w:p w:rsidR="0041266A" w:rsidRPr="0041266A" w:rsidRDefault="0041266A" w:rsidP="00D77A65">
      <w:pPr>
        <w:spacing w:line="360" w:lineRule="auto"/>
        <w:rPr>
          <w:rFonts w:ascii="宋体" w:hAnsi="宋体" w:cs="Times New Roman"/>
          <w:sz w:val="24"/>
          <w:szCs w:val="24"/>
        </w:rPr>
      </w:pPr>
      <w:r w:rsidRPr="0041266A">
        <w:rPr>
          <w:rFonts w:ascii="宋体" w:hAnsi="宋体" w:cs="宋体" w:hint="eastAsia"/>
          <w:sz w:val="24"/>
          <w:szCs w:val="24"/>
        </w:rPr>
        <w:t></w:t>
      </w:r>
      <w:r w:rsidRPr="0041266A">
        <w:rPr>
          <w:rFonts w:ascii="宋体" w:hAnsi="宋体" w:cs="宋体" w:hint="eastAsia"/>
          <w:sz w:val="24"/>
          <w:szCs w:val="24"/>
        </w:rPr>
        <w:tab/>
      </w:r>
      <w:r w:rsidRPr="0041266A">
        <w:rPr>
          <w:rFonts w:ascii="宋体" w:hAnsi="宋体" w:cs="Times New Roman" w:hint="eastAsia"/>
          <w:sz w:val="24"/>
          <w:szCs w:val="24"/>
        </w:rPr>
        <w:t>显示内容：热量（</w:t>
      </w:r>
      <w:r w:rsidRPr="0041266A">
        <w:rPr>
          <w:rFonts w:ascii="宋体" w:hAnsi="宋体" w:cs="Times New Roman"/>
          <w:sz w:val="24"/>
          <w:szCs w:val="24"/>
        </w:rPr>
        <w:t>kW•h</w:t>
      </w:r>
      <w:r w:rsidRPr="0041266A">
        <w:rPr>
          <w:rFonts w:ascii="宋体" w:hAnsi="宋体" w:cs="Times New Roman" w:hint="eastAsia"/>
          <w:sz w:val="24"/>
          <w:szCs w:val="24"/>
        </w:rPr>
        <w:t>或</w:t>
      </w:r>
      <w:r w:rsidRPr="0041266A">
        <w:rPr>
          <w:rFonts w:ascii="宋体" w:hAnsi="宋体" w:cs="Times New Roman"/>
          <w:sz w:val="24"/>
          <w:szCs w:val="24"/>
        </w:rPr>
        <w:t>MJ</w:t>
      </w:r>
      <w:r w:rsidRPr="0041266A">
        <w:rPr>
          <w:rFonts w:ascii="宋体" w:hAnsi="宋体" w:cs="Times New Roman" w:hint="eastAsia"/>
          <w:sz w:val="24"/>
          <w:szCs w:val="24"/>
        </w:rPr>
        <w:t>）、热功率（</w:t>
      </w:r>
      <w:r w:rsidRPr="0041266A">
        <w:rPr>
          <w:rFonts w:ascii="宋体" w:hAnsi="宋体" w:cs="Times New Roman"/>
          <w:sz w:val="24"/>
          <w:szCs w:val="24"/>
        </w:rPr>
        <w:t>kW</w:t>
      </w:r>
      <w:r w:rsidRPr="0041266A">
        <w:rPr>
          <w:rFonts w:ascii="宋体" w:hAnsi="宋体" w:cs="Times New Roman" w:hint="eastAsia"/>
          <w:sz w:val="24"/>
          <w:szCs w:val="24"/>
        </w:rPr>
        <w:t>）、瞬时流量（</w:t>
      </w:r>
      <w:r w:rsidRPr="0041266A">
        <w:rPr>
          <w:rFonts w:ascii="宋体" w:hAnsi="宋体" w:cs="Times New Roman"/>
          <w:sz w:val="24"/>
          <w:szCs w:val="24"/>
        </w:rPr>
        <w:t>m3/h</w:t>
      </w:r>
      <w:r w:rsidRPr="0041266A">
        <w:rPr>
          <w:rFonts w:ascii="宋体" w:hAnsi="宋体" w:cs="Times New Roman" w:hint="eastAsia"/>
          <w:sz w:val="24"/>
          <w:szCs w:val="24"/>
        </w:rPr>
        <w:t>）、累积流量（</w:t>
      </w:r>
      <w:r w:rsidRPr="0041266A">
        <w:rPr>
          <w:rFonts w:ascii="宋体" w:hAnsi="宋体" w:cs="Times New Roman"/>
          <w:sz w:val="24"/>
          <w:szCs w:val="24"/>
        </w:rPr>
        <w:t>m3</w:t>
      </w:r>
      <w:r w:rsidRPr="0041266A">
        <w:rPr>
          <w:rFonts w:ascii="宋体" w:hAnsi="宋体" w:cs="Times New Roman" w:hint="eastAsia"/>
          <w:sz w:val="24"/>
          <w:szCs w:val="24"/>
        </w:rPr>
        <w:t>）、供水温度（℃）、回水温度（℃）、温差（</w:t>
      </w:r>
      <w:r w:rsidRPr="0041266A">
        <w:rPr>
          <w:rFonts w:ascii="宋体" w:hAnsi="宋体" w:cs="Times New Roman"/>
          <w:sz w:val="24"/>
          <w:szCs w:val="24"/>
        </w:rPr>
        <w:t>K</w:t>
      </w:r>
      <w:r w:rsidRPr="0041266A">
        <w:rPr>
          <w:rFonts w:ascii="宋体" w:hAnsi="宋体" w:cs="Times New Roman" w:hint="eastAsia"/>
          <w:sz w:val="24"/>
          <w:szCs w:val="24"/>
        </w:rPr>
        <w:t>）、累积有效运行时间（</w:t>
      </w:r>
      <w:r w:rsidRPr="0041266A">
        <w:rPr>
          <w:rFonts w:ascii="宋体" w:hAnsi="宋体" w:cs="Times New Roman"/>
          <w:sz w:val="24"/>
          <w:szCs w:val="24"/>
        </w:rPr>
        <w:t>h</w:t>
      </w:r>
      <w:r w:rsidRPr="0041266A">
        <w:rPr>
          <w:rFonts w:ascii="宋体" w:hAnsi="宋体" w:cs="Times New Roman" w:hint="eastAsia"/>
          <w:sz w:val="24"/>
          <w:szCs w:val="24"/>
        </w:rPr>
        <w:t>）、日期（年</w:t>
      </w:r>
      <w:r w:rsidRPr="0041266A">
        <w:rPr>
          <w:rFonts w:ascii="宋体" w:hAnsi="宋体" w:cs="Times New Roman"/>
          <w:sz w:val="24"/>
          <w:szCs w:val="24"/>
        </w:rPr>
        <w:t>/</w:t>
      </w:r>
      <w:r w:rsidRPr="0041266A">
        <w:rPr>
          <w:rFonts w:ascii="宋体" w:hAnsi="宋体" w:cs="Times New Roman" w:hint="eastAsia"/>
          <w:sz w:val="24"/>
          <w:szCs w:val="24"/>
        </w:rPr>
        <w:t>月</w:t>
      </w:r>
      <w:r w:rsidRPr="0041266A">
        <w:rPr>
          <w:rFonts w:ascii="宋体" w:hAnsi="宋体" w:cs="Times New Roman"/>
          <w:sz w:val="24"/>
          <w:szCs w:val="24"/>
        </w:rPr>
        <w:t>/</w:t>
      </w:r>
      <w:r w:rsidRPr="0041266A">
        <w:rPr>
          <w:rFonts w:ascii="宋体" w:hAnsi="宋体" w:cs="Times New Roman" w:hint="eastAsia"/>
          <w:sz w:val="24"/>
          <w:szCs w:val="24"/>
        </w:rPr>
        <w:t>日）、时钟（时</w:t>
      </w:r>
      <w:r w:rsidRPr="0041266A">
        <w:rPr>
          <w:rFonts w:ascii="宋体" w:hAnsi="宋体" w:cs="Times New Roman"/>
          <w:sz w:val="24"/>
          <w:szCs w:val="24"/>
        </w:rPr>
        <w:t>/</w:t>
      </w:r>
      <w:r w:rsidRPr="0041266A">
        <w:rPr>
          <w:rFonts w:ascii="宋体" w:hAnsi="宋体" w:cs="Times New Roman" w:hint="eastAsia"/>
          <w:sz w:val="24"/>
          <w:szCs w:val="24"/>
        </w:rPr>
        <w:t>分</w:t>
      </w:r>
      <w:r w:rsidRPr="0041266A">
        <w:rPr>
          <w:rFonts w:ascii="宋体" w:hAnsi="宋体" w:cs="Times New Roman"/>
          <w:sz w:val="24"/>
          <w:szCs w:val="24"/>
        </w:rPr>
        <w:t>/</w:t>
      </w:r>
      <w:r w:rsidRPr="0041266A">
        <w:rPr>
          <w:rFonts w:ascii="宋体" w:hAnsi="宋体" w:cs="Times New Roman" w:hint="eastAsia"/>
          <w:sz w:val="24"/>
          <w:szCs w:val="24"/>
        </w:rPr>
        <w:t>秒）。</w:t>
      </w:r>
    </w:p>
    <w:p w:rsidR="00D77A65" w:rsidRDefault="0041266A" w:rsidP="00D77A65">
      <w:pPr>
        <w:spacing w:line="360" w:lineRule="auto"/>
        <w:rPr>
          <w:rFonts w:ascii="宋体" w:hAnsi="宋体" w:cs="Times New Roman"/>
          <w:sz w:val="24"/>
          <w:szCs w:val="24"/>
        </w:rPr>
      </w:pPr>
      <w:r w:rsidRPr="0041266A">
        <w:rPr>
          <w:rFonts w:ascii="宋体" w:hAnsi="宋体" w:cs="宋体" w:hint="eastAsia"/>
          <w:sz w:val="24"/>
          <w:szCs w:val="24"/>
        </w:rPr>
        <w:t></w:t>
      </w:r>
      <w:r w:rsidRPr="0041266A">
        <w:rPr>
          <w:rFonts w:ascii="宋体" w:hAnsi="宋体" w:cs="宋体" w:hint="eastAsia"/>
          <w:sz w:val="24"/>
          <w:szCs w:val="24"/>
        </w:rPr>
        <w:tab/>
      </w:r>
      <w:r w:rsidRPr="0041266A">
        <w:rPr>
          <w:rFonts w:ascii="宋体" w:hAnsi="宋体" w:cs="Times New Roman" w:hint="eastAsia"/>
          <w:sz w:val="24"/>
          <w:szCs w:val="24"/>
        </w:rPr>
        <w:t>显示分辨力：热量</w:t>
      </w:r>
      <w:r w:rsidRPr="0041266A">
        <w:rPr>
          <w:rFonts w:ascii="宋体" w:hAnsi="宋体" w:cs="Times New Roman"/>
          <w:sz w:val="24"/>
          <w:szCs w:val="24"/>
        </w:rPr>
        <w:t>0.1kW•h</w:t>
      </w:r>
      <w:r w:rsidRPr="0041266A">
        <w:rPr>
          <w:rFonts w:ascii="宋体" w:hAnsi="宋体" w:cs="Times New Roman" w:hint="eastAsia"/>
          <w:sz w:val="24"/>
          <w:szCs w:val="24"/>
        </w:rPr>
        <w:t>或</w:t>
      </w:r>
      <w:r w:rsidRPr="0041266A">
        <w:rPr>
          <w:rFonts w:ascii="宋体" w:hAnsi="宋体" w:cs="Times New Roman"/>
          <w:sz w:val="24"/>
          <w:szCs w:val="24"/>
        </w:rPr>
        <w:t>1MJ</w:t>
      </w:r>
      <w:r w:rsidRPr="0041266A">
        <w:rPr>
          <w:rFonts w:ascii="宋体" w:hAnsi="宋体" w:cs="Times New Roman" w:hint="eastAsia"/>
          <w:sz w:val="24"/>
          <w:szCs w:val="24"/>
        </w:rPr>
        <w:t>、累积流量</w:t>
      </w:r>
      <w:r w:rsidRPr="0041266A">
        <w:rPr>
          <w:rFonts w:ascii="宋体" w:hAnsi="宋体" w:cs="Times New Roman"/>
          <w:sz w:val="24"/>
          <w:szCs w:val="24"/>
        </w:rPr>
        <w:t>0.001m3</w:t>
      </w:r>
      <w:r w:rsidRPr="0041266A">
        <w:rPr>
          <w:rFonts w:ascii="宋体" w:hAnsi="宋体" w:cs="Times New Roman" w:hint="eastAsia"/>
          <w:sz w:val="24"/>
          <w:szCs w:val="24"/>
        </w:rPr>
        <w:t>；温度</w:t>
      </w:r>
      <w:r w:rsidRPr="0041266A">
        <w:rPr>
          <w:rFonts w:ascii="宋体" w:hAnsi="宋体" w:cs="Times New Roman"/>
          <w:sz w:val="24"/>
          <w:szCs w:val="24"/>
        </w:rPr>
        <w:t>0.01</w:t>
      </w:r>
      <w:r w:rsidRPr="0041266A">
        <w:rPr>
          <w:rFonts w:ascii="宋体" w:hAnsi="宋体" w:cs="Times New Roman" w:hint="eastAsia"/>
          <w:sz w:val="24"/>
          <w:szCs w:val="24"/>
        </w:rPr>
        <w:t>℃；温差</w:t>
      </w:r>
      <w:r w:rsidRPr="0041266A">
        <w:rPr>
          <w:rFonts w:ascii="宋体" w:hAnsi="宋体" w:cs="Times New Roman"/>
          <w:sz w:val="24"/>
          <w:szCs w:val="24"/>
        </w:rPr>
        <w:t>0.01K</w:t>
      </w:r>
      <w:r w:rsidRPr="0041266A">
        <w:rPr>
          <w:rFonts w:ascii="宋体" w:hAnsi="宋体" w:cs="Times New Roman" w:hint="eastAsia"/>
          <w:sz w:val="24"/>
          <w:szCs w:val="24"/>
        </w:rPr>
        <w:t>。</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15、通讯方式：支持光学接口、RS485、M-Bus、wM-Bus、NB-IoT等通讯方式（采购时确定具体接口），方便用户多种方式集中管理数据</w:t>
      </w:r>
      <w:r w:rsidR="00033D3A">
        <w:rPr>
          <w:rFonts w:ascii="宋体" w:hAnsi="宋体" w:cs="Times New Roman" w:hint="eastAsia"/>
          <w:sz w:val="24"/>
          <w:szCs w:val="24"/>
        </w:rPr>
        <w:t>。</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16、通讯模块：为方便进行远程抄表，热量表积分仪通讯模块必须采用即插即用模块化方式，即积分仪应具有插接有线M-Bus模块或者RS485通讯模块的功能（引出线不少于1.5米）（采购时确定具体模块）。通过选用不同的通讯模块，能实现互联网宽带有线传输和无线GPRS传输，满足上传通讯远程抄表要求。</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17、热量表的常用流量与最小流量比为1</w:t>
      </w:r>
      <w:r w:rsidR="0041266A" w:rsidRPr="0041266A">
        <w:rPr>
          <w:rFonts w:ascii="宋体" w:hAnsi="宋体" w:cs="Times New Roman"/>
          <w:sz w:val="24"/>
          <w:szCs w:val="24"/>
        </w:rPr>
        <w:t>00</w:t>
      </w:r>
      <w:r w:rsidR="0041266A" w:rsidRPr="0041266A">
        <w:rPr>
          <w:rFonts w:ascii="宋体" w:hAnsi="宋体" w:cs="Times New Roman" w:hint="eastAsia"/>
          <w:sz w:val="24"/>
          <w:szCs w:val="24"/>
        </w:rPr>
        <w:t>，最大阻力不大于0.025MPa，额定工作压力应不小于1.6MPa，工作时的最小温差不大于3℃，。</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18、外部干扰不得影响数据的读取，历史数据存储时间不得小于24个月，且具备查询包括瞬时、累积流量；瞬时、累计热量；供回水温度及每项对应的时间等功能。</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19、热量表采用内置锂电池，户表电池寿命不低于10年，单元表电池寿命不低于8年，并且要有欠压提示，同时电源中断时，应具备自动存储断电前的数据，恢复电源时，自动恢复计量功能。</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20、热量表具有断电保护、自动报警功能。</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lastRenderedPageBreak/>
        <w:t xml:space="preserve">    </w:t>
      </w:r>
      <w:r w:rsidR="0041266A" w:rsidRPr="0041266A">
        <w:rPr>
          <w:rFonts w:ascii="宋体" w:hAnsi="宋体" w:cs="Times New Roman" w:hint="eastAsia"/>
          <w:sz w:val="24"/>
          <w:szCs w:val="24"/>
        </w:rPr>
        <w:t>21、电池失效后数据的保存时间不少于12个月。更换电池时，应具有数据断电自保持功能。</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22、户</w:t>
      </w:r>
      <w:bookmarkStart w:id="10" w:name="_GoBack"/>
      <w:bookmarkEnd w:id="10"/>
      <w:r w:rsidR="0041266A" w:rsidRPr="0041266A">
        <w:rPr>
          <w:rFonts w:ascii="宋体" w:hAnsi="宋体" w:cs="Times New Roman" w:hint="eastAsia"/>
          <w:sz w:val="24"/>
          <w:szCs w:val="24"/>
        </w:rPr>
        <w:t>热量表流量传感器安装位置前后不需要另外增加直管段即能保证测量精度（U</w:t>
      </w:r>
      <w:r w:rsidR="0041266A" w:rsidRPr="0041266A">
        <w:rPr>
          <w:rFonts w:ascii="宋体" w:hAnsi="宋体" w:cs="Times New Roman"/>
          <w:sz w:val="24"/>
          <w:szCs w:val="24"/>
        </w:rPr>
        <w:t>0D0</w:t>
      </w:r>
      <w:r w:rsidR="0041266A" w:rsidRPr="0041266A">
        <w:rPr>
          <w:rFonts w:ascii="宋体" w:hAnsi="宋体" w:cs="Times New Roman" w:hint="eastAsia"/>
          <w:sz w:val="24"/>
          <w:szCs w:val="24"/>
        </w:rPr>
        <w:t>），提供省级或以上检测单位出具的检测合格报告。</w:t>
      </w:r>
    </w:p>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23、热量表的技术参数要求如下：</w:t>
      </w:r>
    </w:p>
    <w:tbl>
      <w:tblPr>
        <w:tblW w:w="0" w:type="auto"/>
        <w:jc w:val="center"/>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901"/>
        <w:gridCol w:w="4296"/>
      </w:tblGrid>
      <w:tr w:rsidR="0041266A" w:rsidRPr="0041266A" w:rsidTr="00D77A65">
        <w:trPr>
          <w:trHeight w:val="315"/>
          <w:jc w:val="center"/>
        </w:trPr>
        <w:tc>
          <w:tcPr>
            <w:tcW w:w="2901" w:type="dxa"/>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精度等级</w:t>
            </w:r>
          </w:p>
        </w:tc>
        <w:tc>
          <w:tcPr>
            <w:tcW w:w="4296" w:type="dxa"/>
            <w:vAlign w:val="center"/>
          </w:tcPr>
          <w:p w:rsidR="0041266A" w:rsidRPr="0041266A" w:rsidRDefault="0041266A" w:rsidP="00D77A65">
            <w:pPr>
              <w:spacing w:line="360" w:lineRule="auto"/>
              <w:jc w:val="center"/>
              <w:rPr>
                <w:rFonts w:ascii="宋体" w:hAnsi="宋体" w:cs="Times New Roman"/>
                <w:sz w:val="24"/>
                <w:szCs w:val="24"/>
              </w:rPr>
            </w:pPr>
            <w:r w:rsidRPr="0041266A">
              <w:rPr>
                <w:rFonts w:ascii="宋体" w:hAnsi="宋体" w:cs="Times New Roman" w:hint="eastAsia"/>
                <w:sz w:val="24"/>
                <w:szCs w:val="24"/>
              </w:rPr>
              <w:t>II级</w:t>
            </w:r>
          </w:p>
        </w:tc>
      </w:tr>
      <w:tr w:rsidR="0041266A" w:rsidRPr="0041266A" w:rsidTr="00D77A65">
        <w:trPr>
          <w:trHeight w:val="284"/>
          <w:jc w:val="center"/>
        </w:trPr>
        <w:tc>
          <w:tcPr>
            <w:tcW w:w="2901" w:type="dxa"/>
            <w:tcBorders>
              <w:bottom w:val="single" w:sz="4" w:space="0" w:color="auto"/>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测量精度范围</w:t>
            </w:r>
          </w:p>
        </w:tc>
        <w:tc>
          <w:tcPr>
            <w:tcW w:w="4296" w:type="dxa"/>
            <w:tcBorders>
              <w:bottom w:val="single" w:sz="4" w:space="0" w:color="auto"/>
            </w:tcBorders>
            <w:vAlign w:val="center"/>
          </w:tcPr>
          <w:p w:rsidR="0041266A" w:rsidRPr="0041266A" w:rsidRDefault="0041266A" w:rsidP="00D77A65">
            <w:pPr>
              <w:spacing w:line="360" w:lineRule="auto"/>
              <w:jc w:val="center"/>
              <w:rPr>
                <w:rFonts w:ascii="宋体" w:hAnsi="宋体" w:cs="Times New Roman"/>
                <w:sz w:val="24"/>
                <w:szCs w:val="24"/>
              </w:rPr>
            </w:pPr>
            <w:r w:rsidRPr="0041266A">
              <w:rPr>
                <w:rFonts w:ascii="宋体" w:hAnsi="宋体" w:cs="Times New Roman" w:hint="eastAsia"/>
                <w:sz w:val="24"/>
                <w:szCs w:val="24"/>
              </w:rPr>
              <w:t>1:</w:t>
            </w:r>
            <w:r w:rsidRPr="0041266A">
              <w:rPr>
                <w:rFonts w:ascii="宋体" w:hAnsi="宋体" w:cs="Times New Roman"/>
                <w:sz w:val="24"/>
                <w:szCs w:val="24"/>
              </w:rPr>
              <w:t>10</w:t>
            </w:r>
            <w:r w:rsidRPr="0041266A">
              <w:rPr>
                <w:rFonts w:ascii="宋体" w:hAnsi="宋体" w:cs="Times New Roman" w:hint="eastAsia"/>
                <w:sz w:val="24"/>
                <w:szCs w:val="24"/>
              </w:rPr>
              <w:t>0</w:t>
            </w:r>
          </w:p>
        </w:tc>
      </w:tr>
      <w:tr w:rsidR="0041266A" w:rsidRPr="0041266A" w:rsidTr="00D77A65">
        <w:trPr>
          <w:trHeight w:val="284"/>
          <w:jc w:val="center"/>
        </w:trPr>
        <w:tc>
          <w:tcPr>
            <w:tcW w:w="2901" w:type="dxa"/>
            <w:tcBorders>
              <w:top w:val="single" w:sz="4" w:space="0" w:color="auto"/>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qp时的压损Δp</w:t>
            </w:r>
          </w:p>
        </w:tc>
        <w:tc>
          <w:tcPr>
            <w:tcW w:w="4296" w:type="dxa"/>
            <w:tcBorders>
              <w:top w:val="single" w:sz="4" w:space="0" w:color="auto"/>
              <w:bottom w:val="single" w:sz="6" w:space="0" w:color="000000"/>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≤0.025MPa</w:t>
            </w:r>
          </w:p>
        </w:tc>
      </w:tr>
      <w:tr w:rsidR="0041266A" w:rsidRPr="0041266A" w:rsidTr="00D77A65">
        <w:trPr>
          <w:trHeight w:val="284"/>
          <w:jc w:val="center"/>
        </w:trPr>
        <w:tc>
          <w:tcPr>
            <w:tcW w:w="2901" w:type="dxa"/>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测量管长</w:t>
            </w:r>
          </w:p>
        </w:tc>
        <w:tc>
          <w:tcPr>
            <w:tcW w:w="4296" w:type="dxa"/>
            <w:tcBorders>
              <w:top w:val="single" w:sz="6" w:space="0" w:color="000000"/>
              <w:bottom w:val="single" w:sz="6" w:space="0" w:color="000000"/>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＜200mm</w:t>
            </w:r>
          </w:p>
        </w:tc>
      </w:tr>
      <w:tr w:rsidR="0041266A" w:rsidRPr="0041266A" w:rsidTr="00D77A65">
        <w:trPr>
          <w:trHeight w:val="315"/>
          <w:jc w:val="center"/>
        </w:trPr>
        <w:tc>
          <w:tcPr>
            <w:tcW w:w="2901" w:type="dxa"/>
            <w:vAlign w:val="center"/>
          </w:tcPr>
          <w:p w:rsidR="0041266A" w:rsidRPr="0041266A" w:rsidRDefault="0041266A" w:rsidP="00D77A65">
            <w:pPr>
              <w:spacing w:line="360" w:lineRule="auto"/>
              <w:jc w:val="center"/>
              <w:rPr>
                <w:rFonts w:ascii="宋体" w:hAnsi="宋体" w:cs="Times New Roman"/>
                <w:sz w:val="24"/>
                <w:szCs w:val="24"/>
              </w:rPr>
            </w:pPr>
            <w:r w:rsidRPr="0041266A">
              <w:rPr>
                <w:rFonts w:ascii="宋体" w:hAnsi="宋体" w:cs="Times New Roman" w:hint="eastAsia"/>
                <w:sz w:val="24"/>
                <w:szCs w:val="24"/>
              </w:rPr>
              <w:t>额定工作温度范围</w:t>
            </w:r>
          </w:p>
        </w:tc>
        <w:tc>
          <w:tcPr>
            <w:tcW w:w="4296" w:type="dxa"/>
            <w:tcBorders>
              <w:top w:val="single" w:sz="6" w:space="0" w:color="000000"/>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2-150℃</w:t>
            </w:r>
          </w:p>
        </w:tc>
      </w:tr>
      <w:tr w:rsidR="0041266A" w:rsidRPr="0041266A" w:rsidTr="00D77A65">
        <w:trPr>
          <w:trHeight w:val="315"/>
          <w:jc w:val="center"/>
        </w:trPr>
        <w:tc>
          <w:tcPr>
            <w:tcW w:w="2901" w:type="dxa"/>
            <w:tcBorders>
              <w:bottom w:val="single" w:sz="6" w:space="0" w:color="000000"/>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温差范围</w:t>
            </w:r>
            <w:r w:rsidRPr="0041266A">
              <w:rPr>
                <w:rFonts w:ascii="宋体" w:hAnsi="宋体" w:cs="Times New Roman" w:hint="eastAsia"/>
                <w:sz w:val="24"/>
                <w:szCs w:val="24"/>
              </w:rPr>
              <w:sym w:font="Symbol" w:char="F044"/>
            </w:r>
            <w:r w:rsidRPr="0041266A">
              <w:rPr>
                <w:rFonts w:ascii="宋体" w:hAnsi="宋体" w:cs="Times New Roman" w:hint="eastAsia"/>
                <w:sz w:val="24"/>
                <w:szCs w:val="24"/>
              </w:rPr>
              <w:sym w:font="Symbol" w:char="F071"/>
            </w:r>
          </w:p>
        </w:tc>
        <w:tc>
          <w:tcPr>
            <w:tcW w:w="4296" w:type="dxa"/>
            <w:tcBorders>
              <w:bottom w:val="single" w:sz="6" w:space="0" w:color="000000"/>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2-130K</w:t>
            </w:r>
          </w:p>
        </w:tc>
      </w:tr>
      <w:tr w:rsidR="0041266A" w:rsidRPr="0041266A" w:rsidTr="00D77A65">
        <w:trPr>
          <w:trHeight w:val="315"/>
          <w:jc w:val="center"/>
        </w:trPr>
        <w:tc>
          <w:tcPr>
            <w:tcW w:w="2901" w:type="dxa"/>
            <w:tcBorders>
              <w:top w:val="single" w:sz="6" w:space="0" w:color="000000"/>
              <w:bottom w:val="single" w:sz="6" w:space="0" w:color="000000"/>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环境温度范围</w:t>
            </w:r>
          </w:p>
        </w:tc>
        <w:tc>
          <w:tcPr>
            <w:tcW w:w="4296" w:type="dxa"/>
            <w:tcBorders>
              <w:top w:val="single" w:sz="6" w:space="0" w:color="000000"/>
              <w:bottom w:val="single" w:sz="6" w:space="0" w:color="000000"/>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-10℃-55℃</w:t>
            </w:r>
          </w:p>
        </w:tc>
      </w:tr>
      <w:tr w:rsidR="0041266A" w:rsidRPr="0041266A" w:rsidTr="00D77A65">
        <w:trPr>
          <w:trHeight w:val="315"/>
          <w:jc w:val="center"/>
        </w:trPr>
        <w:tc>
          <w:tcPr>
            <w:tcW w:w="2901" w:type="dxa"/>
            <w:tcBorders>
              <w:top w:val="single" w:sz="6" w:space="0" w:color="000000"/>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公称压力</w:t>
            </w:r>
          </w:p>
        </w:tc>
        <w:tc>
          <w:tcPr>
            <w:tcW w:w="4296" w:type="dxa"/>
            <w:tcBorders>
              <w:top w:val="single" w:sz="6" w:space="0" w:color="000000"/>
            </w:tcBorders>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1.6MPa（PN16）</w:t>
            </w:r>
          </w:p>
        </w:tc>
      </w:tr>
      <w:tr w:rsidR="0041266A" w:rsidRPr="0041266A" w:rsidTr="00D77A65">
        <w:trPr>
          <w:trHeight w:val="284"/>
          <w:jc w:val="center"/>
        </w:trPr>
        <w:tc>
          <w:tcPr>
            <w:tcW w:w="2901" w:type="dxa"/>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防护等级</w:t>
            </w:r>
          </w:p>
        </w:tc>
        <w:tc>
          <w:tcPr>
            <w:tcW w:w="4296" w:type="dxa"/>
            <w:vAlign w:val="center"/>
          </w:tcPr>
          <w:p w:rsidR="0041266A" w:rsidRPr="0041266A" w:rsidRDefault="0041266A" w:rsidP="00D77A65">
            <w:pPr>
              <w:spacing w:line="360" w:lineRule="auto"/>
              <w:ind w:firstLineChars="218" w:firstLine="523"/>
              <w:jc w:val="center"/>
              <w:rPr>
                <w:rFonts w:ascii="宋体" w:hAnsi="宋体" w:cs="Times New Roman"/>
                <w:sz w:val="24"/>
                <w:szCs w:val="24"/>
              </w:rPr>
            </w:pPr>
            <w:r w:rsidRPr="0041266A">
              <w:rPr>
                <w:rFonts w:ascii="宋体" w:hAnsi="宋体" w:cs="Times New Roman" w:hint="eastAsia"/>
                <w:sz w:val="24"/>
                <w:szCs w:val="24"/>
              </w:rPr>
              <w:t>IP68</w:t>
            </w:r>
          </w:p>
        </w:tc>
      </w:tr>
    </w:tbl>
    <w:p w:rsidR="0041266A" w:rsidRPr="0041266A"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24、热量表最大流量、公称流量、最小流量、启动流量等参数必须满足GB/T32224-20</w:t>
      </w:r>
      <w:r w:rsidR="0041266A" w:rsidRPr="0041266A">
        <w:rPr>
          <w:rFonts w:ascii="宋体" w:hAnsi="宋体" w:cs="Times New Roman"/>
          <w:sz w:val="24"/>
          <w:szCs w:val="24"/>
        </w:rPr>
        <w:t>15</w:t>
      </w:r>
      <w:r w:rsidR="0041266A" w:rsidRPr="0041266A">
        <w:rPr>
          <w:rFonts w:ascii="宋体" w:hAnsi="宋体" w:cs="Times New Roman" w:hint="eastAsia"/>
          <w:sz w:val="24"/>
          <w:szCs w:val="24"/>
        </w:rPr>
        <w:t>《热量表》或GB/T32224-20</w:t>
      </w:r>
      <w:r w:rsidR="0041266A" w:rsidRPr="0041266A">
        <w:rPr>
          <w:rFonts w:ascii="宋体" w:hAnsi="宋体" w:cs="Times New Roman"/>
          <w:sz w:val="24"/>
          <w:szCs w:val="24"/>
        </w:rPr>
        <w:t>20</w:t>
      </w:r>
      <w:r w:rsidR="0041266A" w:rsidRPr="0041266A">
        <w:rPr>
          <w:rFonts w:ascii="宋体" w:hAnsi="宋体" w:cs="Times New Roman" w:hint="eastAsia"/>
          <w:sz w:val="24"/>
          <w:szCs w:val="24"/>
        </w:rPr>
        <w:t>《热量表》的要求。</w:t>
      </w:r>
    </w:p>
    <w:p w:rsidR="00B74B03" w:rsidRPr="00D77A65" w:rsidRDefault="00D77A65" w:rsidP="00D77A65">
      <w:pPr>
        <w:spacing w:line="360" w:lineRule="auto"/>
        <w:rPr>
          <w:rFonts w:ascii="宋体" w:hAnsi="宋体" w:cs="Times New Roman"/>
          <w:sz w:val="24"/>
          <w:szCs w:val="24"/>
        </w:rPr>
      </w:pPr>
      <w:r>
        <w:rPr>
          <w:rFonts w:ascii="宋体" w:hAnsi="宋体" w:cs="Times New Roman" w:hint="eastAsia"/>
          <w:sz w:val="24"/>
          <w:szCs w:val="24"/>
        </w:rPr>
        <w:t xml:space="preserve">    </w:t>
      </w:r>
      <w:r w:rsidR="0041266A" w:rsidRPr="0041266A">
        <w:rPr>
          <w:rFonts w:ascii="宋体" w:hAnsi="宋体" w:cs="Times New Roman" w:hint="eastAsia"/>
          <w:sz w:val="24"/>
          <w:szCs w:val="24"/>
        </w:rPr>
        <w:t>25、其他未说明之处，产品按照建设部行业标准GB/T32224-20</w:t>
      </w:r>
      <w:r w:rsidR="0041266A" w:rsidRPr="0041266A">
        <w:rPr>
          <w:rFonts w:ascii="宋体" w:hAnsi="宋体" w:cs="Times New Roman"/>
          <w:sz w:val="24"/>
          <w:szCs w:val="24"/>
        </w:rPr>
        <w:t>15</w:t>
      </w:r>
      <w:r w:rsidR="0041266A" w:rsidRPr="0041266A">
        <w:rPr>
          <w:rFonts w:ascii="宋体" w:hAnsi="宋体" w:cs="Times New Roman" w:hint="eastAsia"/>
          <w:sz w:val="24"/>
          <w:szCs w:val="24"/>
        </w:rPr>
        <w:t>《热量表》或GB/T32224-20</w:t>
      </w:r>
      <w:r w:rsidR="0041266A" w:rsidRPr="0041266A">
        <w:rPr>
          <w:rFonts w:ascii="宋体" w:hAnsi="宋体" w:cs="Times New Roman"/>
          <w:sz w:val="24"/>
          <w:szCs w:val="24"/>
        </w:rPr>
        <w:t>20</w:t>
      </w:r>
      <w:r w:rsidR="0041266A" w:rsidRPr="0041266A">
        <w:rPr>
          <w:rFonts w:ascii="宋体" w:hAnsi="宋体" w:cs="Times New Roman" w:hint="eastAsia"/>
          <w:sz w:val="24"/>
          <w:szCs w:val="24"/>
        </w:rPr>
        <w:t>《热量表》及国家计量检定规程《热能表》（JJG225—2001）的要求执行。</w:t>
      </w:r>
    </w:p>
    <w:p w:rsidR="008E29F9" w:rsidRDefault="008E29F9" w:rsidP="00B74B03">
      <w:pPr>
        <w:pStyle w:val="a0"/>
        <w:spacing w:line="360" w:lineRule="auto"/>
        <w:ind w:firstLineChars="200" w:firstLine="482"/>
        <w:jc w:val="center"/>
        <w:rPr>
          <w:rFonts w:ascii="宋体" w:hAnsi="宋体" w:cs="宋体"/>
          <w:b/>
          <w:bCs/>
        </w:rPr>
      </w:pPr>
    </w:p>
    <w:p w:rsidR="00B74B03" w:rsidRPr="00D77A65" w:rsidRDefault="00E602AD" w:rsidP="00B74B03">
      <w:pPr>
        <w:pStyle w:val="a0"/>
        <w:spacing w:line="360" w:lineRule="auto"/>
        <w:ind w:firstLineChars="200" w:firstLine="482"/>
        <w:jc w:val="center"/>
        <w:rPr>
          <w:rFonts w:ascii="宋体" w:hAnsi="宋体" w:cs="宋体"/>
          <w:b/>
          <w:bCs/>
        </w:rPr>
      </w:pPr>
      <w:r>
        <w:rPr>
          <w:rFonts w:ascii="宋体" w:hAnsi="宋体" w:cs="宋体" w:hint="eastAsia"/>
          <w:b/>
          <w:bCs/>
        </w:rPr>
        <w:t>第三标段采购清单：动态智能压差平衡阀（单元电调阀</w:t>
      </w:r>
      <w:r w:rsidR="00B74B03" w:rsidRPr="00D77A65">
        <w:rPr>
          <w:rFonts w:ascii="宋体" w:hAnsi="宋体" w:cs="宋体" w:hint="eastAsia"/>
          <w:b/>
          <w:bCs/>
        </w:rPr>
        <w:t>）</w:t>
      </w:r>
    </w:p>
    <w:tbl>
      <w:tblPr>
        <w:tblStyle w:val="ad"/>
        <w:tblW w:w="0" w:type="auto"/>
        <w:jc w:val="center"/>
        <w:tblLook w:val="04A0"/>
      </w:tblPr>
      <w:tblGrid>
        <w:gridCol w:w="899"/>
        <w:gridCol w:w="2502"/>
        <w:gridCol w:w="1709"/>
        <w:gridCol w:w="1404"/>
        <w:gridCol w:w="2378"/>
      </w:tblGrid>
      <w:tr w:rsidR="00B74B03" w:rsidRPr="00D77A65" w:rsidTr="00D77A65">
        <w:trPr>
          <w:trHeight w:val="571"/>
          <w:jc w:val="center"/>
        </w:trPr>
        <w:tc>
          <w:tcPr>
            <w:tcW w:w="899" w:type="dxa"/>
            <w:vAlign w:val="center"/>
          </w:tcPr>
          <w:p w:rsidR="00B74B03" w:rsidRPr="00D77A65" w:rsidRDefault="00B74B03" w:rsidP="00D77A65">
            <w:pPr>
              <w:spacing w:line="360" w:lineRule="auto"/>
              <w:jc w:val="center"/>
              <w:rPr>
                <w:rFonts w:ascii="宋体" w:hAnsi="宋体" w:cs="宋体"/>
                <w:b/>
                <w:sz w:val="24"/>
                <w:szCs w:val="24"/>
              </w:rPr>
            </w:pPr>
            <w:r w:rsidRPr="00D77A65">
              <w:rPr>
                <w:rFonts w:ascii="宋体" w:hAnsi="宋体" w:cs="宋体" w:hint="eastAsia"/>
                <w:b/>
                <w:sz w:val="24"/>
                <w:szCs w:val="24"/>
              </w:rPr>
              <w:t>序号</w:t>
            </w:r>
          </w:p>
        </w:tc>
        <w:tc>
          <w:tcPr>
            <w:tcW w:w="2502" w:type="dxa"/>
            <w:vAlign w:val="center"/>
          </w:tcPr>
          <w:p w:rsidR="00B74B03" w:rsidRPr="00D77A65" w:rsidRDefault="00B74B03" w:rsidP="00D77A65">
            <w:pPr>
              <w:spacing w:line="360" w:lineRule="auto"/>
              <w:jc w:val="center"/>
              <w:rPr>
                <w:rFonts w:ascii="宋体" w:hAnsi="宋体" w:cs="宋体"/>
                <w:b/>
                <w:sz w:val="24"/>
                <w:szCs w:val="24"/>
              </w:rPr>
            </w:pPr>
            <w:r w:rsidRPr="00D77A65">
              <w:rPr>
                <w:rFonts w:ascii="宋体" w:hAnsi="宋体" w:cs="宋体" w:hint="eastAsia"/>
                <w:b/>
                <w:sz w:val="24"/>
                <w:szCs w:val="24"/>
              </w:rPr>
              <w:t>货物名称</w:t>
            </w:r>
          </w:p>
        </w:tc>
        <w:tc>
          <w:tcPr>
            <w:tcW w:w="1709" w:type="dxa"/>
            <w:vAlign w:val="center"/>
          </w:tcPr>
          <w:p w:rsidR="00B74B03" w:rsidRPr="00D77A65" w:rsidRDefault="00B74B03" w:rsidP="00D77A65">
            <w:pPr>
              <w:spacing w:line="360" w:lineRule="auto"/>
              <w:jc w:val="center"/>
              <w:rPr>
                <w:rFonts w:ascii="宋体" w:hAnsi="宋体" w:cs="宋体"/>
                <w:b/>
                <w:sz w:val="24"/>
                <w:szCs w:val="24"/>
              </w:rPr>
            </w:pPr>
            <w:r w:rsidRPr="00D77A65">
              <w:rPr>
                <w:rFonts w:ascii="宋体" w:hAnsi="宋体" w:cs="宋体" w:hint="eastAsia"/>
                <w:b/>
                <w:sz w:val="24"/>
                <w:szCs w:val="24"/>
              </w:rPr>
              <w:t>规格</w:t>
            </w:r>
          </w:p>
        </w:tc>
        <w:tc>
          <w:tcPr>
            <w:tcW w:w="1404" w:type="dxa"/>
            <w:vAlign w:val="center"/>
          </w:tcPr>
          <w:p w:rsidR="00B74B03" w:rsidRPr="00D77A65" w:rsidRDefault="00B74B03" w:rsidP="00D77A65">
            <w:pPr>
              <w:spacing w:line="360" w:lineRule="auto"/>
              <w:jc w:val="center"/>
              <w:rPr>
                <w:rFonts w:ascii="宋体" w:hAnsi="宋体" w:cs="宋体"/>
                <w:b/>
                <w:sz w:val="24"/>
                <w:szCs w:val="24"/>
              </w:rPr>
            </w:pPr>
            <w:r w:rsidRPr="00D77A65">
              <w:rPr>
                <w:rFonts w:ascii="宋体" w:hAnsi="宋体" w:cs="宋体" w:hint="eastAsia"/>
                <w:b/>
                <w:sz w:val="24"/>
                <w:szCs w:val="24"/>
              </w:rPr>
              <w:t>单位</w:t>
            </w:r>
          </w:p>
        </w:tc>
        <w:tc>
          <w:tcPr>
            <w:tcW w:w="2378" w:type="dxa"/>
            <w:vAlign w:val="center"/>
          </w:tcPr>
          <w:p w:rsidR="00B74B03" w:rsidRPr="00D77A65" w:rsidRDefault="00B74B03" w:rsidP="00D77A65">
            <w:pPr>
              <w:spacing w:line="360" w:lineRule="auto"/>
              <w:jc w:val="center"/>
              <w:rPr>
                <w:rFonts w:ascii="宋体" w:hAnsi="宋体" w:cs="宋体"/>
                <w:b/>
                <w:sz w:val="24"/>
                <w:szCs w:val="24"/>
              </w:rPr>
            </w:pPr>
            <w:r w:rsidRPr="00D77A65">
              <w:rPr>
                <w:rFonts w:ascii="宋体" w:hAnsi="宋体" w:cs="宋体" w:hint="eastAsia"/>
                <w:b/>
                <w:sz w:val="24"/>
                <w:szCs w:val="24"/>
              </w:rPr>
              <w:t>最高控制单价（元）</w:t>
            </w:r>
          </w:p>
        </w:tc>
      </w:tr>
      <w:tr w:rsidR="00D77A65" w:rsidRPr="00D77A65" w:rsidTr="00D77A65">
        <w:trPr>
          <w:trHeight w:val="571"/>
          <w:jc w:val="center"/>
        </w:trPr>
        <w:tc>
          <w:tcPr>
            <w:tcW w:w="899" w:type="dxa"/>
            <w:vAlign w:val="center"/>
          </w:tcPr>
          <w:p w:rsidR="00D77A65" w:rsidRPr="00D77A65" w:rsidRDefault="00D77A65" w:rsidP="00D77A65">
            <w:pPr>
              <w:spacing w:line="360" w:lineRule="auto"/>
              <w:jc w:val="center"/>
              <w:rPr>
                <w:rFonts w:ascii="宋体" w:hAnsi="宋体" w:cs="宋体"/>
                <w:sz w:val="24"/>
                <w:szCs w:val="24"/>
              </w:rPr>
            </w:pPr>
            <w:r w:rsidRPr="00D77A65">
              <w:rPr>
                <w:rFonts w:ascii="宋体" w:hAnsi="宋体" w:cs="宋体" w:hint="eastAsia"/>
                <w:sz w:val="24"/>
                <w:szCs w:val="24"/>
              </w:rPr>
              <w:t>1</w:t>
            </w:r>
          </w:p>
        </w:tc>
        <w:tc>
          <w:tcPr>
            <w:tcW w:w="2502" w:type="dxa"/>
            <w:vAlign w:val="center"/>
          </w:tcPr>
          <w:p w:rsidR="00D77A65" w:rsidRPr="00D77A65" w:rsidRDefault="00D77A65" w:rsidP="00D77A65">
            <w:pPr>
              <w:jc w:val="center"/>
              <w:rPr>
                <w:rFonts w:ascii="宋体" w:hAnsi="宋体" w:cs="宋体"/>
                <w:sz w:val="24"/>
                <w:szCs w:val="24"/>
              </w:rPr>
            </w:pPr>
            <w:r w:rsidRPr="00D77A65">
              <w:rPr>
                <w:rFonts w:ascii="宋体" w:hAnsi="宋体" w:hint="eastAsia"/>
                <w:sz w:val="24"/>
                <w:szCs w:val="24"/>
              </w:rPr>
              <w:t>动态智能压差平衡阀</w:t>
            </w:r>
          </w:p>
        </w:tc>
        <w:tc>
          <w:tcPr>
            <w:tcW w:w="1709" w:type="dxa"/>
            <w:vAlign w:val="center"/>
          </w:tcPr>
          <w:p w:rsidR="00D77A65" w:rsidRPr="00D77A65" w:rsidRDefault="00D77A65" w:rsidP="00D77A65">
            <w:pPr>
              <w:jc w:val="center"/>
              <w:rPr>
                <w:rFonts w:ascii="宋体" w:hAnsi="宋体" w:cs="宋体"/>
                <w:sz w:val="24"/>
                <w:szCs w:val="24"/>
              </w:rPr>
            </w:pPr>
            <w:r w:rsidRPr="00D77A65">
              <w:rPr>
                <w:rFonts w:ascii="宋体" w:hAnsi="宋体" w:hint="eastAsia"/>
                <w:sz w:val="24"/>
                <w:szCs w:val="24"/>
              </w:rPr>
              <w:t>DN50</w:t>
            </w:r>
          </w:p>
        </w:tc>
        <w:tc>
          <w:tcPr>
            <w:tcW w:w="1404" w:type="dxa"/>
            <w:vAlign w:val="center"/>
          </w:tcPr>
          <w:p w:rsidR="00D77A65" w:rsidRPr="00D77A65" w:rsidRDefault="00843BC7" w:rsidP="00D77A65">
            <w:pPr>
              <w:spacing w:line="360" w:lineRule="auto"/>
              <w:jc w:val="center"/>
              <w:rPr>
                <w:rFonts w:ascii="宋体" w:hAnsi="宋体" w:cs="宋体"/>
                <w:sz w:val="24"/>
                <w:szCs w:val="24"/>
              </w:rPr>
            </w:pPr>
            <w:r>
              <w:rPr>
                <w:rFonts w:ascii="宋体" w:hAnsi="宋体" w:cs="宋体" w:hint="eastAsia"/>
                <w:sz w:val="24"/>
                <w:szCs w:val="24"/>
              </w:rPr>
              <w:t>套</w:t>
            </w:r>
          </w:p>
        </w:tc>
        <w:tc>
          <w:tcPr>
            <w:tcW w:w="2378" w:type="dxa"/>
            <w:vAlign w:val="center"/>
          </w:tcPr>
          <w:p w:rsidR="00D77A65" w:rsidRPr="00D77A65" w:rsidRDefault="00D77A65" w:rsidP="00D77A65">
            <w:pPr>
              <w:jc w:val="center"/>
              <w:rPr>
                <w:rFonts w:ascii="宋体" w:hAnsi="宋体" w:cs="宋体"/>
                <w:sz w:val="24"/>
                <w:szCs w:val="24"/>
              </w:rPr>
            </w:pPr>
            <w:r w:rsidRPr="00D77A65">
              <w:rPr>
                <w:rFonts w:ascii="宋体" w:hAnsi="宋体" w:hint="eastAsia"/>
                <w:sz w:val="24"/>
                <w:szCs w:val="24"/>
              </w:rPr>
              <w:t>14532</w:t>
            </w:r>
          </w:p>
        </w:tc>
      </w:tr>
      <w:tr w:rsidR="00843BC7" w:rsidRPr="00D77A65" w:rsidTr="00C969BD">
        <w:trPr>
          <w:trHeight w:val="552"/>
          <w:jc w:val="center"/>
        </w:trPr>
        <w:tc>
          <w:tcPr>
            <w:tcW w:w="899" w:type="dxa"/>
            <w:vAlign w:val="center"/>
          </w:tcPr>
          <w:p w:rsidR="00843BC7" w:rsidRPr="00D77A65" w:rsidRDefault="00843BC7" w:rsidP="00D77A65">
            <w:pPr>
              <w:spacing w:line="360" w:lineRule="auto"/>
              <w:jc w:val="center"/>
              <w:rPr>
                <w:rFonts w:ascii="宋体" w:hAnsi="宋体" w:cs="宋体"/>
                <w:sz w:val="24"/>
                <w:szCs w:val="24"/>
              </w:rPr>
            </w:pPr>
            <w:r w:rsidRPr="00D77A65">
              <w:rPr>
                <w:rFonts w:ascii="宋体" w:hAnsi="宋体" w:cs="宋体" w:hint="eastAsia"/>
                <w:sz w:val="24"/>
                <w:szCs w:val="24"/>
              </w:rPr>
              <w:t>2</w:t>
            </w:r>
          </w:p>
        </w:tc>
        <w:tc>
          <w:tcPr>
            <w:tcW w:w="2502"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动态智能压差平衡阀</w:t>
            </w:r>
          </w:p>
        </w:tc>
        <w:tc>
          <w:tcPr>
            <w:tcW w:w="1709"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DN65</w:t>
            </w:r>
          </w:p>
        </w:tc>
        <w:tc>
          <w:tcPr>
            <w:tcW w:w="1404" w:type="dxa"/>
          </w:tcPr>
          <w:p w:rsidR="00843BC7" w:rsidRPr="00843BC7" w:rsidRDefault="00843BC7" w:rsidP="00843BC7">
            <w:pPr>
              <w:spacing w:line="360" w:lineRule="auto"/>
              <w:jc w:val="center"/>
              <w:rPr>
                <w:rFonts w:ascii="宋体" w:hAnsi="宋体" w:cs="宋体"/>
                <w:sz w:val="24"/>
                <w:szCs w:val="24"/>
              </w:rPr>
            </w:pPr>
            <w:r w:rsidRPr="00404E3B">
              <w:rPr>
                <w:rFonts w:ascii="宋体" w:hAnsi="宋体" w:cs="宋体" w:hint="eastAsia"/>
                <w:sz w:val="24"/>
                <w:szCs w:val="24"/>
              </w:rPr>
              <w:t>套</w:t>
            </w:r>
          </w:p>
        </w:tc>
        <w:tc>
          <w:tcPr>
            <w:tcW w:w="2378"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16566</w:t>
            </w:r>
          </w:p>
        </w:tc>
      </w:tr>
      <w:tr w:rsidR="00843BC7" w:rsidRPr="00D77A65" w:rsidTr="00C969BD">
        <w:trPr>
          <w:trHeight w:val="552"/>
          <w:jc w:val="center"/>
        </w:trPr>
        <w:tc>
          <w:tcPr>
            <w:tcW w:w="899" w:type="dxa"/>
            <w:vAlign w:val="center"/>
          </w:tcPr>
          <w:p w:rsidR="00843BC7" w:rsidRPr="00D77A65" w:rsidRDefault="00843BC7" w:rsidP="00D77A65">
            <w:pPr>
              <w:spacing w:line="360" w:lineRule="auto"/>
              <w:jc w:val="center"/>
              <w:rPr>
                <w:rFonts w:ascii="宋体" w:hAnsi="宋体" w:cs="宋体"/>
                <w:sz w:val="24"/>
                <w:szCs w:val="24"/>
              </w:rPr>
            </w:pPr>
            <w:r w:rsidRPr="00D77A65">
              <w:rPr>
                <w:rFonts w:ascii="宋体" w:hAnsi="宋体" w:cs="宋体" w:hint="eastAsia"/>
                <w:sz w:val="24"/>
                <w:szCs w:val="24"/>
              </w:rPr>
              <w:t>3</w:t>
            </w:r>
          </w:p>
        </w:tc>
        <w:tc>
          <w:tcPr>
            <w:tcW w:w="2502"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动态智能压差平衡阀</w:t>
            </w:r>
          </w:p>
        </w:tc>
        <w:tc>
          <w:tcPr>
            <w:tcW w:w="1709"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DN80</w:t>
            </w:r>
          </w:p>
        </w:tc>
        <w:tc>
          <w:tcPr>
            <w:tcW w:w="1404" w:type="dxa"/>
          </w:tcPr>
          <w:p w:rsidR="00843BC7" w:rsidRPr="00843BC7" w:rsidRDefault="00843BC7" w:rsidP="00843BC7">
            <w:pPr>
              <w:spacing w:line="360" w:lineRule="auto"/>
              <w:jc w:val="center"/>
              <w:rPr>
                <w:rFonts w:ascii="宋体" w:hAnsi="宋体" w:cs="宋体"/>
                <w:sz w:val="24"/>
                <w:szCs w:val="24"/>
              </w:rPr>
            </w:pPr>
            <w:r w:rsidRPr="00404E3B">
              <w:rPr>
                <w:rFonts w:ascii="宋体" w:hAnsi="宋体" w:cs="宋体" w:hint="eastAsia"/>
                <w:sz w:val="24"/>
                <w:szCs w:val="24"/>
              </w:rPr>
              <w:t>套</w:t>
            </w:r>
          </w:p>
        </w:tc>
        <w:tc>
          <w:tcPr>
            <w:tcW w:w="2378"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20046</w:t>
            </w:r>
          </w:p>
        </w:tc>
      </w:tr>
      <w:tr w:rsidR="00843BC7" w:rsidRPr="00D77A65" w:rsidTr="00C969BD">
        <w:trPr>
          <w:trHeight w:val="571"/>
          <w:jc w:val="center"/>
        </w:trPr>
        <w:tc>
          <w:tcPr>
            <w:tcW w:w="899" w:type="dxa"/>
            <w:vAlign w:val="center"/>
          </w:tcPr>
          <w:p w:rsidR="00843BC7" w:rsidRPr="00D77A65" w:rsidRDefault="00843BC7" w:rsidP="00D77A65">
            <w:pPr>
              <w:spacing w:line="360" w:lineRule="auto"/>
              <w:jc w:val="center"/>
              <w:rPr>
                <w:rFonts w:ascii="宋体" w:hAnsi="宋体" w:cs="宋体"/>
                <w:sz w:val="24"/>
                <w:szCs w:val="24"/>
              </w:rPr>
            </w:pPr>
            <w:r w:rsidRPr="00D77A65">
              <w:rPr>
                <w:rFonts w:ascii="宋体" w:hAnsi="宋体" w:cs="宋体" w:hint="eastAsia"/>
                <w:sz w:val="24"/>
                <w:szCs w:val="24"/>
              </w:rPr>
              <w:t>4</w:t>
            </w:r>
          </w:p>
        </w:tc>
        <w:tc>
          <w:tcPr>
            <w:tcW w:w="2502"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动态智能压差平衡阀</w:t>
            </w:r>
          </w:p>
        </w:tc>
        <w:tc>
          <w:tcPr>
            <w:tcW w:w="1709"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DN100</w:t>
            </w:r>
          </w:p>
        </w:tc>
        <w:tc>
          <w:tcPr>
            <w:tcW w:w="1404" w:type="dxa"/>
          </w:tcPr>
          <w:p w:rsidR="00843BC7" w:rsidRPr="00843BC7" w:rsidRDefault="00843BC7" w:rsidP="00843BC7">
            <w:pPr>
              <w:spacing w:line="360" w:lineRule="auto"/>
              <w:jc w:val="center"/>
              <w:rPr>
                <w:rFonts w:ascii="宋体" w:hAnsi="宋体" w:cs="宋体"/>
                <w:sz w:val="24"/>
                <w:szCs w:val="24"/>
              </w:rPr>
            </w:pPr>
            <w:r w:rsidRPr="00404E3B">
              <w:rPr>
                <w:rFonts w:ascii="宋体" w:hAnsi="宋体" w:cs="宋体" w:hint="eastAsia"/>
                <w:sz w:val="24"/>
                <w:szCs w:val="24"/>
              </w:rPr>
              <w:t>套</w:t>
            </w:r>
          </w:p>
        </w:tc>
        <w:tc>
          <w:tcPr>
            <w:tcW w:w="2378"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28092</w:t>
            </w:r>
          </w:p>
        </w:tc>
      </w:tr>
      <w:tr w:rsidR="00843BC7" w:rsidRPr="00D77A65" w:rsidTr="00C969BD">
        <w:trPr>
          <w:trHeight w:val="571"/>
          <w:jc w:val="center"/>
        </w:trPr>
        <w:tc>
          <w:tcPr>
            <w:tcW w:w="899" w:type="dxa"/>
            <w:vAlign w:val="center"/>
          </w:tcPr>
          <w:p w:rsidR="00843BC7" w:rsidRPr="00D77A65" w:rsidRDefault="00843BC7" w:rsidP="00D77A65">
            <w:pPr>
              <w:spacing w:line="360" w:lineRule="auto"/>
              <w:jc w:val="center"/>
              <w:rPr>
                <w:rFonts w:ascii="宋体" w:hAnsi="宋体" w:cs="宋体"/>
                <w:sz w:val="24"/>
                <w:szCs w:val="24"/>
              </w:rPr>
            </w:pPr>
            <w:r w:rsidRPr="00D77A65">
              <w:rPr>
                <w:rFonts w:ascii="宋体" w:hAnsi="宋体" w:cs="宋体" w:hint="eastAsia"/>
                <w:sz w:val="24"/>
                <w:szCs w:val="24"/>
              </w:rPr>
              <w:t>5</w:t>
            </w:r>
          </w:p>
        </w:tc>
        <w:tc>
          <w:tcPr>
            <w:tcW w:w="2502"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动态智能压差平衡阀</w:t>
            </w:r>
          </w:p>
        </w:tc>
        <w:tc>
          <w:tcPr>
            <w:tcW w:w="1709"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DN125</w:t>
            </w:r>
          </w:p>
        </w:tc>
        <w:tc>
          <w:tcPr>
            <w:tcW w:w="1404" w:type="dxa"/>
          </w:tcPr>
          <w:p w:rsidR="00843BC7" w:rsidRPr="00843BC7" w:rsidRDefault="00843BC7" w:rsidP="00843BC7">
            <w:pPr>
              <w:spacing w:line="360" w:lineRule="auto"/>
              <w:jc w:val="center"/>
              <w:rPr>
                <w:rFonts w:ascii="宋体" w:hAnsi="宋体" w:cs="宋体"/>
                <w:sz w:val="24"/>
                <w:szCs w:val="24"/>
              </w:rPr>
            </w:pPr>
            <w:r w:rsidRPr="00404E3B">
              <w:rPr>
                <w:rFonts w:ascii="宋体" w:hAnsi="宋体" w:cs="宋体" w:hint="eastAsia"/>
                <w:sz w:val="24"/>
                <w:szCs w:val="24"/>
              </w:rPr>
              <w:t>套</w:t>
            </w:r>
          </w:p>
        </w:tc>
        <w:tc>
          <w:tcPr>
            <w:tcW w:w="2378" w:type="dxa"/>
            <w:vAlign w:val="center"/>
          </w:tcPr>
          <w:p w:rsidR="00843BC7" w:rsidRPr="00D77A65" w:rsidRDefault="00843BC7" w:rsidP="00D77A65">
            <w:pPr>
              <w:jc w:val="center"/>
              <w:rPr>
                <w:rFonts w:ascii="宋体" w:hAnsi="宋体" w:cs="宋体"/>
                <w:sz w:val="24"/>
                <w:szCs w:val="24"/>
              </w:rPr>
            </w:pPr>
            <w:r w:rsidRPr="00D77A65">
              <w:rPr>
                <w:rFonts w:ascii="宋体" w:hAnsi="宋体" w:hint="eastAsia"/>
                <w:sz w:val="24"/>
                <w:szCs w:val="24"/>
              </w:rPr>
              <w:t>32465</w:t>
            </w:r>
          </w:p>
        </w:tc>
      </w:tr>
    </w:tbl>
    <w:p w:rsidR="008E29F9" w:rsidRDefault="008E29F9" w:rsidP="00B74B03">
      <w:pPr>
        <w:pStyle w:val="a0"/>
        <w:spacing w:line="360" w:lineRule="auto"/>
        <w:ind w:firstLineChars="200" w:firstLine="482"/>
        <w:jc w:val="center"/>
        <w:rPr>
          <w:rFonts w:ascii="宋体" w:hAnsi="宋体" w:cs="宋体"/>
          <w:b/>
          <w:bCs/>
        </w:rPr>
      </w:pPr>
    </w:p>
    <w:p w:rsidR="00B74B03" w:rsidRPr="00D77A65" w:rsidRDefault="00B74B03" w:rsidP="00B74B03">
      <w:pPr>
        <w:pStyle w:val="a0"/>
        <w:spacing w:line="360" w:lineRule="auto"/>
        <w:ind w:firstLineChars="200" w:firstLine="482"/>
        <w:jc w:val="center"/>
        <w:rPr>
          <w:rFonts w:ascii="宋体" w:hAnsi="宋体" w:cs="宋体"/>
          <w:b/>
          <w:bCs/>
        </w:rPr>
      </w:pPr>
      <w:r w:rsidRPr="00D77A65">
        <w:rPr>
          <w:rFonts w:ascii="宋体" w:hAnsi="宋体" w:cs="宋体" w:hint="eastAsia"/>
          <w:b/>
          <w:bCs/>
        </w:rPr>
        <w:lastRenderedPageBreak/>
        <w:t>第三标段</w:t>
      </w:r>
      <w:r w:rsidR="00D77A65">
        <w:rPr>
          <w:rFonts w:ascii="宋体" w:hAnsi="宋体" w:cs="宋体" w:hint="eastAsia"/>
          <w:b/>
          <w:bCs/>
        </w:rPr>
        <w:t>技术规范</w:t>
      </w:r>
      <w:r w:rsidR="00E602AD">
        <w:rPr>
          <w:rFonts w:ascii="宋体" w:hAnsi="宋体" w:cs="宋体" w:hint="eastAsia"/>
          <w:b/>
          <w:bCs/>
        </w:rPr>
        <w:t>：动态智能压差平衡阀（单元电调阀</w:t>
      </w:r>
      <w:r w:rsidRPr="00D77A65">
        <w:rPr>
          <w:rFonts w:ascii="宋体" w:hAnsi="宋体" w:cs="宋体" w:hint="eastAsia"/>
          <w:b/>
          <w:bCs/>
        </w:rPr>
        <w:t>）</w:t>
      </w:r>
    </w:p>
    <w:p w:rsidR="00D77A65" w:rsidRPr="00D77A65" w:rsidRDefault="00D77A65" w:rsidP="00D77A65">
      <w:pPr>
        <w:spacing w:line="360" w:lineRule="auto"/>
        <w:rPr>
          <w:rFonts w:ascii="宋体" w:hAnsi="宋体" w:cs="宋体"/>
          <w:b/>
          <w:sz w:val="24"/>
          <w:szCs w:val="28"/>
        </w:rPr>
      </w:pPr>
      <w:r w:rsidRPr="00D77A65">
        <w:rPr>
          <w:rFonts w:ascii="宋体" w:hAnsi="宋体" w:cs="宋体" w:hint="eastAsia"/>
          <w:b/>
          <w:sz w:val="24"/>
          <w:szCs w:val="28"/>
        </w:rPr>
        <w:t>技术要求:</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1、电动执行器与控制阀体均由同一品牌下全资工厂制造生产。</w:t>
      </w:r>
    </w:p>
    <w:p w:rsidR="00D77A65" w:rsidRPr="00D77A65" w:rsidRDefault="00D77A65" w:rsidP="00D77A65">
      <w:pPr>
        <w:spacing w:line="360" w:lineRule="auto"/>
        <w:rPr>
          <w:rFonts w:ascii="宋体" w:hAnsi="宋体" w:cs="宋体"/>
          <w:bCs/>
          <w:sz w:val="24"/>
          <w:szCs w:val="28"/>
        </w:rPr>
      </w:pPr>
      <w:bookmarkStart w:id="11" w:name="OLE_LINK5"/>
      <w:bookmarkStart w:id="12" w:name="OLE_LINK6"/>
      <w:r>
        <w:rPr>
          <w:rFonts w:ascii="宋体" w:hAnsi="宋体" w:cs="宋体" w:hint="eastAsia"/>
          <w:bCs/>
          <w:sz w:val="24"/>
          <w:szCs w:val="28"/>
        </w:rPr>
        <w:t xml:space="preserve">    </w:t>
      </w:r>
      <w:r w:rsidRPr="00D77A65">
        <w:rPr>
          <w:rFonts w:ascii="宋体" w:hAnsi="宋体" w:cs="宋体" w:hint="eastAsia"/>
          <w:bCs/>
          <w:sz w:val="24"/>
          <w:szCs w:val="28"/>
        </w:rPr>
        <w:t>2、自力式流量控制器为流量调节与限制阀，内置借用介质压力进行驱动的弹簧膜盒结构定压差控制器，当独立使用时保证在管网压力在一定范围内波动时，经过流量控制器的流量保持恒定。</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3、阀体结构：单座双阀芯座阀结构，两个阀芯分别作为流量流节与设定阀芯，及压差控制阀芯；</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4、工作原理：通过导压脉冲管导入相应位置的介质压力，在执行器膜片上形成压力差，与弹簧的弹力形成平衡，动态控制流量调节阀芯两端的压差保持恒定，保证当流量调节阀芯开度不变时，控制器流量恒定。</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5、承压等级：PN 16；</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6、阀权度100%；</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7、介质温度范围：2-150℃；</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8、安装位置要求：供水与回水安装均可；</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9、连接方式：法兰连接；</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10、口径范围：DN15-DN250；</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11、阀门泄漏率：不大于Kvs的0.01%；</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12、提供明确的压差控制阀芯Kvs值；</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13、内置压差控制器设定值：根据系统需要选择0.2Bar或0.5Bar的规格；</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14、最大关闭压差：10~20bar</w:t>
      </w:r>
      <w:r w:rsidR="00C969BD">
        <w:rPr>
          <w:rFonts w:ascii="宋体" w:hAnsi="宋体" w:cs="宋体" w:hint="eastAsia"/>
          <w:sz w:val="24"/>
          <w:szCs w:val="28"/>
        </w:rPr>
        <w:t>；</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15、竖直向上安装</w:t>
      </w:r>
      <w:r w:rsidR="00C969BD">
        <w:rPr>
          <w:rFonts w:ascii="宋体" w:hAnsi="宋体" w:cs="宋体" w:hint="eastAsia"/>
          <w:sz w:val="24"/>
          <w:szCs w:val="28"/>
        </w:rPr>
        <w:t>；</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16、具有最大流量限制功能，且限制值可调，随机资料上带开度-流量设定曲线；</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17、阀芯材料：不锈钢；密封材料：不锈钢或者EPDM</w:t>
      </w:r>
      <w:r w:rsidR="00C969BD">
        <w:rPr>
          <w:rFonts w:ascii="宋体" w:hAnsi="宋体" w:cs="宋体" w:hint="eastAsia"/>
          <w:sz w:val="24"/>
          <w:szCs w:val="28"/>
        </w:rPr>
        <w:t>；</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18、基于系统未来控制的需求，该自力的流量控制器应该可以安装相应的电动执行器，受电子自动化控制系统控制，成为内置压差控制器的动态平衡型电动调节阀，电动控制经过控制器的流量。</w:t>
      </w:r>
      <w:bookmarkEnd w:id="11"/>
      <w:bookmarkEnd w:id="12"/>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19、电动执行器外壳防护等级IP54；工作环境温度0~55℃；工作环境湿度0~95%；运输与存储温度：-40~70℃；电磁防护等级II级；电源为230V 交流电，或24V 交直流电源；可</w:t>
      </w:r>
      <w:r w:rsidRPr="00D77A65">
        <w:rPr>
          <w:rFonts w:ascii="宋体" w:hAnsi="宋体" w:cs="宋体" w:hint="eastAsia"/>
          <w:sz w:val="24"/>
          <w:szCs w:val="28"/>
        </w:rPr>
        <w:lastRenderedPageBreak/>
        <w:t>以用模拟量信号控制，也可以用三点控制方式控制；内置过热保护和过载保护功能以保护驱动器不受损坏；电源断电后保持原位；带机械开度指示，并且有上下限阀位标志。</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20、可机械手动操作；也可电手动。电手动按钮应位于驱动器的外壳上，以方便在自控程序尚不能投入时，接入电源即可操作；有显示执行器运行状态的多色LED指示灯，分别指示当前状态以及动作的方向，且指示灯外置于驱动器外壳上，以便观察；通过外壳上复位按钮随时操作执行器进入待机状态，便于手动调试或进入自检。</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21、驱动器由双向伺服电机驱动，齿轮为金属齿轮或工程塑料；自带通电行程自检功能，也有自检开关，以应对不同行程的阀体的配合时，迅速而准确的探测到阀体的全开及全关位置，便于调试与使用；可通过驱动器来设置电调阀总体的调节特性，如等百分比特性与线性等特性以及上抛曲线之间的更改，以使调节阀更好地适应换热器的换热特性或用户的工况；</w:t>
      </w:r>
      <w:bookmarkStart w:id="13" w:name="_Hlk28869684"/>
      <w:r w:rsidRPr="00D77A65">
        <w:rPr>
          <w:rFonts w:ascii="宋体" w:hAnsi="宋体" w:cs="宋体" w:hint="eastAsia"/>
          <w:sz w:val="24"/>
          <w:szCs w:val="28"/>
        </w:rPr>
        <w:t>驱动器开与关两个方向的运行速度相同，以便温度控制的稳定；</w:t>
      </w:r>
      <w:bookmarkEnd w:id="13"/>
      <w:r w:rsidRPr="00D77A65">
        <w:rPr>
          <w:rFonts w:ascii="宋体" w:hAnsi="宋体" w:cs="宋体" w:hint="eastAsia"/>
          <w:sz w:val="24"/>
          <w:szCs w:val="28"/>
        </w:rPr>
        <w:t>同一驱动器速度为2s/mm或6s/mm两个选项可选；</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可以跟据负荷的性质或阀体的控制信号和阀位反馈信号为标准的模拟量信号时，0(2)-10V/0(4)-20mA随时可选，且控制信号和阀位反馈信号的类型的选择相互独立；当控制信号意外断线时，自动检测控制信号丢失，保持原位；驱动器安装朝向可为从水平至竖直等任意位置，依据现场情况任意调整。</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22、可通过内置的电位计设定电动执行器的最大、最小开度，且通过内置的辅助触点将开度达到设定值时反馈给控制器；可随时选择正/反向动作，以实现控制信号最大值时阀体是全开或全关；</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23、电源与控制线可由不同穿线孔进入执行器接线盒内，电缆穿孔板与端子排可整体拆卸以方便检修和驱动器更换；</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24、带智能防振荡功能，当系统受控制参数发生波动时，有自动干预的措施；</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25、接线端子排可整体插拔，便于维护与更换；</w:t>
      </w:r>
    </w:p>
    <w:p w:rsidR="00D77A65" w:rsidRPr="00D77A65" w:rsidRDefault="00D77A65" w:rsidP="00D77A65">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26、各个接线端子带光电隔离；</w:t>
      </w:r>
    </w:p>
    <w:p w:rsidR="008E29F9" w:rsidRDefault="00D77A65" w:rsidP="008E29F9">
      <w:pPr>
        <w:spacing w:line="360" w:lineRule="auto"/>
        <w:rPr>
          <w:rFonts w:ascii="宋体" w:hAnsi="宋体" w:cs="宋体"/>
          <w:sz w:val="24"/>
          <w:szCs w:val="28"/>
        </w:rPr>
      </w:pPr>
      <w:r>
        <w:rPr>
          <w:rFonts w:ascii="宋体" w:hAnsi="宋体" w:cs="宋体" w:hint="eastAsia"/>
          <w:sz w:val="24"/>
          <w:szCs w:val="28"/>
        </w:rPr>
        <w:t xml:space="preserve">    </w:t>
      </w:r>
      <w:r w:rsidRPr="00D77A65">
        <w:rPr>
          <w:rFonts w:ascii="宋体" w:hAnsi="宋体" w:cs="宋体" w:hint="eastAsia"/>
          <w:sz w:val="24"/>
          <w:szCs w:val="28"/>
        </w:rPr>
        <w:t>27、符合低电压指令 2006/95/EEC电磁兼容指令 2004/108/EEC</w:t>
      </w:r>
    </w:p>
    <w:p w:rsidR="008E29F9" w:rsidRPr="008E29F9" w:rsidRDefault="008E29F9" w:rsidP="008E29F9">
      <w:pPr>
        <w:pStyle w:val="a0"/>
      </w:pPr>
    </w:p>
    <w:p w:rsidR="00B74B03" w:rsidRPr="00D77A65" w:rsidRDefault="00B74B03" w:rsidP="00B74B03">
      <w:pPr>
        <w:pStyle w:val="a0"/>
        <w:spacing w:line="360" w:lineRule="auto"/>
        <w:ind w:firstLineChars="200" w:firstLine="482"/>
        <w:jc w:val="center"/>
        <w:rPr>
          <w:rFonts w:ascii="宋体" w:hAnsi="宋体" w:cs="宋体"/>
          <w:b/>
          <w:bCs/>
        </w:rPr>
      </w:pPr>
      <w:r w:rsidRPr="00D77A65">
        <w:rPr>
          <w:rFonts w:ascii="宋体" w:hAnsi="宋体" w:cs="宋体" w:hint="eastAsia"/>
          <w:b/>
          <w:bCs/>
        </w:rPr>
        <w:t>第四标段采购清单：户用温控调节装置（户电调阀）</w:t>
      </w:r>
    </w:p>
    <w:tbl>
      <w:tblPr>
        <w:tblStyle w:val="ad"/>
        <w:tblW w:w="0" w:type="auto"/>
        <w:jc w:val="center"/>
        <w:tblLook w:val="04A0"/>
      </w:tblPr>
      <w:tblGrid>
        <w:gridCol w:w="899"/>
        <w:gridCol w:w="2360"/>
        <w:gridCol w:w="1851"/>
        <w:gridCol w:w="1404"/>
        <w:gridCol w:w="2378"/>
      </w:tblGrid>
      <w:tr w:rsidR="00B74B03" w:rsidRPr="00D77A65" w:rsidTr="00D77A65">
        <w:trPr>
          <w:trHeight w:val="571"/>
          <w:jc w:val="center"/>
        </w:trPr>
        <w:tc>
          <w:tcPr>
            <w:tcW w:w="899" w:type="dxa"/>
            <w:vAlign w:val="center"/>
          </w:tcPr>
          <w:p w:rsidR="00B74B03" w:rsidRPr="00D77A65" w:rsidRDefault="00B74B03" w:rsidP="00B74B03">
            <w:pPr>
              <w:spacing w:line="360" w:lineRule="auto"/>
              <w:jc w:val="center"/>
              <w:rPr>
                <w:rFonts w:ascii="宋体" w:hAnsi="宋体" w:cs="宋体"/>
                <w:b/>
                <w:sz w:val="24"/>
                <w:szCs w:val="24"/>
              </w:rPr>
            </w:pPr>
            <w:r w:rsidRPr="00D77A65">
              <w:rPr>
                <w:rFonts w:ascii="宋体" w:hAnsi="宋体" w:cs="宋体" w:hint="eastAsia"/>
                <w:b/>
                <w:sz w:val="24"/>
                <w:szCs w:val="24"/>
              </w:rPr>
              <w:t>序号</w:t>
            </w:r>
          </w:p>
        </w:tc>
        <w:tc>
          <w:tcPr>
            <w:tcW w:w="2360" w:type="dxa"/>
            <w:vAlign w:val="center"/>
          </w:tcPr>
          <w:p w:rsidR="00B74B03" w:rsidRPr="00D77A65" w:rsidRDefault="00B74B03" w:rsidP="00B74B03">
            <w:pPr>
              <w:spacing w:line="360" w:lineRule="auto"/>
              <w:jc w:val="center"/>
              <w:rPr>
                <w:rFonts w:ascii="宋体" w:hAnsi="宋体" w:cs="宋体"/>
                <w:b/>
                <w:sz w:val="24"/>
                <w:szCs w:val="24"/>
              </w:rPr>
            </w:pPr>
            <w:r w:rsidRPr="00D77A65">
              <w:rPr>
                <w:rFonts w:ascii="宋体" w:hAnsi="宋体" w:cs="宋体" w:hint="eastAsia"/>
                <w:b/>
                <w:sz w:val="24"/>
                <w:szCs w:val="24"/>
              </w:rPr>
              <w:t>货物名称</w:t>
            </w:r>
          </w:p>
        </w:tc>
        <w:tc>
          <w:tcPr>
            <w:tcW w:w="1851" w:type="dxa"/>
            <w:vAlign w:val="center"/>
          </w:tcPr>
          <w:p w:rsidR="00B74B03" w:rsidRPr="00D77A65" w:rsidRDefault="00B74B03" w:rsidP="00B74B03">
            <w:pPr>
              <w:spacing w:line="360" w:lineRule="auto"/>
              <w:jc w:val="center"/>
              <w:rPr>
                <w:rFonts w:ascii="宋体" w:hAnsi="宋体" w:cs="宋体"/>
                <w:b/>
                <w:sz w:val="24"/>
                <w:szCs w:val="24"/>
              </w:rPr>
            </w:pPr>
            <w:r w:rsidRPr="00D77A65">
              <w:rPr>
                <w:rFonts w:ascii="宋体" w:hAnsi="宋体" w:cs="宋体" w:hint="eastAsia"/>
                <w:b/>
                <w:sz w:val="24"/>
                <w:szCs w:val="24"/>
              </w:rPr>
              <w:t>规格</w:t>
            </w:r>
          </w:p>
        </w:tc>
        <w:tc>
          <w:tcPr>
            <w:tcW w:w="1404" w:type="dxa"/>
            <w:vAlign w:val="center"/>
          </w:tcPr>
          <w:p w:rsidR="00B74B03" w:rsidRPr="00D77A65" w:rsidRDefault="00B74B03" w:rsidP="00B74B03">
            <w:pPr>
              <w:spacing w:line="360" w:lineRule="auto"/>
              <w:jc w:val="center"/>
              <w:rPr>
                <w:rFonts w:ascii="宋体" w:hAnsi="宋体" w:cs="宋体"/>
                <w:b/>
                <w:sz w:val="24"/>
                <w:szCs w:val="24"/>
              </w:rPr>
            </w:pPr>
            <w:r w:rsidRPr="00D77A65">
              <w:rPr>
                <w:rFonts w:ascii="宋体" w:hAnsi="宋体" w:cs="宋体" w:hint="eastAsia"/>
                <w:b/>
                <w:sz w:val="24"/>
                <w:szCs w:val="24"/>
              </w:rPr>
              <w:t>单位</w:t>
            </w:r>
          </w:p>
        </w:tc>
        <w:tc>
          <w:tcPr>
            <w:tcW w:w="2378" w:type="dxa"/>
            <w:vAlign w:val="center"/>
          </w:tcPr>
          <w:p w:rsidR="00B74B03" w:rsidRPr="00D77A65" w:rsidRDefault="00B74B03" w:rsidP="00B74B03">
            <w:pPr>
              <w:spacing w:line="360" w:lineRule="auto"/>
              <w:jc w:val="center"/>
              <w:rPr>
                <w:rFonts w:ascii="宋体" w:hAnsi="宋体" w:cs="宋体"/>
                <w:b/>
                <w:sz w:val="24"/>
                <w:szCs w:val="24"/>
              </w:rPr>
            </w:pPr>
            <w:r w:rsidRPr="00D77A65">
              <w:rPr>
                <w:rFonts w:ascii="宋体" w:hAnsi="宋体" w:cs="宋体" w:hint="eastAsia"/>
                <w:b/>
                <w:sz w:val="24"/>
                <w:szCs w:val="24"/>
              </w:rPr>
              <w:t>最高控制单价（元）</w:t>
            </w:r>
          </w:p>
        </w:tc>
      </w:tr>
      <w:tr w:rsidR="00D77A65" w:rsidRPr="00D77A65" w:rsidTr="00D77A65">
        <w:trPr>
          <w:trHeight w:val="571"/>
          <w:jc w:val="center"/>
        </w:trPr>
        <w:tc>
          <w:tcPr>
            <w:tcW w:w="899" w:type="dxa"/>
            <w:vAlign w:val="center"/>
          </w:tcPr>
          <w:p w:rsidR="00D77A65" w:rsidRPr="00D77A65" w:rsidRDefault="00D77A65" w:rsidP="00D77A65">
            <w:pPr>
              <w:spacing w:line="360" w:lineRule="auto"/>
              <w:jc w:val="center"/>
              <w:rPr>
                <w:rFonts w:ascii="宋体" w:hAnsi="宋体" w:cs="宋体"/>
                <w:sz w:val="24"/>
                <w:szCs w:val="24"/>
              </w:rPr>
            </w:pPr>
            <w:r w:rsidRPr="00D77A65">
              <w:rPr>
                <w:rFonts w:ascii="宋体" w:hAnsi="宋体" w:cs="宋体" w:hint="eastAsia"/>
                <w:sz w:val="24"/>
                <w:szCs w:val="24"/>
              </w:rPr>
              <w:t>1</w:t>
            </w:r>
          </w:p>
        </w:tc>
        <w:tc>
          <w:tcPr>
            <w:tcW w:w="2360" w:type="dxa"/>
            <w:vAlign w:val="center"/>
          </w:tcPr>
          <w:p w:rsidR="00D77A65" w:rsidRPr="00D77A65" w:rsidRDefault="00D77A65" w:rsidP="00D77A65">
            <w:pPr>
              <w:jc w:val="center"/>
              <w:rPr>
                <w:rFonts w:ascii="宋体" w:hAnsi="宋体" w:cs="宋体"/>
                <w:sz w:val="24"/>
                <w:szCs w:val="24"/>
              </w:rPr>
            </w:pPr>
            <w:r w:rsidRPr="00D77A65">
              <w:rPr>
                <w:rFonts w:ascii="宋体" w:hAnsi="宋体" w:hint="eastAsia"/>
                <w:sz w:val="24"/>
                <w:szCs w:val="24"/>
              </w:rPr>
              <w:t>户用温控调节装置（户用电动调节阀</w:t>
            </w:r>
            <w:r w:rsidRPr="00D77A65">
              <w:rPr>
                <w:rFonts w:ascii="宋体" w:hAnsi="宋体" w:hint="eastAsia"/>
                <w:sz w:val="24"/>
                <w:szCs w:val="24"/>
              </w:rPr>
              <w:lastRenderedPageBreak/>
              <w:t>及室内采集控制器）</w:t>
            </w:r>
          </w:p>
        </w:tc>
        <w:tc>
          <w:tcPr>
            <w:tcW w:w="1851" w:type="dxa"/>
            <w:vAlign w:val="center"/>
          </w:tcPr>
          <w:p w:rsidR="00D77A65" w:rsidRPr="00D77A65" w:rsidRDefault="00D77A65" w:rsidP="00D77A65">
            <w:pPr>
              <w:jc w:val="center"/>
              <w:rPr>
                <w:rFonts w:ascii="宋体" w:hAnsi="宋体" w:cs="宋体"/>
                <w:sz w:val="24"/>
                <w:szCs w:val="24"/>
              </w:rPr>
            </w:pPr>
            <w:r w:rsidRPr="00D77A65">
              <w:rPr>
                <w:rFonts w:ascii="宋体" w:hAnsi="宋体" w:hint="eastAsia"/>
                <w:sz w:val="24"/>
                <w:szCs w:val="24"/>
              </w:rPr>
              <w:lastRenderedPageBreak/>
              <w:t>DN20</w:t>
            </w:r>
          </w:p>
        </w:tc>
        <w:tc>
          <w:tcPr>
            <w:tcW w:w="1404" w:type="dxa"/>
            <w:vAlign w:val="center"/>
          </w:tcPr>
          <w:p w:rsidR="00D77A65" w:rsidRPr="00D77A65" w:rsidRDefault="00843BC7" w:rsidP="00D77A65">
            <w:pPr>
              <w:spacing w:line="360" w:lineRule="auto"/>
              <w:jc w:val="center"/>
              <w:rPr>
                <w:rFonts w:ascii="宋体" w:hAnsi="宋体" w:cs="宋体"/>
                <w:sz w:val="24"/>
                <w:szCs w:val="24"/>
              </w:rPr>
            </w:pPr>
            <w:r>
              <w:rPr>
                <w:rFonts w:ascii="宋体" w:hAnsi="宋体" w:cs="宋体" w:hint="eastAsia"/>
                <w:sz w:val="24"/>
                <w:szCs w:val="24"/>
              </w:rPr>
              <w:t>套</w:t>
            </w:r>
          </w:p>
        </w:tc>
        <w:tc>
          <w:tcPr>
            <w:tcW w:w="2378" w:type="dxa"/>
            <w:vAlign w:val="center"/>
          </w:tcPr>
          <w:p w:rsidR="00D77A65" w:rsidRPr="00D77A65" w:rsidRDefault="00D77A65" w:rsidP="00D77A65">
            <w:pPr>
              <w:jc w:val="center"/>
              <w:rPr>
                <w:rFonts w:ascii="宋体" w:hAnsi="宋体" w:cs="宋体"/>
                <w:sz w:val="24"/>
                <w:szCs w:val="24"/>
              </w:rPr>
            </w:pPr>
            <w:r w:rsidRPr="00D77A65">
              <w:rPr>
                <w:rFonts w:ascii="宋体" w:hAnsi="宋体" w:hint="eastAsia"/>
                <w:sz w:val="24"/>
                <w:szCs w:val="24"/>
              </w:rPr>
              <w:t>881</w:t>
            </w:r>
          </w:p>
        </w:tc>
      </w:tr>
      <w:tr w:rsidR="00D77A65" w:rsidRPr="00D77A65" w:rsidTr="00D77A65">
        <w:trPr>
          <w:trHeight w:val="552"/>
          <w:jc w:val="center"/>
        </w:trPr>
        <w:tc>
          <w:tcPr>
            <w:tcW w:w="899" w:type="dxa"/>
            <w:vAlign w:val="center"/>
          </w:tcPr>
          <w:p w:rsidR="00D77A65" w:rsidRPr="00D77A65" w:rsidRDefault="00D77A65" w:rsidP="00D77A65">
            <w:pPr>
              <w:spacing w:line="360" w:lineRule="auto"/>
              <w:jc w:val="center"/>
              <w:rPr>
                <w:rFonts w:ascii="宋体" w:hAnsi="宋体" w:cs="宋体"/>
                <w:sz w:val="24"/>
                <w:szCs w:val="24"/>
              </w:rPr>
            </w:pPr>
            <w:r w:rsidRPr="00D77A65">
              <w:rPr>
                <w:rFonts w:ascii="宋体" w:hAnsi="宋体" w:cs="宋体" w:hint="eastAsia"/>
                <w:sz w:val="24"/>
                <w:szCs w:val="24"/>
              </w:rPr>
              <w:lastRenderedPageBreak/>
              <w:t>2</w:t>
            </w:r>
          </w:p>
        </w:tc>
        <w:tc>
          <w:tcPr>
            <w:tcW w:w="2360" w:type="dxa"/>
            <w:vAlign w:val="center"/>
          </w:tcPr>
          <w:p w:rsidR="00D77A65" w:rsidRPr="00D77A65" w:rsidRDefault="00D77A65" w:rsidP="00D77A65">
            <w:pPr>
              <w:jc w:val="center"/>
              <w:rPr>
                <w:rFonts w:ascii="宋体" w:hAnsi="宋体" w:cs="宋体"/>
                <w:sz w:val="24"/>
                <w:szCs w:val="24"/>
              </w:rPr>
            </w:pPr>
            <w:r w:rsidRPr="00D77A65">
              <w:rPr>
                <w:rFonts w:ascii="宋体" w:hAnsi="宋体" w:hint="eastAsia"/>
                <w:sz w:val="24"/>
                <w:szCs w:val="24"/>
              </w:rPr>
              <w:t>户用温控调节装置（户用电动调节阀及室内采集控制器）</w:t>
            </w:r>
          </w:p>
        </w:tc>
        <w:tc>
          <w:tcPr>
            <w:tcW w:w="1851" w:type="dxa"/>
            <w:vAlign w:val="center"/>
          </w:tcPr>
          <w:p w:rsidR="00D77A65" w:rsidRPr="00D77A65" w:rsidRDefault="00D77A65" w:rsidP="00D77A65">
            <w:pPr>
              <w:jc w:val="center"/>
              <w:rPr>
                <w:rFonts w:ascii="宋体" w:hAnsi="宋体" w:cs="宋体"/>
                <w:sz w:val="24"/>
                <w:szCs w:val="24"/>
              </w:rPr>
            </w:pPr>
            <w:r w:rsidRPr="00D77A65">
              <w:rPr>
                <w:rFonts w:ascii="宋体" w:hAnsi="宋体" w:hint="eastAsia"/>
                <w:sz w:val="24"/>
                <w:szCs w:val="24"/>
              </w:rPr>
              <w:t>DN25</w:t>
            </w:r>
          </w:p>
        </w:tc>
        <w:tc>
          <w:tcPr>
            <w:tcW w:w="1404" w:type="dxa"/>
            <w:vAlign w:val="center"/>
          </w:tcPr>
          <w:p w:rsidR="00D77A65" w:rsidRPr="00D77A65" w:rsidRDefault="00843BC7" w:rsidP="00D77A65">
            <w:pPr>
              <w:spacing w:line="360" w:lineRule="auto"/>
              <w:jc w:val="center"/>
              <w:rPr>
                <w:rFonts w:ascii="宋体" w:hAnsi="宋体" w:cs="宋体"/>
                <w:sz w:val="24"/>
                <w:szCs w:val="24"/>
              </w:rPr>
            </w:pPr>
            <w:r>
              <w:rPr>
                <w:rFonts w:ascii="宋体" w:hAnsi="宋体" w:cs="宋体" w:hint="eastAsia"/>
                <w:sz w:val="24"/>
                <w:szCs w:val="24"/>
              </w:rPr>
              <w:t>套</w:t>
            </w:r>
          </w:p>
        </w:tc>
        <w:tc>
          <w:tcPr>
            <w:tcW w:w="2378" w:type="dxa"/>
            <w:vAlign w:val="center"/>
          </w:tcPr>
          <w:p w:rsidR="00D77A65" w:rsidRPr="00D77A65" w:rsidRDefault="00D77A65" w:rsidP="00D77A65">
            <w:pPr>
              <w:jc w:val="center"/>
              <w:rPr>
                <w:rFonts w:ascii="宋体" w:hAnsi="宋体" w:cs="宋体"/>
                <w:sz w:val="24"/>
                <w:szCs w:val="24"/>
              </w:rPr>
            </w:pPr>
            <w:r w:rsidRPr="00D77A65">
              <w:rPr>
                <w:rFonts w:ascii="宋体" w:hAnsi="宋体" w:hint="eastAsia"/>
                <w:sz w:val="24"/>
                <w:szCs w:val="24"/>
              </w:rPr>
              <w:t>932</w:t>
            </w:r>
          </w:p>
        </w:tc>
      </w:tr>
    </w:tbl>
    <w:p w:rsidR="00167F1C" w:rsidRPr="00167F1C" w:rsidRDefault="00167F1C" w:rsidP="00167F1C">
      <w:pPr>
        <w:spacing w:line="360" w:lineRule="auto"/>
        <w:jc w:val="left"/>
        <w:rPr>
          <w:rFonts w:ascii="宋体" w:hAnsi="宋体" w:cs="宋体"/>
          <w:sz w:val="24"/>
          <w:szCs w:val="24"/>
        </w:rPr>
      </w:pPr>
      <w:r>
        <w:rPr>
          <w:rFonts w:ascii="宋体" w:hAnsi="宋体" w:cs="宋体" w:hint="eastAsia"/>
          <w:sz w:val="24"/>
          <w:szCs w:val="24"/>
        </w:rPr>
        <w:t xml:space="preserve">    </w:t>
      </w:r>
      <w:r w:rsidRPr="00167F1C">
        <w:rPr>
          <w:rFonts w:ascii="宋体" w:hAnsi="宋体" w:cs="宋体" w:hint="eastAsia"/>
          <w:sz w:val="24"/>
          <w:szCs w:val="24"/>
        </w:rPr>
        <w:t>注：（1）清单内每项数量以入围期限内实际发生数量为准。</w:t>
      </w:r>
    </w:p>
    <w:p w:rsidR="008E29F9" w:rsidRPr="008E29F9" w:rsidRDefault="00167F1C" w:rsidP="008E29F9">
      <w:pPr>
        <w:spacing w:line="360" w:lineRule="auto"/>
        <w:jc w:val="left"/>
        <w:rPr>
          <w:rFonts w:ascii="宋体" w:hAnsi="宋体" w:cs="宋体"/>
          <w:sz w:val="24"/>
          <w:szCs w:val="24"/>
        </w:rPr>
      </w:pPr>
      <w:r w:rsidRPr="00167F1C">
        <w:rPr>
          <w:rFonts w:ascii="宋体" w:hAnsi="宋体" w:cs="宋体" w:hint="eastAsia"/>
          <w:sz w:val="24"/>
          <w:szCs w:val="24"/>
        </w:rPr>
        <w:t xml:space="preserve">       （2）</w:t>
      </w:r>
      <w:r>
        <w:rPr>
          <w:rFonts w:ascii="宋体" w:hAnsi="宋体" w:cs="宋体" w:hint="eastAsia"/>
          <w:sz w:val="24"/>
          <w:szCs w:val="24"/>
        </w:rPr>
        <w:t>单价包含人工、材料、机械、管理费、利润、规费、税金等所有内容</w:t>
      </w:r>
    </w:p>
    <w:p w:rsidR="00B74B03" w:rsidRPr="007763BE" w:rsidRDefault="00B74B03" w:rsidP="00B74B03">
      <w:pPr>
        <w:pStyle w:val="a0"/>
        <w:spacing w:line="360" w:lineRule="auto"/>
        <w:ind w:firstLineChars="200" w:firstLine="482"/>
        <w:jc w:val="center"/>
        <w:rPr>
          <w:rFonts w:ascii="宋体" w:hAnsi="宋体" w:cs="宋体"/>
          <w:b/>
          <w:bCs/>
        </w:rPr>
      </w:pPr>
      <w:r w:rsidRPr="007763BE">
        <w:rPr>
          <w:rFonts w:ascii="宋体" w:hAnsi="宋体" w:cs="宋体" w:hint="eastAsia"/>
          <w:b/>
          <w:bCs/>
        </w:rPr>
        <w:t>第四标段</w:t>
      </w:r>
      <w:r w:rsidR="007763BE" w:rsidRPr="007763BE">
        <w:rPr>
          <w:rFonts w:ascii="宋体" w:hAnsi="宋体" w:cs="宋体" w:hint="eastAsia"/>
          <w:b/>
          <w:bCs/>
        </w:rPr>
        <w:t>技术规范</w:t>
      </w:r>
      <w:r w:rsidRPr="007763BE">
        <w:rPr>
          <w:rFonts w:ascii="宋体" w:hAnsi="宋体" w:cs="宋体" w:hint="eastAsia"/>
          <w:b/>
          <w:bCs/>
        </w:rPr>
        <w:t>：户用温控调节装置（户电调阀）</w:t>
      </w:r>
    </w:p>
    <w:p w:rsidR="00D77A65" w:rsidRPr="007763BE" w:rsidRDefault="00D77A65" w:rsidP="00D77A65">
      <w:pPr>
        <w:spacing w:line="360" w:lineRule="auto"/>
        <w:rPr>
          <w:rFonts w:ascii="宋体" w:hAnsi="宋体" w:cs="宋体"/>
          <w:b/>
          <w:bCs/>
          <w:sz w:val="24"/>
          <w:szCs w:val="24"/>
        </w:rPr>
      </w:pPr>
      <w:r w:rsidRPr="007763BE">
        <w:rPr>
          <w:rFonts w:ascii="宋体" w:hAnsi="宋体" w:hint="eastAsia"/>
          <w:b/>
          <w:bCs/>
          <w:sz w:val="24"/>
          <w:szCs w:val="24"/>
        </w:rPr>
        <w:t>技术要求</w:t>
      </w:r>
      <w:r w:rsidR="007763BE">
        <w:rPr>
          <w:rFonts w:ascii="宋体" w:hAnsi="宋体" w:hint="eastAsia"/>
          <w:b/>
          <w:bCs/>
          <w:sz w:val="24"/>
          <w:szCs w:val="24"/>
        </w:rPr>
        <w:t>：</w:t>
      </w:r>
    </w:p>
    <w:p w:rsidR="00D77A65" w:rsidRPr="007763BE" w:rsidRDefault="007763BE" w:rsidP="00D77A65">
      <w:pPr>
        <w:spacing w:line="360" w:lineRule="auto"/>
        <w:rPr>
          <w:rFonts w:ascii="宋体" w:hAnsi="宋体" w:cs="宋体"/>
          <w:sz w:val="24"/>
          <w:szCs w:val="24"/>
        </w:rPr>
      </w:pPr>
      <w:r>
        <w:rPr>
          <w:rFonts w:ascii="宋体" w:hAnsi="宋体" w:hint="eastAsia"/>
          <w:sz w:val="24"/>
          <w:szCs w:val="24"/>
        </w:rPr>
        <w:t xml:space="preserve">    1、</w:t>
      </w:r>
      <w:r w:rsidR="00D77A65" w:rsidRPr="007763BE">
        <w:rPr>
          <w:rFonts w:ascii="宋体" w:hAnsi="宋体" w:hint="eastAsia"/>
          <w:sz w:val="24"/>
          <w:szCs w:val="24"/>
        </w:rPr>
        <w:t>温</w:t>
      </w:r>
      <w:r w:rsidR="00D77A65" w:rsidRPr="007763BE">
        <w:rPr>
          <w:rFonts w:ascii="宋体" w:hAnsi="宋体" w:cs="宋体" w:hint="eastAsia"/>
          <w:sz w:val="24"/>
          <w:szCs w:val="24"/>
        </w:rPr>
        <w:t>控阀阀体采用黄铜镀镍工艺，温控阀阀芯需采用高强度工业陶瓷或304不锈钢材料，具有防腐蚀、防结垢、高耐磨等特性，开关寿命达十万次以上。</w:t>
      </w:r>
    </w:p>
    <w:p w:rsidR="00D77A65" w:rsidRPr="007763BE" w:rsidRDefault="007763BE" w:rsidP="00D77A65">
      <w:pPr>
        <w:spacing w:line="360" w:lineRule="auto"/>
        <w:rPr>
          <w:rFonts w:ascii="宋体" w:hAnsi="宋体" w:cs="宋体"/>
          <w:sz w:val="24"/>
          <w:szCs w:val="24"/>
        </w:rPr>
      </w:pPr>
      <w:r>
        <w:rPr>
          <w:rFonts w:ascii="宋体" w:hAnsi="宋体" w:hint="eastAsia"/>
          <w:sz w:val="24"/>
          <w:szCs w:val="24"/>
        </w:rPr>
        <w:t xml:space="preserve">    2、</w:t>
      </w:r>
      <w:r w:rsidR="00D77A65" w:rsidRPr="007763BE">
        <w:rPr>
          <w:rFonts w:ascii="宋体" w:hAnsi="宋体" w:hint="eastAsia"/>
          <w:sz w:val="24"/>
          <w:szCs w:val="24"/>
        </w:rPr>
        <w:t>温控阀阀体的</w:t>
      </w:r>
      <w:r w:rsidR="00D77A65" w:rsidRPr="007763BE">
        <w:rPr>
          <w:rFonts w:ascii="宋体" w:hAnsi="宋体" w:cs="宋体" w:hint="eastAsia"/>
          <w:sz w:val="24"/>
          <w:szCs w:val="24"/>
        </w:rPr>
        <w:t>阀轴部分采用精磨工艺三道密封，可保证在供热环境中长期运行无泄漏。</w:t>
      </w:r>
    </w:p>
    <w:p w:rsidR="00D77A65" w:rsidRPr="007763BE" w:rsidRDefault="007763BE" w:rsidP="00D77A65">
      <w:pPr>
        <w:spacing w:line="360" w:lineRule="auto"/>
        <w:rPr>
          <w:rFonts w:ascii="宋体" w:hAnsi="宋体" w:cs="宋体"/>
          <w:sz w:val="24"/>
          <w:szCs w:val="24"/>
        </w:rPr>
      </w:pPr>
      <w:r>
        <w:rPr>
          <w:rFonts w:ascii="宋体" w:hAnsi="宋体" w:hint="eastAsia"/>
          <w:sz w:val="24"/>
          <w:szCs w:val="24"/>
        </w:rPr>
        <w:t xml:space="preserve">    3、</w:t>
      </w:r>
      <w:r w:rsidR="00D77A65" w:rsidRPr="007763BE">
        <w:rPr>
          <w:rFonts w:ascii="宋体" w:hAnsi="宋体" w:hint="eastAsia"/>
          <w:sz w:val="24"/>
          <w:szCs w:val="24"/>
        </w:rPr>
        <w:t>温控阀执行器与</w:t>
      </w:r>
      <w:r w:rsidR="00D77A65" w:rsidRPr="007763BE">
        <w:rPr>
          <w:rFonts w:ascii="宋体" w:hAnsi="宋体" w:cs="宋体" w:hint="eastAsia"/>
          <w:sz w:val="24"/>
          <w:szCs w:val="24"/>
        </w:rPr>
        <w:t>阀体采用可分离设计，具有锁定装置和分离报警功能，实现安装、运行和维护更加便捷,电动执行器采用金属减速齿轮制成，保证足够的机械寿命和扭矩输出。</w:t>
      </w:r>
    </w:p>
    <w:p w:rsidR="00D77A65" w:rsidRPr="007763BE" w:rsidRDefault="007763BE" w:rsidP="00D77A65">
      <w:pPr>
        <w:spacing w:line="360" w:lineRule="auto"/>
        <w:rPr>
          <w:rFonts w:ascii="宋体" w:hAnsi="宋体" w:cs="宋体"/>
          <w:sz w:val="24"/>
          <w:szCs w:val="24"/>
        </w:rPr>
      </w:pPr>
      <w:r>
        <w:rPr>
          <w:rFonts w:ascii="宋体" w:hAnsi="宋体" w:hint="eastAsia"/>
          <w:sz w:val="24"/>
          <w:szCs w:val="24"/>
        </w:rPr>
        <w:t xml:space="preserve">    4、</w:t>
      </w:r>
      <w:r w:rsidR="00D77A65" w:rsidRPr="007763BE">
        <w:rPr>
          <w:rFonts w:ascii="宋体" w:hAnsi="宋体" w:hint="eastAsia"/>
          <w:sz w:val="24"/>
          <w:szCs w:val="24"/>
        </w:rPr>
        <w:t>温控阀执行器可以实现</w:t>
      </w:r>
      <w:r w:rsidR="00D77A65" w:rsidRPr="007763BE">
        <w:rPr>
          <w:rFonts w:ascii="宋体" w:hAnsi="宋体" w:cs="宋体" w:hint="eastAsia"/>
          <w:sz w:val="24"/>
          <w:szCs w:val="24"/>
        </w:rPr>
        <w:t>M-BUS远程通讯或无线通讯，可远程设定阀门开度和室内控制温度。</w:t>
      </w:r>
    </w:p>
    <w:p w:rsidR="00D77A65" w:rsidRPr="007763BE" w:rsidRDefault="007763BE" w:rsidP="00D77A65">
      <w:pPr>
        <w:spacing w:line="360" w:lineRule="auto"/>
        <w:rPr>
          <w:rFonts w:ascii="宋体" w:hAnsi="宋体" w:cs="宋体"/>
          <w:sz w:val="24"/>
          <w:szCs w:val="24"/>
        </w:rPr>
      </w:pPr>
      <w:r>
        <w:rPr>
          <w:rFonts w:ascii="宋体" w:hAnsi="宋体" w:hint="eastAsia"/>
          <w:sz w:val="24"/>
          <w:szCs w:val="24"/>
        </w:rPr>
        <w:t xml:space="preserve">    5、</w:t>
      </w:r>
      <w:r w:rsidR="00D77A65" w:rsidRPr="007763BE">
        <w:rPr>
          <w:rFonts w:ascii="宋体" w:hAnsi="宋体" w:hint="eastAsia"/>
          <w:sz w:val="24"/>
          <w:szCs w:val="24"/>
        </w:rPr>
        <w:t>温控阀执行器需具有机械指针指示阀门的开关状态，确保在阀门断电或故障情况下可以直观判断阀门的开关状态</w:t>
      </w:r>
      <w:r w:rsidR="00D77A65" w:rsidRPr="007763BE">
        <w:rPr>
          <w:rFonts w:ascii="宋体" w:hAnsi="宋体" w:cs="宋体" w:hint="eastAsia"/>
          <w:sz w:val="24"/>
          <w:szCs w:val="24"/>
        </w:rPr>
        <w:t>。</w:t>
      </w:r>
    </w:p>
    <w:p w:rsidR="00D77A65" w:rsidRPr="007763BE" w:rsidRDefault="007763BE" w:rsidP="00D77A65">
      <w:pPr>
        <w:spacing w:line="360" w:lineRule="auto"/>
        <w:rPr>
          <w:rFonts w:ascii="宋体" w:hAnsi="宋体" w:cs="宋体"/>
          <w:sz w:val="24"/>
          <w:szCs w:val="24"/>
        </w:rPr>
      </w:pPr>
      <w:r>
        <w:rPr>
          <w:rFonts w:ascii="宋体" w:hAnsi="宋体" w:hint="eastAsia"/>
          <w:sz w:val="24"/>
          <w:szCs w:val="24"/>
        </w:rPr>
        <w:t xml:space="preserve">    6、</w:t>
      </w:r>
      <w:r w:rsidR="00D77A65" w:rsidRPr="007763BE">
        <w:rPr>
          <w:rFonts w:ascii="宋体" w:hAnsi="宋体" w:hint="eastAsia"/>
          <w:sz w:val="24"/>
          <w:szCs w:val="24"/>
        </w:rPr>
        <w:t>温控阀执行器需</w:t>
      </w:r>
      <w:r w:rsidR="00D77A65" w:rsidRPr="007763BE">
        <w:rPr>
          <w:rFonts w:ascii="宋体" w:hAnsi="宋体" w:cs="宋体" w:hint="eastAsia"/>
          <w:sz w:val="24"/>
          <w:szCs w:val="24"/>
        </w:rPr>
        <w:t>采用可靠密封技术，实现执行器本身防护等级不低于IP68。</w:t>
      </w:r>
    </w:p>
    <w:p w:rsidR="00D77A65" w:rsidRPr="007763BE" w:rsidRDefault="007763BE" w:rsidP="00D77A65">
      <w:pPr>
        <w:spacing w:line="360" w:lineRule="auto"/>
        <w:rPr>
          <w:rFonts w:ascii="宋体" w:hAnsi="宋体"/>
          <w:sz w:val="24"/>
          <w:szCs w:val="24"/>
        </w:rPr>
      </w:pPr>
      <w:r>
        <w:rPr>
          <w:rFonts w:ascii="宋体" w:hAnsi="宋体" w:hint="eastAsia"/>
          <w:sz w:val="24"/>
          <w:szCs w:val="24"/>
        </w:rPr>
        <w:t xml:space="preserve">    7、</w:t>
      </w:r>
      <w:r w:rsidR="00D77A65" w:rsidRPr="007763BE">
        <w:rPr>
          <w:rFonts w:ascii="宋体" w:hAnsi="宋体" w:hint="eastAsia"/>
          <w:sz w:val="24"/>
          <w:szCs w:val="24"/>
        </w:rPr>
        <w:t>温控阀执行器电子系统须具有优秀的抗电磁干扰性能，并通过国家权威部门以下项目的检测:</w:t>
      </w:r>
    </w:p>
    <w:p w:rsidR="00D77A65" w:rsidRPr="007763BE" w:rsidRDefault="00D77A65" w:rsidP="00D77A65">
      <w:pPr>
        <w:spacing w:line="360" w:lineRule="auto"/>
        <w:ind w:firstLine="480"/>
        <w:rPr>
          <w:rFonts w:ascii="宋体" w:hAnsi="宋体"/>
          <w:sz w:val="24"/>
          <w:szCs w:val="24"/>
        </w:rPr>
      </w:pPr>
      <w:r w:rsidRPr="007763BE">
        <w:rPr>
          <w:rFonts w:ascii="宋体" w:hAnsi="宋体" w:hint="eastAsia"/>
          <w:sz w:val="24"/>
          <w:szCs w:val="24"/>
        </w:rPr>
        <w:t>静电放电抗扰度：应符合（接触放电2kV、4kV，空气放电2kV、4kV、8kV），达到性能判据A的要求。</w:t>
      </w:r>
    </w:p>
    <w:p w:rsidR="00D77A65" w:rsidRPr="007763BE" w:rsidRDefault="00D77A65" w:rsidP="00D77A65">
      <w:pPr>
        <w:spacing w:line="360" w:lineRule="auto"/>
        <w:ind w:firstLine="480"/>
        <w:rPr>
          <w:rFonts w:ascii="宋体" w:hAnsi="宋体"/>
          <w:sz w:val="24"/>
          <w:szCs w:val="24"/>
        </w:rPr>
      </w:pPr>
      <w:r w:rsidRPr="007763BE">
        <w:rPr>
          <w:rFonts w:ascii="宋体" w:hAnsi="宋体" w:hint="eastAsia"/>
          <w:sz w:val="24"/>
          <w:szCs w:val="24"/>
        </w:rPr>
        <w:t>电快速瞬变脉冲群抗扰度：应符合（直流电源端口试验电压0.5kV，5KHz），达到性能判据A的要求。</w:t>
      </w:r>
    </w:p>
    <w:p w:rsidR="00D77A65" w:rsidRPr="007763BE" w:rsidRDefault="00D77A65" w:rsidP="00D77A65">
      <w:pPr>
        <w:spacing w:line="360" w:lineRule="auto"/>
        <w:ind w:firstLine="480"/>
        <w:rPr>
          <w:rFonts w:ascii="宋体" w:hAnsi="宋体"/>
          <w:sz w:val="24"/>
          <w:szCs w:val="24"/>
        </w:rPr>
      </w:pPr>
      <w:r w:rsidRPr="007763BE">
        <w:rPr>
          <w:rFonts w:ascii="宋体" w:hAnsi="宋体" w:hint="eastAsia"/>
          <w:sz w:val="24"/>
          <w:szCs w:val="24"/>
        </w:rPr>
        <w:t>浪涌（冲击）抗扰度：应符合（直流电源端口试验电压0.5kV），达到性能判据A的要求。</w:t>
      </w:r>
    </w:p>
    <w:p w:rsidR="00D77A65" w:rsidRPr="007763BE" w:rsidRDefault="00D77A65" w:rsidP="00D77A65">
      <w:pPr>
        <w:spacing w:line="360" w:lineRule="auto"/>
        <w:ind w:firstLine="480"/>
        <w:rPr>
          <w:rFonts w:ascii="宋体" w:hAnsi="宋体"/>
          <w:sz w:val="24"/>
          <w:szCs w:val="24"/>
        </w:rPr>
      </w:pPr>
      <w:r w:rsidRPr="007763BE">
        <w:rPr>
          <w:rFonts w:ascii="宋体" w:hAnsi="宋体" w:hint="eastAsia"/>
          <w:sz w:val="24"/>
          <w:szCs w:val="24"/>
        </w:rPr>
        <w:t>工频磁场抗扰度：应符合（磁场强度1A/m），达到性能判据A的要求。</w:t>
      </w:r>
    </w:p>
    <w:p w:rsidR="00D77A65" w:rsidRPr="007763BE" w:rsidRDefault="007763BE" w:rsidP="00D77A65">
      <w:pPr>
        <w:spacing w:line="360" w:lineRule="auto"/>
        <w:rPr>
          <w:rFonts w:ascii="宋体" w:hAnsi="宋体"/>
          <w:sz w:val="24"/>
          <w:szCs w:val="24"/>
        </w:rPr>
      </w:pPr>
      <w:r>
        <w:rPr>
          <w:rFonts w:ascii="宋体" w:hAnsi="宋体" w:hint="eastAsia"/>
          <w:sz w:val="24"/>
          <w:szCs w:val="24"/>
        </w:rPr>
        <w:t xml:space="preserve">    8、</w:t>
      </w:r>
      <w:r w:rsidR="00D77A65" w:rsidRPr="007763BE">
        <w:rPr>
          <w:rFonts w:ascii="宋体" w:hAnsi="宋体" w:hint="eastAsia"/>
          <w:sz w:val="24"/>
          <w:szCs w:val="24"/>
        </w:rPr>
        <w:t>温控阀采用24V宽电压或锂电池供电；电源线不分极性，电源输入需采用可恢复保险丝保护电路，防止温控阀电路内部故障影响其它温控阀供电；锂电池容量不低于8000mAh ，可实现在线更换电池。</w:t>
      </w:r>
    </w:p>
    <w:p w:rsidR="00D77A65" w:rsidRPr="007763BE" w:rsidRDefault="007763BE" w:rsidP="00D77A65">
      <w:pPr>
        <w:spacing w:line="360" w:lineRule="auto"/>
        <w:rPr>
          <w:rFonts w:ascii="宋体" w:hAnsi="宋体"/>
          <w:sz w:val="24"/>
          <w:szCs w:val="24"/>
        </w:rPr>
      </w:pPr>
      <w:r>
        <w:rPr>
          <w:rFonts w:ascii="宋体" w:hAnsi="宋体" w:hint="eastAsia"/>
          <w:sz w:val="24"/>
          <w:szCs w:val="24"/>
        </w:rPr>
        <w:t xml:space="preserve">    9、</w:t>
      </w:r>
      <w:r w:rsidR="00D77A65" w:rsidRPr="007763BE">
        <w:rPr>
          <w:rFonts w:ascii="宋体" w:hAnsi="宋体" w:hint="eastAsia"/>
          <w:sz w:val="24"/>
          <w:szCs w:val="24"/>
        </w:rPr>
        <w:t>温控阀通讯可实现MBUS通讯或近场通讯，通讯电路需采用光电隔离，防止温控阀电路</w:t>
      </w:r>
      <w:r w:rsidR="00D77A65" w:rsidRPr="007763BE">
        <w:rPr>
          <w:rFonts w:ascii="宋体" w:hAnsi="宋体" w:hint="eastAsia"/>
          <w:sz w:val="24"/>
          <w:szCs w:val="24"/>
        </w:rPr>
        <w:lastRenderedPageBreak/>
        <w:t>内部故障影响其它温控阀通讯。</w:t>
      </w:r>
    </w:p>
    <w:p w:rsidR="00D77A65" w:rsidRPr="007763BE" w:rsidRDefault="007763BE" w:rsidP="00D77A65">
      <w:pPr>
        <w:spacing w:line="360" w:lineRule="auto"/>
        <w:rPr>
          <w:rFonts w:ascii="宋体" w:hAnsi="宋体"/>
          <w:sz w:val="24"/>
          <w:szCs w:val="24"/>
        </w:rPr>
      </w:pPr>
      <w:r>
        <w:rPr>
          <w:rFonts w:ascii="宋体" w:hAnsi="宋体" w:hint="eastAsia"/>
          <w:sz w:val="24"/>
          <w:szCs w:val="24"/>
        </w:rPr>
        <w:t xml:space="preserve">    10、</w:t>
      </w:r>
      <w:r w:rsidR="00D77A65" w:rsidRPr="007763BE">
        <w:rPr>
          <w:rFonts w:ascii="宋体" w:hAnsi="宋体" w:hint="eastAsia"/>
          <w:sz w:val="24"/>
          <w:szCs w:val="24"/>
        </w:rPr>
        <w:t>温控阀需具有100级开度调节功能，开度执行正常、开度位置准确、调节精度达到1%。</w:t>
      </w:r>
    </w:p>
    <w:p w:rsidR="00D77A65" w:rsidRPr="007763BE" w:rsidRDefault="007763BE" w:rsidP="00D77A65">
      <w:pPr>
        <w:spacing w:line="360" w:lineRule="auto"/>
        <w:rPr>
          <w:rFonts w:ascii="宋体" w:hAnsi="宋体"/>
          <w:sz w:val="24"/>
          <w:szCs w:val="24"/>
        </w:rPr>
      </w:pPr>
      <w:r>
        <w:rPr>
          <w:rFonts w:ascii="宋体" w:hAnsi="宋体" w:hint="eastAsia"/>
          <w:sz w:val="24"/>
          <w:szCs w:val="24"/>
        </w:rPr>
        <w:t xml:space="preserve">    11、</w:t>
      </w:r>
      <w:r w:rsidR="00D77A65" w:rsidRPr="007763BE">
        <w:rPr>
          <w:rFonts w:ascii="宋体" w:hAnsi="宋体" w:hint="eastAsia"/>
          <w:sz w:val="24"/>
          <w:szCs w:val="24"/>
        </w:rPr>
        <w:t>温控阀执行器和阀体，全开到全关开度调节角行程需达到90°或旋塞式结构设计，以实现精细的流量调节性能。</w:t>
      </w:r>
    </w:p>
    <w:p w:rsidR="00D77A65" w:rsidRPr="007763BE" w:rsidRDefault="007763BE" w:rsidP="00D77A65">
      <w:pPr>
        <w:spacing w:line="360" w:lineRule="auto"/>
        <w:rPr>
          <w:rFonts w:ascii="宋体" w:hAnsi="宋体"/>
          <w:sz w:val="24"/>
          <w:szCs w:val="24"/>
        </w:rPr>
      </w:pPr>
      <w:r>
        <w:rPr>
          <w:rFonts w:ascii="宋体" w:hAnsi="宋体" w:hint="eastAsia"/>
          <w:sz w:val="24"/>
          <w:szCs w:val="24"/>
        </w:rPr>
        <w:t xml:space="preserve">    12、</w:t>
      </w:r>
      <w:r w:rsidR="00D77A65" w:rsidRPr="007763BE">
        <w:rPr>
          <w:rFonts w:ascii="宋体" w:hAnsi="宋体" w:cs="宋体" w:hint="eastAsia"/>
          <w:sz w:val="24"/>
          <w:szCs w:val="24"/>
        </w:rPr>
        <w:t>室内智能温控器采用两节7号或5号碱性电池供电，可实现无线通讯，可通过无线信号控制温控阀开关或开度大小。</w:t>
      </w:r>
    </w:p>
    <w:p w:rsidR="00D77A65" w:rsidRPr="007763BE" w:rsidRDefault="007763BE" w:rsidP="00D77A65">
      <w:pPr>
        <w:spacing w:line="360" w:lineRule="auto"/>
        <w:rPr>
          <w:rFonts w:ascii="宋体" w:hAnsi="宋体" w:cs="宋体"/>
          <w:sz w:val="24"/>
          <w:szCs w:val="24"/>
        </w:rPr>
      </w:pPr>
      <w:r>
        <w:rPr>
          <w:rFonts w:ascii="宋体" w:hAnsi="宋体" w:hint="eastAsia"/>
          <w:sz w:val="24"/>
          <w:szCs w:val="24"/>
        </w:rPr>
        <w:t xml:space="preserve">    13、</w:t>
      </w:r>
      <w:r w:rsidR="00D77A65" w:rsidRPr="007763BE">
        <w:rPr>
          <w:rFonts w:ascii="宋体" w:hAnsi="宋体" w:cs="宋体" w:hint="eastAsia"/>
          <w:sz w:val="24"/>
          <w:szCs w:val="24"/>
        </w:rPr>
        <w:t>室内智能温控器定时采集室内温度，温度显示精度达0.1℃，并实时动态跟踪测量室内温度，调节阀门，使室内保持设定温度。</w:t>
      </w:r>
    </w:p>
    <w:p w:rsidR="00D77A65" w:rsidRPr="007763BE" w:rsidRDefault="007763BE" w:rsidP="00D77A65">
      <w:pPr>
        <w:spacing w:line="360" w:lineRule="auto"/>
        <w:rPr>
          <w:rFonts w:ascii="宋体" w:hAnsi="宋体" w:cs="宋体"/>
          <w:sz w:val="24"/>
          <w:szCs w:val="24"/>
        </w:rPr>
      </w:pPr>
      <w:r>
        <w:rPr>
          <w:rFonts w:ascii="宋体" w:hAnsi="宋体" w:hint="eastAsia"/>
          <w:sz w:val="24"/>
          <w:szCs w:val="24"/>
        </w:rPr>
        <w:t xml:space="preserve">    14、</w:t>
      </w:r>
      <w:r w:rsidR="00D77A65" w:rsidRPr="007763BE">
        <w:rPr>
          <w:rFonts w:ascii="宋体" w:hAnsi="宋体" w:cs="宋体" w:hint="eastAsia"/>
          <w:sz w:val="24"/>
          <w:szCs w:val="24"/>
        </w:rPr>
        <w:t>室内智能温控器具有周编程、多个时段编程功能，工作日、休假日可单独设定温度并保存，自动循环控制室温。</w:t>
      </w:r>
    </w:p>
    <w:p w:rsidR="001B6441" w:rsidRPr="00167F1C" w:rsidRDefault="007763BE" w:rsidP="00167F1C">
      <w:pPr>
        <w:spacing w:line="360" w:lineRule="auto"/>
        <w:rPr>
          <w:rFonts w:ascii="宋体" w:hAnsi="宋体" w:cs="宋体"/>
          <w:sz w:val="24"/>
          <w:szCs w:val="24"/>
        </w:rPr>
      </w:pPr>
      <w:r>
        <w:rPr>
          <w:rFonts w:ascii="宋体" w:hAnsi="宋体" w:hint="eastAsia"/>
          <w:sz w:val="24"/>
          <w:szCs w:val="24"/>
        </w:rPr>
        <w:t xml:space="preserve">    15、</w:t>
      </w:r>
      <w:r w:rsidR="00D77A65" w:rsidRPr="007763BE">
        <w:rPr>
          <w:rFonts w:ascii="宋体" w:hAnsi="宋体" w:cs="宋体" w:hint="eastAsia"/>
          <w:sz w:val="24"/>
          <w:szCs w:val="24"/>
        </w:rPr>
        <w:t>室内智能温控器具有热力公司与用户信息交互功能，用户室内温度通过通讯系统传递至热力公司服务器，供系统分析使用等。</w:t>
      </w:r>
    </w:p>
    <w:p w:rsidR="00492860" w:rsidRPr="00492860" w:rsidRDefault="00492860" w:rsidP="00492860">
      <w:pPr>
        <w:pStyle w:val="a0"/>
        <w:spacing w:line="360" w:lineRule="auto"/>
        <w:rPr>
          <w:rFonts w:ascii="宋体" w:hAnsi="宋体" w:cs="宋体"/>
          <w:b/>
          <w:bCs/>
        </w:rPr>
      </w:pPr>
      <w:r w:rsidRPr="00492860">
        <w:rPr>
          <w:rFonts w:ascii="宋体" w:hAnsi="宋体" w:cs="宋体" w:hint="eastAsia"/>
          <w:b/>
          <w:bCs/>
        </w:rPr>
        <w:t>三、采购标的执行标准</w:t>
      </w:r>
    </w:p>
    <w:p w:rsidR="00802165" w:rsidRPr="00802165" w:rsidRDefault="00802165" w:rsidP="00802165">
      <w:pPr>
        <w:spacing w:line="360" w:lineRule="auto"/>
        <w:ind w:firstLineChars="200" w:firstLine="480"/>
        <w:jc w:val="left"/>
        <w:rPr>
          <w:rFonts w:ascii="宋体" w:hAnsi="宋体" w:cs="宋体"/>
          <w:sz w:val="24"/>
          <w:szCs w:val="24"/>
        </w:rPr>
      </w:pPr>
      <w:r w:rsidRPr="00802165">
        <w:rPr>
          <w:rFonts w:ascii="宋体" w:hAnsi="宋体" w:cs="宋体" w:hint="eastAsia"/>
          <w:sz w:val="24"/>
          <w:szCs w:val="24"/>
        </w:rPr>
        <w:t>1、国家标准：</w:t>
      </w:r>
    </w:p>
    <w:p w:rsidR="00802165" w:rsidRPr="00802165" w:rsidRDefault="00802165" w:rsidP="00802165">
      <w:pPr>
        <w:spacing w:line="360" w:lineRule="auto"/>
        <w:jc w:val="left"/>
        <w:rPr>
          <w:rFonts w:ascii="宋体" w:hAnsi="宋体" w:cs="宋体"/>
          <w:sz w:val="24"/>
          <w:szCs w:val="24"/>
        </w:rPr>
      </w:pPr>
      <w:r>
        <w:rPr>
          <w:rFonts w:ascii="宋体" w:hAnsi="宋体" w:cs="宋体" w:hint="eastAsia"/>
          <w:sz w:val="24"/>
          <w:szCs w:val="24"/>
        </w:rPr>
        <w:t xml:space="preserve">   </w:t>
      </w:r>
      <w:r w:rsidRPr="00802165">
        <w:rPr>
          <w:rFonts w:ascii="宋体" w:hAnsi="宋体" w:cs="宋体" w:hint="eastAsia"/>
          <w:sz w:val="24"/>
          <w:szCs w:val="24"/>
        </w:rPr>
        <w:t>（1）强制性产品认证</w:t>
      </w:r>
    </w:p>
    <w:p w:rsidR="00802165" w:rsidRPr="00802165" w:rsidRDefault="00802165" w:rsidP="00802165">
      <w:pPr>
        <w:spacing w:line="360" w:lineRule="auto"/>
        <w:ind w:firstLineChars="200" w:firstLine="480"/>
        <w:jc w:val="left"/>
        <w:rPr>
          <w:rFonts w:ascii="宋体" w:hAnsi="宋体" w:cs="宋体"/>
          <w:sz w:val="24"/>
          <w:szCs w:val="24"/>
        </w:rPr>
      </w:pPr>
      <w:r w:rsidRPr="00802165">
        <w:rPr>
          <w:rFonts w:ascii="宋体" w:hAnsi="宋体" w:cs="宋体" w:hint="eastAsia"/>
          <w:sz w:val="24"/>
          <w:szCs w:val="24"/>
        </w:rPr>
        <w:t>如</w:t>
      </w:r>
      <w:r w:rsidR="009434F0">
        <w:rPr>
          <w:rFonts w:ascii="宋体" w:hAnsi="宋体" w:cs="宋体" w:hint="eastAsia"/>
          <w:sz w:val="24"/>
          <w:szCs w:val="24"/>
        </w:rPr>
        <w:t>投标人</w:t>
      </w:r>
      <w:r w:rsidRPr="00802165">
        <w:rPr>
          <w:rFonts w:ascii="宋体" w:hAnsi="宋体" w:cs="宋体" w:hint="eastAsia"/>
          <w:sz w:val="24"/>
          <w:szCs w:val="24"/>
        </w:rPr>
        <w:t>所投产品属于“中国强制性产品认证”（3C认证）范围内,则必须承诺采用《中华人民共和国实施强制性产品认证的产品目录》并在有效期内的产品，应在投标文件中提供“所投产品符合国家强制性要求承诺函”并加盖</w:t>
      </w:r>
      <w:r w:rsidR="009434F0">
        <w:rPr>
          <w:rFonts w:ascii="宋体" w:hAnsi="宋体" w:cs="宋体" w:hint="eastAsia"/>
          <w:sz w:val="24"/>
          <w:szCs w:val="24"/>
        </w:rPr>
        <w:t>投标人</w:t>
      </w:r>
      <w:r w:rsidRPr="00802165">
        <w:rPr>
          <w:rFonts w:ascii="宋体" w:hAnsi="宋体" w:cs="宋体" w:hint="eastAsia"/>
          <w:sz w:val="24"/>
          <w:szCs w:val="24"/>
        </w:rPr>
        <w:t>公章，否则将承担其投标被视为非实质性响应投标的风险。</w:t>
      </w:r>
    </w:p>
    <w:p w:rsidR="00802165" w:rsidRPr="00802165" w:rsidRDefault="00802165" w:rsidP="00802165">
      <w:pPr>
        <w:spacing w:line="360" w:lineRule="auto"/>
        <w:jc w:val="left"/>
        <w:rPr>
          <w:rFonts w:ascii="宋体" w:hAnsi="宋体" w:cs="宋体"/>
          <w:sz w:val="24"/>
          <w:szCs w:val="24"/>
        </w:rPr>
      </w:pPr>
      <w:r>
        <w:rPr>
          <w:rFonts w:ascii="宋体" w:hAnsi="宋体" w:cs="宋体" w:hint="eastAsia"/>
          <w:sz w:val="24"/>
          <w:szCs w:val="24"/>
        </w:rPr>
        <w:t xml:space="preserve">   </w:t>
      </w:r>
      <w:r w:rsidRPr="00802165">
        <w:rPr>
          <w:rFonts w:ascii="宋体" w:hAnsi="宋体" w:cs="宋体" w:hint="eastAsia"/>
          <w:sz w:val="24"/>
          <w:szCs w:val="24"/>
        </w:rPr>
        <w:t>（2）信息安全产品强制性认证</w:t>
      </w:r>
    </w:p>
    <w:p w:rsidR="00C969BD" w:rsidRPr="00EB269E" w:rsidRDefault="009434F0" w:rsidP="00EB269E">
      <w:pPr>
        <w:spacing w:line="360" w:lineRule="auto"/>
        <w:ind w:firstLineChars="200" w:firstLine="480"/>
        <w:jc w:val="left"/>
        <w:rPr>
          <w:rFonts w:ascii="宋体" w:hAnsi="宋体" w:cs="宋体"/>
          <w:sz w:val="24"/>
          <w:szCs w:val="24"/>
        </w:rPr>
      </w:pPr>
      <w:r>
        <w:rPr>
          <w:rFonts w:ascii="宋体" w:hAnsi="宋体" w:cs="宋体" w:hint="eastAsia"/>
          <w:sz w:val="24"/>
          <w:szCs w:val="24"/>
        </w:rPr>
        <w:t>投标人</w:t>
      </w:r>
      <w:r w:rsidR="00802165" w:rsidRPr="00802165">
        <w:rPr>
          <w:rFonts w:ascii="宋体" w:hAnsi="宋体" w:cs="宋体" w:hint="eastAsia"/>
          <w:sz w:val="24"/>
          <w:szCs w:val="24"/>
        </w:rPr>
        <w:t>所投产品如被列入《信息安全产品强制性认证目录》，则投标文件中应提供中国信息安全认证中心官网（http://www.isccc.gov.cn/index.shtml）产品查询结果截图并加盖</w:t>
      </w:r>
      <w:r>
        <w:rPr>
          <w:rFonts w:ascii="宋体" w:hAnsi="宋体" w:cs="宋体" w:hint="eastAsia"/>
          <w:sz w:val="24"/>
          <w:szCs w:val="24"/>
        </w:rPr>
        <w:t>投标人</w:t>
      </w:r>
      <w:r w:rsidR="00802165" w:rsidRPr="00802165">
        <w:rPr>
          <w:rFonts w:ascii="宋体" w:hAnsi="宋体" w:cs="宋体" w:hint="eastAsia"/>
          <w:sz w:val="24"/>
          <w:szCs w:val="24"/>
        </w:rPr>
        <w:t>公章或中国信息安全认证中心颁发的《中国国家信息安全产品认证证书》加盖</w:t>
      </w:r>
      <w:r>
        <w:rPr>
          <w:rFonts w:ascii="宋体" w:hAnsi="宋体" w:cs="宋体" w:hint="eastAsia"/>
          <w:sz w:val="24"/>
          <w:szCs w:val="24"/>
        </w:rPr>
        <w:t>投标人</w:t>
      </w:r>
      <w:r w:rsidR="00802165" w:rsidRPr="00802165">
        <w:rPr>
          <w:rFonts w:ascii="宋体" w:hAnsi="宋体" w:cs="宋体" w:hint="eastAsia"/>
          <w:sz w:val="24"/>
          <w:szCs w:val="24"/>
        </w:rPr>
        <w:t>公章的原件扫描件（或图片）。</w:t>
      </w:r>
    </w:p>
    <w:p w:rsidR="00802165" w:rsidRDefault="00802165" w:rsidP="00802165">
      <w:pPr>
        <w:widowControl/>
        <w:shd w:val="clear" w:color="auto" w:fill="FFFFFF"/>
        <w:spacing w:line="360" w:lineRule="auto"/>
        <w:contextualSpacing/>
        <w:jc w:val="left"/>
        <w:rPr>
          <w:rFonts w:ascii="宋体" w:hAnsi="宋体" w:cs="宋体"/>
          <w:b/>
          <w:color w:val="000000"/>
          <w:sz w:val="24"/>
          <w:szCs w:val="24"/>
          <w:lang w:val="zh-CN"/>
        </w:rPr>
      </w:pPr>
      <w:r>
        <w:rPr>
          <w:rFonts w:ascii="宋体" w:hAnsi="宋体" w:hint="eastAsia"/>
          <w:b/>
          <w:sz w:val="24"/>
          <w:szCs w:val="24"/>
        </w:rPr>
        <w:t>四</w:t>
      </w:r>
      <w:r>
        <w:rPr>
          <w:rFonts w:ascii="宋体" w:hAnsi="宋体" w:cs="宋体" w:hint="eastAsia"/>
          <w:b/>
          <w:color w:val="000000"/>
          <w:sz w:val="24"/>
          <w:szCs w:val="24"/>
          <w:lang w:val="zh-CN"/>
        </w:rPr>
        <w:t>、服务</w:t>
      </w:r>
      <w:r>
        <w:rPr>
          <w:rFonts w:ascii="宋体" w:hAnsi="宋体" w:cs="宋体" w:hint="eastAsia"/>
          <w:b/>
          <w:color w:val="000000"/>
          <w:sz w:val="24"/>
          <w:szCs w:val="24"/>
        </w:rPr>
        <w:t>标准</w:t>
      </w:r>
      <w:r>
        <w:rPr>
          <w:rFonts w:ascii="宋体" w:hAnsi="宋体" w:cs="宋体" w:hint="eastAsia"/>
          <w:b/>
          <w:color w:val="000000"/>
          <w:sz w:val="24"/>
          <w:szCs w:val="24"/>
          <w:lang w:val="zh-CN"/>
        </w:rPr>
        <w:t>、期限等要求</w:t>
      </w:r>
    </w:p>
    <w:p w:rsidR="00802165" w:rsidRPr="00474B28" w:rsidRDefault="00802165" w:rsidP="00556015">
      <w:pPr>
        <w:spacing w:line="360" w:lineRule="auto"/>
        <w:ind w:firstLineChars="200" w:firstLine="480"/>
        <w:jc w:val="left"/>
        <w:rPr>
          <w:rFonts w:ascii="宋体" w:hAnsi="宋体" w:cs="宋体"/>
          <w:sz w:val="24"/>
          <w:szCs w:val="24"/>
        </w:rPr>
      </w:pPr>
      <w:r>
        <w:rPr>
          <w:rFonts w:ascii="宋体" w:hAnsi="宋体" w:cs="宋体" w:hint="eastAsia"/>
          <w:sz w:val="24"/>
          <w:szCs w:val="24"/>
        </w:rPr>
        <w:t>1、入围期限</w:t>
      </w:r>
      <w:r w:rsidRPr="00474B28">
        <w:rPr>
          <w:rFonts w:ascii="宋体" w:hAnsi="宋体" w:cs="宋体" w:hint="eastAsia"/>
          <w:sz w:val="24"/>
          <w:szCs w:val="24"/>
        </w:rPr>
        <w:t>：</w:t>
      </w:r>
      <w:r>
        <w:rPr>
          <w:rFonts w:ascii="宋体" w:hAnsi="宋体" w:cs="宋体" w:hint="eastAsia"/>
          <w:sz w:val="24"/>
          <w:szCs w:val="24"/>
        </w:rPr>
        <w:t>自入围合同</w:t>
      </w:r>
      <w:r w:rsidRPr="00474B28">
        <w:rPr>
          <w:rFonts w:ascii="宋体" w:hAnsi="宋体" w:cs="宋体" w:hint="eastAsia"/>
          <w:sz w:val="24"/>
          <w:szCs w:val="24"/>
        </w:rPr>
        <w:t>签订之日起</w:t>
      </w:r>
      <w:r>
        <w:rPr>
          <w:rFonts w:ascii="宋体" w:hAnsi="宋体" w:cs="宋体" w:hint="eastAsia"/>
          <w:sz w:val="24"/>
          <w:szCs w:val="24"/>
        </w:rPr>
        <w:t>2</w:t>
      </w:r>
      <w:r w:rsidRPr="00474B28">
        <w:rPr>
          <w:rFonts w:ascii="宋体" w:hAnsi="宋体" w:cs="宋体" w:hint="eastAsia"/>
          <w:sz w:val="24"/>
          <w:szCs w:val="24"/>
        </w:rPr>
        <w:t>年。</w:t>
      </w:r>
    </w:p>
    <w:p w:rsidR="00802165" w:rsidRPr="00474B28" w:rsidRDefault="00556015" w:rsidP="00802165">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sidR="00802165">
        <w:rPr>
          <w:rFonts w:ascii="宋体" w:hAnsi="宋体" w:cs="宋体" w:hint="eastAsia"/>
          <w:sz w:val="24"/>
          <w:szCs w:val="24"/>
        </w:rPr>
        <w:t>、</w:t>
      </w:r>
      <w:r w:rsidR="00802165" w:rsidRPr="00474B28">
        <w:rPr>
          <w:rFonts w:ascii="宋体" w:hAnsi="宋体" w:cs="宋体" w:hint="eastAsia"/>
          <w:sz w:val="24"/>
          <w:szCs w:val="24"/>
        </w:rPr>
        <w:t>履行合同的地域范围：许昌市。</w:t>
      </w:r>
    </w:p>
    <w:p w:rsidR="00802165" w:rsidRPr="00474B28" w:rsidRDefault="00556015" w:rsidP="00802165">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sidR="00802165">
        <w:rPr>
          <w:rFonts w:ascii="宋体" w:hAnsi="宋体" w:cs="宋体" w:hint="eastAsia"/>
          <w:sz w:val="24"/>
          <w:szCs w:val="24"/>
        </w:rPr>
        <w:t>、质量要求</w:t>
      </w:r>
      <w:r w:rsidR="00802165" w:rsidRPr="00474B28">
        <w:rPr>
          <w:rFonts w:ascii="宋体" w:hAnsi="宋体" w:cs="宋体" w:hint="eastAsia"/>
          <w:sz w:val="24"/>
          <w:szCs w:val="24"/>
        </w:rPr>
        <w:t>：</w:t>
      </w:r>
      <w:r w:rsidR="00802165" w:rsidRPr="00802165">
        <w:rPr>
          <w:rFonts w:ascii="宋体" w:hAnsi="宋体" w:cs="宋体" w:hint="eastAsia"/>
          <w:sz w:val="24"/>
          <w:szCs w:val="24"/>
        </w:rPr>
        <w:t>合格（符合国家及行业现行相关规范和标准）</w:t>
      </w:r>
      <w:r w:rsidR="00802165">
        <w:rPr>
          <w:rFonts w:ascii="宋体" w:hAnsi="宋体" w:cs="宋体" w:hint="eastAsia"/>
          <w:sz w:val="24"/>
          <w:szCs w:val="24"/>
        </w:rPr>
        <w:t>。</w:t>
      </w:r>
    </w:p>
    <w:p w:rsidR="003D03B4" w:rsidRDefault="00556015" w:rsidP="003D03B4">
      <w:pPr>
        <w:spacing w:line="360" w:lineRule="auto"/>
        <w:ind w:firstLineChars="200" w:firstLine="480"/>
        <w:jc w:val="left"/>
        <w:rPr>
          <w:rFonts w:ascii="宋体" w:hAnsi="宋体" w:cs="宋体"/>
          <w:color w:val="FF0000"/>
          <w:sz w:val="24"/>
          <w:szCs w:val="24"/>
        </w:rPr>
      </w:pPr>
      <w:r w:rsidRPr="00EB269E">
        <w:rPr>
          <w:rFonts w:ascii="宋体" w:hAnsi="宋体" w:cs="宋体" w:hint="eastAsia"/>
          <w:color w:val="FF0000"/>
          <w:sz w:val="24"/>
          <w:szCs w:val="24"/>
        </w:rPr>
        <w:lastRenderedPageBreak/>
        <w:t>4</w:t>
      </w:r>
      <w:r w:rsidR="00802165" w:rsidRPr="00EB269E">
        <w:rPr>
          <w:rFonts w:ascii="宋体" w:hAnsi="宋体" w:cs="宋体" w:hint="eastAsia"/>
          <w:color w:val="FF0000"/>
          <w:sz w:val="24"/>
          <w:szCs w:val="24"/>
        </w:rPr>
        <w:t>、质保期：</w:t>
      </w:r>
      <w:r w:rsidR="003D03B4" w:rsidRPr="003D03B4">
        <w:rPr>
          <w:rFonts w:ascii="宋体" w:hAnsi="宋体" w:cs="宋体" w:hint="eastAsia"/>
          <w:color w:val="FF0000"/>
          <w:sz w:val="24"/>
          <w:szCs w:val="24"/>
        </w:rPr>
        <w:t>按国家及行业现行相关规定执行。</w:t>
      </w:r>
      <w:r w:rsidR="000928E0" w:rsidRPr="00EB269E">
        <w:rPr>
          <w:rFonts w:ascii="宋体" w:hAnsi="宋体" w:cs="宋体" w:hint="eastAsia"/>
          <w:color w:val="FF0000"/>
          <w:sz w:val="24"/>
          <w:szCs w:val="24"/>
        </w:rPr>
        <w:t>质保期内发生的一切问题，全部由供应商承担并负责解决问题。</w:t>
      </w:r>
    </w:p>
    <w:p w:rsidR="00167F1C" w:rsidRPr="00EB269E" w:rsidRDefault="00167F1C" w:rsidP="003D03B4">
      <w:pPr>
        <w:spacing w:line="360" w:lineRule="auto"/>
        <w:ind w:firstLineChars="200" w:firstLine="480"/>
        <w:jc w:val="left"/>
        <w:rPr>
          <w:rFonts w:ascii="宋体" w:hAnsi="宋体" w:cs="宋体"/>
          <w:color w:val="FF0000"/>
          <w:sz w:val="24"/>
          <w:szCs w:val="24"/>
        </w:rPr>
      </w:pPr>
      <w:r w:rsidRPr="00EB269E">
        <w:rPr>
          <w:rFonts w:ascii="宋体" w:hAnsi="宋体" w:cs="宋体" w:hint="eastAsia"/>
          <w:color w:val="FF0000"/>
          <w:sz w:val="24"/>
          <w:szCs w:val="24"/>
        </w:rPr>
        <w:t>第一标段：焊接球阀：10年；第二标段：热量表：10年（其中电池8年）；第三标段：动态智能压差平衡阀（单元电调阀）：8年；第四标段：户用温控调节装置（户电调阀）：8年。</w:t>
      </w:r>
    </w:p>
    <w:p w:rsidR="009A72D7" w:rsidRPr="009A72D7" w:rsidRDefault="00802165" w:rsidP="009A72D7">
      <w:pPr>
        <w:spacing w:line="360" w:lineRule="auto"/>
        <w:jc w:val="left"/>
        <w:rPr>
          <w:rFonts w:ascii="宋体" w:hAnsi="宋体" w:cs="宋体"/>
          <w:b/>
          <w:sz w:val="24"/>
          <w:szCs w:val="24"/>
        </w:rPr>
      </w:pPr>
      <w:r>
        <w:rPr>
          <w:rFonts w:ascii="宋体" w:hAnsi="宋体" w:cs="宋体" w:hint="eastAsia"/>
          <w:b/>
          <w:sz w:val="24"/>
          <w:szCs w:val="24"/>
        </w:rPr>
        <w:t>五</w:t>
      </w:r>
      <w:r w:rsidR="009A72D7" w:rsidRPr="009A72D7">
        <w:rPr>
          <w:rFonts w:ascii="宋体" w:hAnsi="宋体" w:cs="宋体" w:hint="eastAsia"/>
          <w:b/>
          <w:sz w:val="24"/>
          <w:szCs w:val="24"/>
        </w:rPr>
        <w:t>、采购标的的其他技术、服务等要求</w:t>
      </w:r>
    </w:p>
    <w:p w:rsidR="009A72D7" w:rsidRPr="009A72D7" w:rsidRDefault="009A72D7" w:rsidP="009A72D7">
      <w:pPr>
        <w:spacing w:line="360" w:lineRule="auto"/>
        <w:ind w:firstLineChars="200" w:firstLine="480"/>
        <w:jc w:val="left"/>
        <w:rPr>
          <w:rFonts w:ascii="宋体" w:hAnsi="宋体" w:cs="宋体"/>
          <w:sz w:val="24"/>
          <w:szCs w:val="24"/>
        </w:rPr>
      </w:pPr>
      <w:r w:rsidRPr="009A72D7">
        <w:rPr>
          <w:rFonts w:ascii="宋体" w:hAnsi="宋体" w:cs="宋体" w:hint="eastAsia"/>
          <w:sz w:val="24"/>
          <w:szCs w:val="24"/>
        </w:rPr>
        <w:t>1、</w:t>
      </w:r>
      <w:r w:rsidR="009434F0">
        <w:rPr>
          <w:rFonts w:ascii="宋体" w:hAnsi="宋体" w:cs="宋体" w:hint="eastAsia"/>
          <w:sz w:val="24"/>
          <w:szCs w:val="24"/>
        </w:rPr>
        <w:t>投标人</w:t>
      </w:r>
      <w:r w:rsidRPr="009A72D7">
        <w:rPr>
          <w:rFonts w:ascii="宋体" w:hAnsi="宋体" w:cs="宋体" w:hint="eastAsia"/>
          <w:sz w:val="24"/>
          <w:szCs w:val="24"/>
        </w:rPr>
        <w:t>应就本项目（每包或者标段）完整投标，否则为无效投标。</w:t>
      </w:r>
    </w:p>
    <w:p w:rsidR="00802165" w:rsidRPr="00802165" w:rsidRDefault="009A72D7" w:rsidP="00802165">
      <w:pPr>
        <w:spacing w:line="360" w:lineRule="auto"/>
        <w:ind w:firstLineChars="200" w:firstLine="480"/>
        <w:jc w:val="left"/>
        <w:rPr>
          <w:rFonts w:ascii="宋体" w:hAnsi="宋体" w:cs="宋体"/>
          <w:sz w:val="24"/>
          <w:szCs w:val="24"/>
        </w:rPr>
      </w:pPr>
      <w:r w:rsidRPr="009A72D7">
        <w:rPr>
          <w:rFonts w:ascii="宋体" w:hAnsi="宋体" w:cs="宋体" w:hint="eastAsia"/>
          <w:sz w:val="24"/>
          <w:szCs w:val="24"/>
        </w:rPr>
        <w:t>2、</w:t>
      </w:r>
      <w:r w:rsidR="009434F0">
        <w:rPr>
          <w:rFonts w:ascii="宋体" w:hAnsi="宋体" w:cs="宋体" w:hint="eastAsia"/>
          <w:sz w:val="24"/>
          <w:szCs w:val="24"/>
        </w:rPr>
        <w:t>投标人</w:t>
      </w:r>
      <w:r w:rsidR="00802165" w:rsidRPr="00802165">
        <w:rPr>
          <w:rFonts w:ascii="宋体" w:hAnsi="宋体" w:cs="宋体" w:hint="eastAsia"/>
          <w:sz w:val="24"/>
          <w:szCs w:val="24"/>
        </w:rPr>
        <w:t>须明确投标产品的厂家、产地、品牌、详细参数，否则为无效投标。</w:t>
      </w:r>
    </w:p>
    <w:p w:rsidR="00802165" w:rsidRPr="00802165" w:rsidRDefault="00802165" w:rsidP="00802165">
      <w:pPr>
        <w:spacing w:line="360" w:lineRule="auto"/>
        <w:ind w:firstLineChars="200" w:firstLine="480"/>
        <w:jc w:val="left"/>
        <w:rPr>
          <w:rFonts w:ascii="宋体" w:hAnsi="宋体" w:cs="宋体"/>
          <w:sz w:val="24"/>
          <w:szCs w:val="24"/>
        </w:rPr>
      </w:pPr>
      <w:r w:rsidRPr="00802165">
        <w:rPr>
          <w:rFonts w:ascii="宋体" w:hAnsi="宋体" w:cs="宋体" w:hint="eastAsia"/>
          <w:sz w:val="24"/>
          <w:szCs w:val="24"/>
        </w:rPr>
        <w:t>3、产品必须符合国家质量检测标准和本招标文件规定标准的全新正品现货，提供随货物《产品合格证》及其它相关质量证明文件。</w:t>
      </w:r>
    </w:p>
    <w:p w:rsidR="00802165" w:rsidRPr="00802165" w:rsidRDefault="00802165" w:rsidP="00802165">
      <w:pPr>
        <w:spacing w:line="360" w:lineRule="auto"/>
        <w:ind w:firstLineChars="200" w:firstLine="480"/>
        <w:jc w:val="left"/>
        <w:rPr>
          <w:rFonts w:ascii="宋体" w:hAnsi="宋体" w:cs="宋体"/>
          <w:sz w:val="24"/>
          <w:szCs w:val="24"/>
        </w:rPr>
      </w:pPr>
      <w:r w:rsidRPr="00802165">
        <w:rPr>
          <w:rFonts w:ascii="宋体" w:hAnsi="宋体" w:cs="宋体" w:hint="eastAsia"/>
          <w:sz w:val="24"/>
          <w:szCs w:val="24"/>
        </w:rPr>
        <w:t>4、专利权：</w:t>
      </w:r>
      <w:r w:rsidR="009434F0">
        <w:rPr>
          <w:rFonts w:ascii="宋体" w:hAnsi="宋体" w:cs="宋体" w:hint="eastAsia"/>
          <w:sz w:val="24"/>
          <w:szCs w:val="24"/>
        </w:rPr>
        <w:t>投标人</w:t>
      </w:r>
      <w:r w:rsidRPr="00802165">
        <w:rPr>
          <w:rFonts w:ascii="宋体" w:hAnsi="宋体" w:cs="宋体" w:hint="eastAsia"/>
          <w:sz w:val="24"/>
          <w:szCs w:val="24"/>
        </w:rPr>
        <w:t>应保证用户在使用该货物或其任何一部分时不受第三方提出侵犯其专利权、商标权和工业设计权等的起诉。</w:t>
      </w:r>
    </w:p>
    <w:p w:rsidR="00802165" w:rsidRPr="00802165" w:rsidRDefault="00802165" w:rsidP="00802165">
      <w:pPr>
        <w:spacing w:line="360" w:lineRule="auto"/>
        <w:ind w:firstLineChars="200" w:firstLine="480"/>
        <w:jc w:val="left"/>
        <w:rPr>
          <w:rFonts w:ascii="宋体" w:hAnsi="宋体" w:cs="宋体"/>
          <w:sz w:val="24"/>
          <w:szCs w:val="24"/>
        </w:rPr>
      </w:pPr>
      <w:r w:rsidRPr="00802165">
        <w:rPr>
          <w:rFonts w:ascii="宋体" w:hAnsi="宋体" w:cs="宋体" w:hint="eastAsia"/>
          <w:sz w:val="24"/>
          <w:szCs w:val="24"/>
        </w:rPr>
        <w:t>5、</w:t>
      </w:r>
      <w:r w:rsidR="009434F0">
        <w:rPr>
          <w:rFonts w:ascii="宋体" w:hAnsi="宋体" w:cs="宋体" w:hint="eastAsia"/>
          <w:sz w:val="24"/>
          <w:szCs w:val="24"/>
        </w:rPr>
        <w:t>投标人</w:t>
      </w:r>
      <w:r w:rsidRPr="00802165">
        <w:rPr>
          <w:rFonts w:ascii="宋体" w:hAnsi="宋体" w:cs="宋体" w:hint="eastAsia"/>
          <w:sz w:val="24"/>
          <w:szCs w:val="24"/>
        </w:rPr>
        <w:t>须明确免费包修期，同时应提出故障响应时间，超过保修期发生故障，用户可自由选择维修单位，如委托给</w:t>
      </w:r>
      <w:r w:rsidR="009434F0">
        <w:rPr>
          <w:rFonts w:ascii="宋体" w:hAnsi="宋体" w:cs="宋体" w:hint="eastAsia"/>
          <w:sz w:val="24"/>
          <w:szCs w:val="24"/>
        </w:rPr>
        <w:t>投标人</w:t>
      </w:r>
      <w:r w:rsidRPr="00802165">
        <w:rPr>
          <w:rFonts w:ascii="宋体" w:hAnsi="宋体" w:cs="宋体" w:hint="eastAsia"/>
          <w:sz w:val="24"/>
          <w:szCs w:val="24"/>
        </w:rPr>
        <w:t>，</w:t>
      </w:r>
      <w:r w:rsidR="009434F0">
        <w:rPr>
          <w:rFonts w:ascii="宋体" w:hAnsi="宋体" w:cs="宋体" w:hint="eastAsia"/>
          <w:sz w:val="24"/>
          <w:szCs w:val="24"/>
        </w:rPr>
        <w:t>投标人</w:t>
      </w:r>
      <w:r w:rsidRPr="00802165">
        <w:rPr>
          <w:rFonts w:ascii="宋体" w:hAnsi="宋体" w:cs="宋体" w:hint="eastAsia"/>
          <w:sz w:val="24"/>
          <w:szCs w:val="24"/>
        </w:rPr>
        <w:t>不得借故推诿，并且维修费不能超过市场平均价格。</w:t>
      </w:r>
    </w:p>
    <w:p w:rsidR="00802165" w:rsidRPr="00802165" w:rsidRDefault="00802165" w:rsidP="00802165">
      <w:pPr>
        <w:spacing w:line="360" w:lineRule="auto"/>
        <w:ind w:firstLineChars="200" w:firstLine="480"/>
        <w:jc w:val="left"/>
        <w:rPr>
          <w:rFonts w:ascii="宋体" w:hAnsi="宋体" w:cs="宋体"/>
          <w:sz w:val="24"/>
          <w:szCs w:val="24"/>
        </w:rPr>
      </w:pPr>
      <w:r w:rsidRPr="00802165">
        <w:rPr>
          <w:rFonts w:ascii="宋体" w:hAnsi="宋体" w:cs="宋体" w:hint="eastAsia"/>
          <w:sz w:val="24"/>
          <w:szCs w:val="24"/>
        </w:rPr>
        <w:t>6、</w:t>
      </w:r>
      <w:r w:rsidR="009434F0">
        <w:rPr>
          <w:rFonts w:ascii="宋体" w:hAnsi="宋体" w:cs="宋体" w:hint="eastAsia"/>
          <w:sz w:val="24"/>
          <w:szCs w:val="24"/>
        </w:rPr>
        <w:t>投标人</w:t>
      </w:r>
      <w:r w:rsidRPr="00802165">
        <w:rPr>
          <w:rFonts w:ascii="宋体" w:hAnsi="宋体" w:cs="宋体" w:hint="eastAsia"/>
          <w:sz w:val="24"/>
          <w:szCs w:val="24"/>
        </w:rPr>
        <w:t>须明确售后服务点地址、联系人和联系电话，否则为无效投标。</w:t>
      </w:r>
    </w:p>
    <w:p w:rsidR="001B6441" w:rsidRPr="00EB269E" w:rsidRDefault="00802165" w:rsidP="00EB269E">
      <w:pPr>
        <w:spacing w:line="360" w:lineRule="auto"/>
        <w:ind w:firstLineChars="200" w:firstLine="480"/>
        <w:jc w:val="left"/>
        <w:rPr>
          <w:rFonts w:ascii="宋体" w:hAnsi="宋体" w:cs="宋体"/>
          <w:color w:val="FF0000"/>
          <w:sz w:val="24"/>
          <w:szCs w:val="24"/>
        </w:rPr>
      </w:pPr>
      <w:r w:rsidRPr="00EB269E">
        <w:rPr>
          <w:rFonts w:ascii="宋体" w:hAnsi="宋体" w:cs="宋体" w:hint="eastAsia"/>
          <w:color w:val="FF0000"/>
          <w:sz w:val="24"/>
          <w:szCs w:val="24"/>
        </w:rPr>
        <w:t>7、</w:t>
      </w:r>
      <w:r w:rsidR="009A72D7" w:rsidRPr="00EB269E">
        <w:rPr>
          <w:rFonts w:ascii="宋体" w:hAnsi="宋体" w:cs="宋体" w:hint="eastAsia"/>
          <w:color w:val="FF0000"/>
          <w:sz w:val="24"/>
          <w:szCs w:val="24"/>
        </w:rPr>
        <w:t>本项目</w:t>
      </w:r>
      <w:r w:rsidR="002D758B">
        <w:rPr>
          <w:rFonts w:ascii="宋体" w:hAnsi="宋体" w:cs="宋体" w:hint="eastAsia"/>
          <w:color w:val="FF0000"/>
          <w:sz w:val="24"/>
          <w:szCs w:val="24"/>
        </w:rPr>
        <w:t>投标</w:t>
      </w:r>
      <w:r w:rsidR="009A72D7" w:rsidRPr="00EB269E">
        <w:rPr>
          <w:rFonts w:ascii="宋体" w:hAnsi="宋体" w:cs="宋体" w:hint="eastAsia"/>
          <w:color w:val="FF0000"/>
          <w:sz w:val="24"/>
          <w:szCs w:val="24"/>
        </w:rPr>
        <w:t>分项报价</w:t>
      </w:r>
      <w:r w:rsidR="002D758B">
        <w:rPr>
          <w:rFonts w:ascii="宋体" w:hAnsi="宋体" w:cs="宋体" w:hint="eastAsia"/>
          <w:color w:val="FF0000"/>
          <w:sz w:val="24"/>
          <w:szCs w:val="24"/>
        </w:rPr>
        <w:t>和最高报价均不得超出最高控制</w:t>
      </w:r>
      <w:r w:rsidR="009A72D7" w:rsidRPr="00EB269E">
        <w:rPr>
          <w:rFonts w:ascii="宋体" w:hAnsi="宋体" w:cs="宋体" w:hint="eastAsia"/>
          <w:color w:val="FF0000"/>
          <w:sz w:val="24"/>
          <w:szCs w:val="24"/>
        </w:rPr>
        <w:t>，否则将承担其投标被视为非实质性响应投标的风险，</w:t>
      </w:r>
      <w:r w:rsidR="009434F0" w:rsidRPr="00EB269E">
        <w:rPr>
          <w:rFonts w:ascii="宋体" w:hAnsi="宋体" w:cs="宋体" w:hint="eastAsia"/>
          <w:color w:val="FF0000"/>
          <w:sz w:val="24"/>
          <w:szCs w:val="24"/>
        </w:rPr>
        <w:t>投标人</w:t>
      </w:r>
      <w:r w:rsidR="009A72D7" w:rsidRPr="00EB269E">
        <w:rPr>
          <w:rFonts w:ascii="宋体" w:hAnsi="宋体" w:cs="宋体" w:hint="eastAsia"/>
          <w:color w:val="FF0000"/>
          <w:sz w:val="24"/>
          <w:szCs w:val="24"/>
        </w:rPr>
        <w:t>根据自身情况进行投标，合同履约过程中因其它未知因素所产生的相关费用，均由</w:t>
      </w:r>
      <w:r w:rsidR="009434F0" w:rsidRPr="00EB269E">
        <w:rPr>
          <w:rFonts w:ascii="宋体" w:hAnsi="宋体" w:cs="宋体" w:hint="eastAsia"/>
          <w:color w:val="FF0000"/>
          <w:sz w:val="24"/>
          <w:szCs w:val="24"/>
        </w:rPr>
        <w:t>投标人</w:t>
      </w:r>
      <w:r w:rsidR="009A72D7" w:rsidRPr="00EB269E">
        <w:rPr>
          <w:rFonts w:ascii="宋体" w:hAnsi="宋体" w:cs="宋体" w:hint="eastAsia"/>
          <w:color w:val="FF0000"/>
          <w:sz w:val="24"/>
          <w:szCs w:val="24"/>
        </w:rPr>
        <w:t>自行负责。</w:t>
      </w:r>
    </w:p>
    <w:p w:rsidR="00EB1660" w:rsidRPr="00556015" w:rsidRDefault="00802165" w:rsidP="00556015">
      <w:pPr>
        <w:spacing w:line="360" w:lineRule="auto"/>
        <w:jc w:val="left"/>
        <w:rPr>
          <w:rFonts w:ascii="宋体" w:hAnsi="宋体" w:cs="宋体"/>
          <w:b/>
          <w:sz w:val="24"/>
          <w:szCs w:val="24"/>
        </w:rPr>
      </w:pPr>
      <w:r w:rsidRPr="00556015">
        <w:rPr>
          <w:rFonts w:ascii="宋体" w:hAnsi="宋体" w:cs="宋体" w:hint="eastAsia"/>
          <w:b/>
          <w:sz w:val="24"/>
          <w:szCs w:val="24"/>
        </w:rPr>
        <w:t>六</w:t>
      </w:r>
      <w:r w:rsidR="00DA1295" w:rsidRPr="00556015">
        <w:rPr>
          <w:rFonts w:ascii="宋体" w:hAnsi="宋体" w:cs="宋体" w:hint="eastAsia"/>
          <w:b/>
          <w:sz w:val="24"/>
          <w:szCs w:val="24"/>
        </w:rPr>
        <w:t>、验收标准</w:t>
      </w:r>
    </w:p>
    <w:p w:rsidR="00EB1660" w:rsidRPr="00556015" w:rsidRDefault="00DA1295" w:rsidP="00556015">
      <w:pPr>
        <w:spacing w:line="360" w:lineRule="auto"/>
        <w:ind w:firstLineChars="200" w:firstLine="480"/>
        <w:jc w:val="left"/>
        <w:rPr>
          <w:rFonts w:ascii="宋体" w:hAnsi="宋体" w:cs="宋体"/>
          <w:sz w:val="24"/>
          <w:szCs w:val="24"/>
        </w:rPr>
      </w:pPr>
      <w:r w:rsidRPr="00556015">
        <w:rPr>
          <w:rFonts w:ascii="宋体" w:hAnsi="宋体" w:cs="宋体" w:hint="eastAsia"/>
          <w:sz w:val="24"/>
          <w:szCs w:val="24"/>
        </w:rPr>
        <w:t>1、由采购人成立验收小组</w:t>
      </w:r>
      <w:r w:rsidR="002C300A" w:rsidRPr="00556015">
        <w:rPr>
          <w:rFonts w:ascii="宋体" w:hAnsi="宋体" w:cs="宋体" w:hint="eastAsia"/>
          <w:sz w:val="24"/>
          <w:szCs w:val="24"/>
        </w:rPr>
        <w:t>，</w:t>
      </w:r>
      <w:r w:rsidRPr="00556015">
        <w:rPr>
          <w:rFonts w:ascii="宋体" w:hAnsi="宋体" w:cs="宋体" w:hint="eastAsia"/>
          <w:sz w:val="24"/>
          <w:szCs w:val="24"/>
        </w:rPr>
        <w:t>按照采购合同的约定对</w:t>
      </w:r>
      <w:r w:rsidR="00556015" w:rsidRPr="00556015">
        <w:rPr>
          <w:rFonts w:ascii="宋体" w:hAnsi="宋体" w:cs="宋体" w:hint="eastAsia"/>
          <w:sz w:val="24"/>
          <w:szCs w:val="24"/>
        </w:rPr>
        <w:t>入围供应商</w:t>
      </w:r>
      <w:r w:rsidRPr="00556015">
        <w:rPr>
          <w:rFonts w:ascii="宋体" w:hAnsi="宋体" w:cs="宋体" w:hint="eastAsia"/>
          <w:sz w:val="24"/>
          <w:szCs w:val="24"/>
        </w:rPr>
        <w:t>履约情况进行验收。</w:t>
      </w:r>
      <w:r w:rsidR="002B7144" w:rsidRPr="00556015">
        <w:rPr>
          <w:rFonts w:ascii="宋体" w:hAnsi="宋体" w:cs="宋体" w:hint="eastAsia"/>
          <w:sz w:val="24"/>
          <w:szCs w:val="24"/>
        </w:rPr>
        <w:t>验收时，按采购合同的约定，对</w:t>
      </w:r>
      <w:r w:rsidR="00556015">
        <w:rPr>
          <w:rFonts w:ascii="宋体" w:hAnsi="宋体" w:cs="宋体" w:hint="eastAsia"/>
          <w:sz w:val="24"/>
          <w:szCs w:val="24"/>
        </w:rPr>
        <w:t>入围供货供应商</w:t>
      </w:r>
      <w:r w:rsidR="008F7AA6" w:rsidRPr="00556015">
        <w:rPr>
          <w:rFonts w:ascii="宋体" w:hAnsi="宋体" w:cs="宋体" w:hint="eastAsia"/>
          <w:sz w:val="24"/>
          <w:szCs w:val="24"/>
        </w:rPr>
        <w:t>提供的</w:t>
      </w:r>
      <w:r w:rsidR="002B7144" w:rsidRPr="00556015">
        <w:rPr>
          <w:rFonts w:ascii="宋体" w:hAnsi="宋体" w:cs="宋体" w:hint="eastAsia"/>
          <w:sz w:val="24"/>
          <w:szCs w:val="24"/>
        </w:rPr>
        <w:t>货物或服务履约情况进行确认。因</w:t>
      </w:r>
      <w:r w:rsidR="00AC19D7">
        <w:rPr>
          <w:rFonts w:ascii="宋体" w:hAnsi="宋体" w:cs="宋体" w:hint="eastAsia"/>
          <w:sz w:val="24"/>
          <w:szCs w:val="24"/>
        </w:rPr>
        <w:t>入围供货</w:t>
      </w:r>
      <w:r w:rsidR="002B7144" w:rsidRPr="00556015">
        <w:rPr>
          <w:rFonts w:ascii="宋体" w:hAnsi="宋体" w:cs="宋体" w:hint="eastAsia"/>
          <w:sz w:val="24"/>
          <w:szCs w:val="24"/>
        </w:rPr>
        <w:t>原因造成质量问题的，由</w:t>
      </w:r>
      <w:r w:rsidR="00AC19D7">
        <w:rPr>
          <w:rFonts w:ascii="宋体" w:hAnsi="宋体" w:cs="宋体" w:hint="eastAsia"/>
          <w:sz w:val="24"/>
          <w:szCs w:val="24"/>
        </w:rPr>
        <w:t>入围供货供应商</w:t>
      </w:r>
      <w:r w:rsidR="002B7144" w:rsidRPr="00556015">
        <w:rPr>
          <w:rFonts w:ascii="宋体" w:hAnsi="宋体" w:cs="宋体" w:hint="eastAsia"/>
          <w:sz w:val="24"/>
          <w:szCs w:val="24"/>
        </w:rPr>
        <w:t>负责返修</w:t>
      </w:r>
      <w:r w:rsidR="00311C64" w:rsidRPr="00556015">
        <w:rPr>
          <w:rFonts w:ascii="宋体" w:hAnsi="宋体" w:cs="宋体" w:hint="eastAsia"/>
          <w:sz w:val="24"/>
          <w:szCs w:val="24"/>
        </w:rPr>
        <w:t>或更换</w:t>
      </w:r>
      <w:r w:rsidR="002B7144" w:rsidRPr="00556015">
        <w:rPr>
          <w:rFonts w:ascii="宋体" w:hAnsi="宋体" w:cs="宋体" w:hint="eastAsia"/>
          <w:sz w:val="24"/>
          <w:szCs w:val="24"/>
        </w:rPr>
        <w:t>，并承担所有相关费用。</w:t>
      </w:r>
    </w:p>
    <w:p w:rsidR="00EB1660" w:rsidRPr="00556015" w:rsidRDefault="00DA1295" w:rsidP="00556015">
      <w:pPr>
        <w:spacing w:line="360" w:lineRule="auto"/>
        <w:ind w:firstLineChars="200" w:firstLine="480"/>
        <w:jc w:val="left"/>
        <w:rPr>
          <w:rFonts w:ascii="宋体" w:hAnsi="宋体" w:cs="宋体"/>
          <w:sz w:val="24"/>
          <w:szCs w:val="24"/>
        </w:rPr>
      </w:pPr>
      <w:r w:rsidRPr="00556015">
        <w:rPr>
          <w:rFonts w:ascii="宋体" w:hAnsi="宋体" w:cs="宋体" w:hint="eastAsia"/>
          <w:sz w:val="24"/>
          <w:szCs w:val="24"/>
        </w:rPr>
        <w:t>2、按照招标文件要求、投标文件响应和承诺验收。</w:t>
      </w:r>
    </w:p>
    <w:p w:rsidR="00B74B03" w:rsidRPr="00167F1C" w:rsidRDefault="00AC19D7" w:rsidP="004F7707">
      <w:pPr>
        <w:spacing w:line="360" w:lineRule="auto"/>
        <w:jc w:val="left"/>
        <w:rPr>
          <w:rFonts w:ascii="宋体" w:hAnsi="宋体" w:cs="宋体"/>
          <w:b/>
          <w:color w:val="FF0000"/>
          <w:kern w:val="0"/>
          <w:sz w:val="24"/>
        </w:rPr>
      </w:pPr>
      <w:r>
        <w:rPr>
          <w:rFonts w:ascii="宋体" w:hAnsi="宋体" w:cs="宋体" w:hint="eastAsia"/>
          <w:b/>
          <w:kern w:val="0"/>
          <w:sz w:val="24"/>
        </w:rPr>
        <w:t>七、</w:t>
      </w:r>
      <w:r w:rsidR="00B510CD" w:rsidRPr="00167F1C">
        <w:rPr>
          <w:rFonts w:ascii="宋体" w:hAnsi="宋体" w:cs="宋体" w:hint="eastAsia"/>
          <w:b/>
          <w:kern w:val="0"/>
          <w:sz w:val="24"/>
        </w:rPr>
        <w:t>本项目</w:t>
      </w:r>
      <w:r w:rsidR="00B74B03" w:rsidRPr="00167F1C">
        <w:rPr>
          <w:rFonts w:ascii="宋体" w:hAnsi="宋体" w:cs="宋体" w:hint="eastAsia"/>
          <w:b/>
          <w:kern w:val="0"/>
          <w:sz w:val="24"/>
        </w:rPr>
        <w:t>预算金额（单价总金额）：</w:t>
      </w:r>
      <w:r w:rsidR="00167F1C" w:rsidRPr="00F53D8C">
        <w:rPr>
          <w:rFonts w:ascii="宋体" w:hAnsi="宋体" w:cs="宋体" w:hint="eastAsia"/>
          <w:kern w:val="0"/>
          <w:sz w:val="24"/>
        </w:rPr>
        <w:t>第一标段：6654元；第二标段：35887元；第三标段：111701元；第四标段：1813元。</w:t>
      </w:r>
      <w:r w:rsidR="00B74B03" w:rsidRPr="00167F1C">
        <w:rPr>
          <w:rFonts w:ascii="宋体" w:hAnsi="宋体" w:cs="宋体" w:hint="eastAsia"/>
          <w:b/>
          <w:kern w:val="0"/>
          <w:sz w:val="24"/>
        </w:rPr>
        <w:t>最高限价（单价总金额）：</w:t>
      </w:r>
      <w:r w:rsidR="00167F1C" w:rsidRPr="00F53D8C">
        <w:rPr>
          <w:rFonts w:ascii="宋体" w:hAnsi="宋体" w:cs="宋体" w:hint="eastAsia"/>
          <w:kern w:val="0"/>
          <w:sz w:val="24"/>
        </w:rPr>
        <w:t>第一标段：6654元；第二标段：35887元；第三标段：111701元；第四标段：1813元。</w:t>
      </w:r>
      <w:r w:rsidR="00B510CD" w:rsidRPr="00167F1C">
        <w:rPr>
          <w:rFonts w:ascii="宋体" w:hAnsi="宋体" w:cs="宋体" w:hint="eastAsia"/>
          <w:kern w:val="0"/>
          <w:sz w:val="24"/>
        </w:rPr>
        <w:t>超出预算金额和最高限价的均投标无效。</w:t>
      </w:r>
    </w:p>
    <w:p w:rsidR="00B510CD" w:rsidRPr="00F53D8C" w:rsidRDefault="00B74B03" w:rsidP="004F7707">
      <w:pPr>
        <w:spacing w:line="360" w:lineRule="auto"/>
        <w:jc w:val="left"/>
        <w:rPr>
          <w:rFonts w:ascii="宋体" w:hAnsi="宋体" w:cs="宋体"/>
          <w:b/>
          <w:kern w:val="0"/>
          <w:sz w:val="24"/>
        </w:rPr>
      </w:pPr>
      <w:r>
        <w:rPr>
          <w:rFonts w:ascii="宋体" w:hAnsi="宋体" w:cs="宋体" w:hint="eastAsia"/>
          <w:kern w:val="0"/>
          <w:sz w:val="24"/>
        </w:rPr>
        <w:t xml:space="preserve">    </w:t>
      </w:r>
      <w:r w:rsidR="00B510CD" w:rsidRPr="00F53D8C">
        <w:rPr>
          <w:rFonts w:ascii="宋体" w:hAnsi="宋体" w:cs="宋体" w:hint="eastAsia"/>
          <w:b/>
          <w:kern w:val="0"/>
          <w:sz w:val="24"/>
        </w:rPr>
        <w:t>注：本项目采用单价金额招标方式，根据供应商分项报价，入围后按需采购供货时据实支付。</w:t>
      </w:r>
    </w:p>
    <w:p w:rsidR="009A72D7" w:rsidRDefault="00B510CD" w:rsidP="004F7707">
      <w:pPr>
        <w:spacing w:line="360" w:lineRule="auto"/>
        <w:jc w:val="left"/>
        <w:rPr>
          <w:rFonts w:ascii="宋体" w:hAnsi="宋体" w:cs="宋体"/>
          <w:b/>
          <w:kern w:val="0"/>
          <w:sz w:val="24"/>
        </w:rPr>
      </w:pPr>
      <w:r>
        <w:rPr>
          <w:rFonts w:ascii="宋体" w:hAnsi="宋体" w:cs="宋体" w:hint="eastAsia"/>
          <w:b/>
          <w:kern w:val="0"/>
          <w:sz w:val="24"/>
        </w:rPr>
        <w:lastRenderedPageBreak/>
        <w:t>八、</w:t>
      </w:r>
      <w:r w:rsidR="00AC19D7">
        <w:rPr>
          <w:rFonts w:ascii="宋体" w:hAnsi="宋体" w:cs="宋体" w:hint="eastAsia"/>
          <w:b/>
          <w:kern w:val="0"/>
          <w:sz w:val="24"/>
        </w:rPr>
        <w:t>资金支付</w:t>
      </w:r>
    </w:p>
    <w:p w:rsidR="00EB1660" w:rsidRPr="0006116A" w:rsidRDefault="00DA1295">
      <w:pPr>
        <w:adjustRightInd w:val="0"/>
        <w:snapToGrid w:val="0"/>
        <w:spacing w:line="360" w:lineRule="auto"/>
        <w:ind w:firstLineChars="200" w:firstLine="480"/>
        <w:rPr>
          <w:rFonts w:ascii="宋体" w:hAnsi="宋体" w:cs="宋体"/>
          <w:kern w:val="0"/>
          <w:sz w:val="24"/>
        </w:rPr>
      </w:pPr>
      <w:r w:rsidRPr="0006116A">
        <w:rPr>
          <w:rFonts w:ascii="宋体" w:hAnsi="宋体" w:cs="宋体"/>
          <w:kern w:val="0"/>
          <w:sz w:val="24"/>
        </w:rPr>
        <w:t>1</w:t>
      </w:r>
      <w:r w:rsidRPr="0006116A">
        <w:rPr>
          <w:rFonts w:ascii="宋体" w:hAnsi="宋体" w:cs="宋体" w:hint="eastAsia"/>
          <w:kern w:val="0"/>
          <w:sz w:val="24"/>
        </w:rPr>
        <w:t>、支付方式：</w:t>
      </w:r>
      <w:r w:rsidR="009E7F47">
        <w:rPr>
          <w:rFonts w:ascii="宋体" w:hAnsi="宋体" w:cs="宋体" w:hint="eastAsia"/>
          <w:kern w:val="0"/>
          <w:sz w:val="24"/>
        </w:rPr>
        <w:t>银行转账；</w:t>
      </w:r>
    </w:p>
    <w:p w:rsidR="009E7F47" w:rsidRPr="00B510CD" w:rsidRDefault="00DA1295" w:rsidP="00B510CD">
      <w:pPr>
        <w:adjustRightInd w:val="0"/>
        <w:snapToGrid w:val="0"/>
        <w:spacing w:line="360" w:lineRule="auto"/>
        <w:ind w:firstLineChars="200" w:firstLine="480"/>
        <w:rPr>
          <w:rFonts w:ascii="宋体" w:hAnsi="宋体" w:cs="宋体"/>
          <w:kern w:val="0"/>
          <w:sz w:val="24"/>
        </w:rPr>
      </w:pPr>
      <w:r w:rsidRPr="0006116A">
        <w:rPr>
          <w:rFonts w:ascii="宋体" w:hAnsi="宋体" w:cs="宋体" w:hint="eastAsia"/>
          <w:kern w:val="0"/>
          <w:sz w:val="24"/>
        </w:rPr>
        <w:t>2</w:t>
      </w:r>
      <w:r w:rsidR="009E7F47">
        <w:rPr>
          <w:rFonts w:ascii="宋体" w:hAnsi="宋体" w:cs="宋体" w:hint="eastAsia"/>
          <w:kern w:val="0"/>
          <w:sz w:val="24"/>
        </w:rPr>
        <w:t>、支付时间及条件</w:t>
      </w:r>
      <w:r w:rsidRPr="0006116A">
        <w:rPr>
          <w:rFonts w:ascii="宋体" w:hAnsi="宋体" w:cs="宋体" w:hint="eastAsia"/>
          <w:kern w:val="0"/>
          <w:sz w:val="24"/>
        </w:rPr>
        <w:t>：</w:t>
      </w:r>
      <w:r w:rsidR="009E7F47">
        <w:rPr>
          <w:rFonts w:asciiTheme="minorEastAsia" w:eastAsiaTheme="minorEastAsia" w:hAnsiTheme="minorEastAsia" w:cs="宋体" w:hint="eastAsia"/>
          <w:sz w:val="24"/>
          <w:szCs w:val="24"/>
        </w:rPr>
        <w:t>以最终采购人与入围供应商签订的采购合同为准。</w:t>
      </w:r>
    </w:p>
    <w:p w:rsidR="00B74B03" w:rsidRDefault="00B74B03" w:rsidP="00B74B03">
      <w:pPr>
        <w:jc w:val="center"/>
        <w:rPr>
          <w:rFonts w:ascii="宋体" w:hAnsi="宋体" w:cs="宋体"/>
          <w:b/>
          <w:bCs/>
          <w:color w:val="000000"/>
          <w:kern w:val="0"/>
          <w:sz w:val="32"/>
          <w:szCs w:val="36"/>
        </w:rPr>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Default="006853E7" w:rsidP="006853E7">
      <w:pPr>
        <w:pStyle w:val="a0"/>
      </w:pPr>
    </w:p>
    <w:p w:rsidR="006853E7" w:rsidRPr="006853E7" w:rsidRDefault="006853E7" w:rsidP="006853E7">
      <w:pPr>
        <w:pStyle w:val="a0"/>
      </w:pPr>
    </w:p>
    <w:p w:rsidR="00B74B03" w:rsidRDefault="00B74B03"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Default="008E29F9" w:rsidP="00B74B03">
      <w:pPr>
        <w:pStyle w:val="a0"/>
      </w:pPr>
    </w:p>
    <w:p w:rsidR="008E29F9" w:rsidRPr="00B74B03" w:rsidRDefault="008E29F9" w:rsidP="00B74B03">
      <w:pPr>
        <w:pStyle w:val="a0"/>
      </w:pPr>
    </w:p>
    <w:p w:rsidR="00EB1660" w:rsidRPr="00357E21" w:rsidRDefault="00DA1295">
      <w:pPr>
        <w:jc w:val="center"/>
        <w:outlineLvl w:val="0"/>
        <w:rPr>
          <w:rFonts w:ascii="宋体" w:hAnsi="宋体" w:cs="宋体"/>
          <w:b/>
          <w:bCs/>
          <w:color w:val="000000"/>
          <w:kern w:val="0"/>
          <w:sz w:val="32"/>
          <w:szCs w:val="36"/>
        </w:rPr>
      </w:pPr>
      <w:r w:rsidRPr="00357E21">
        <w:rPr>
          <w:rFonts w:ascii="宋体" w:hAnsi="宋体" w:cs="宋体" w:hint="eastAsia"/>
          <w:b/>
          <w:bCs/>
          <w:color w:val="000000"/>
          <w:kern w:val="0"/>
          <w:sz w:val="32"/>
          <w:szCs w:val="36"/>
        </w:rPr>
        <w:lastRenderedPageBreak/>
        <w:t>第三章</w:t>
      </w:r>
      <w:r w:rsidR="00E33E45" w:rsidRPr="00357E21">
        <w:rPr>
          <w:rFonts w:ascii="宋体" w:hAnsi="宋体" w:cs="宋体" w:hint="eastAsia"/>
          <w:b/>
          <w:bCs/>
          <w:color w:val="000000"/>
          <w:kern w:val="0"/>
          <w:sz w:val="32"/>
          <w:szCs w:val="36"/>
        </w:rPr>
        <w:t xml:space="preserve"> </w:t>
      </w:r>
      <w:r w:rsidR="009434F0" w:rsidRPr="00357E21">
        <w:rPr>
          <w:rFonts w:ascii="宋体" w:hAnsi="宋体" w:cs="宋体" w:hint="eastAsia"/>
          <w:b/>
          <w:bCs/>
          <w:color w:val="000000"/>
          <w:kern w:val="0"/>
          <w:sz w:val="32"/>
          <w:szCs w:val="36"/>
        </w:rPr>
        <w:t>投标人</w:t>
      </w:r>
      <w:r w:rsidRPr="00357E21">
        <w:rPr>
          <w:rFonts w:ascii="宋体" w:hAnsi="宋体" w:cs="宋体" w:hint="eastAsia"/>
          <w:b/>
          <w:bCs/>
          <w:color w:val="000000"/>
          <w:kern w:val="0"/>
          <w:sz w:val="32"/>
          <w:szCs w:val="36"/>
        </w:rPr>
        <w:t>须知前附表</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97"/>
        <w:gridCol w:w="7407"/>
      </w:tblGrid>
      <w:tr w:rsidR="00EB1660" w:rsidTr="003E38EC">
        <w:trPr>
          <w:trHeight w:val="636"/>
          <w:jc w:val="center"/>
        </w:trPr>
        <w:tc>
          <w:tcPr>
            <w:tcW w:w="709" w:type="dxa"/>
            <w:vAlign w:val="center"/>
          </w:tcPr>
          <w:p w:rsidR="00EB1660" w:rsidRDefault="00DA1295">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序号</w:t>
            </w:r>
          </w:p>
        </w:tc>
        <w:tc>
          <w:tcPr>
            <w:tcW w:w="2097" w:type="dxa"/>
            <w:vAlign w:val="center"/>
          </w:tcPr>
          <w:p w:rsidR="00EB1660" w:rsidRDefault="00DA1295">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条款名称</w:t>
            </w:r>
          </w:p>
        </w:tc>
        <w:tc>
          <w:tcPr>
            <w:tcW w:w="7407" w:type="dxa"/>
            <w:vAlign w:val="center"/>
          </w:tcPr>
          <w:p w:rsidR="00EB1660" w:rsidRDefault="00DA1295">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说明和要求</w:t>
            </w:r>
          </w:p>
        </w:tc>
      </w:tr>
      <w:tr w:rsidR="00EB1660" w:rsidTr="003E38EC">
        <w:trPr>
          <w:trHeight w:val="703"/>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w:t>
            </w:r>
          </w:p>
        </w:tc>
        <w:tc>
          <w:tcPr>
            <w:tcW w:w="2097" w:type="dxa"/>
            <w:vAlign w:val="center"/>
          </w:tcPr>
          <w:p w:rsidR="00EB1660" w:rsidRDefault="00DA1295">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采购项目</w:t>
            </w:r>
          </w:p>
        </w:tc>
        <w:tc>
          <w:tcPr>
            <w:tcW w:w="7407" w:type="dxa"/>
            <w:vAlign w:val="center"/>
          </w:tcPr>
          <w:p w:rsidR="000C4A5F" w:rsidRDefault="000C4A5F" w:rsidP="000C4A5F">
            <w:pPr>
              <w:spacing w:line="360" w:lineRule="auto"/>
              <w:jc w:val="left"/>
              <w:rPr>
                <w:rFonts w:ascii="宋体" w:hAnsi="宋体" w:cs="宋体"/>
                <w:sz w:val="24"/>
                <w:szCs w:val="24"/>
              </w:rPr>
            </w:pPr>
            <w:r>
              <w:rPr>
                <w:rFonts w:ascii="宋体" w:hAnsi="宋体" w:cs="宋体" w:hint="eastAsia"/>
                <w:sz w:val="24"/>
                <w:szCs w:val="24"/>
              </w:rPr>
              <w:t>项目名称：</w:t>
            </w:r>
            <w:r w:rsidR="00CA1A9E" w:rsidRPr="00CA1A9E">
              <w:rPr>
                <w:rFonts w:ascii="宋体" w:hAnsi="宋体" w:cs="宋体" w:hint="eastAsia"/>
                <w:sz w:val="24"/>
                <w:szCs w:val="24"/>
              </w:rPr>
              <w:t>河南能信热力股份有限公司庭院管网部分重点物资采购</w:t>
            </w:r>
            <w:r w:rsidR="00CA1A9E">
              <w:rPr>
                <w:rFonts w:ascii="宋体" w:hAnsi="宋体" w:cs="宋体" w:hint="eastAsia"/>
                <w:sz w:val="24"/>
                <w:szCs w:val="24"/>
              </w:rPr>
              <w:t>供应商</w:t>
            </w:r>
            <w:r w:rsidR="00255391">
              <w:rPr>
                <w:rFonts w:ascii="宋体" w:hAnsi="宋体" w:cs="宋体" w:hint="eastAsia"/>
                <w:sz w:val="24"/>
                <w:szCs w:val="24"/>
              </w:rPr>
              <w:t>入围</w:t>
            </w:r>
            <w:r w:rsidR="00CA1A9E" w:rsidRPr="00CA1A9E">
              <w:rPr>
                <w:rFonts w:ascii="宋体" w:hAnsi="宋体" w:cs="宋体" w:hint="eastAsia"/>
                <w:sz w:val="24"/>
                <w:szCs w:val="24"/>
              </w:rPr>
              <w:t>项目</w:t>
            </w:r>
          </w:p>
          <w:p w:rsidR="000C4A5F" w:rsidRDefault="000C4A5F" w:rsidP="000C4A5F">
            <w:pPr>
              <w:spacing w:line="360" w:lineRule="auto"/>
              <w:jc w:val="left"/>
              <w:rPr>
                <w:rFonts w:ascii="宋体" w:hAnsi="宋体" w:cs="宋体"/>
                <w:sz w:val="24"/>
                <w:szCs w:val="24"/>
              </w:rPr>
            </w:pPr>
            <w:r w:rsidRPr="00565DC8">
              <w:rPr>
                <w:rFonts w:ascii="宋体" w:hAnsi="宋体" w:cs="宋体" w:hint="eastAsia"/>
                <w:sz w:val="24"/>
                <w:szCs w:val="24"/>
              </w:rPr>
              <w:t>项目编号</w:t>
            </w:r>
            <w:r w:rsidRPr="0006116A">
              <w:rPr>
                <w:rFonts w:ascii="宋体" w:hAnsi="宋体" w:cs="宋体" w:hint="eastAsia"/>
                <w:sz w:val="24"/>
                <w:szCs w:val="24"/>
              </w:rPr>
              <w:t>：OB-HN-CG202</w:t>
            </w:r>
            <w:r w:rsidR="00CA1A9E">
              <w:rPr>
                <w:rFonts w:ascii="宋体" w:hAnsi="宋体" w:cs="宋体" w:hint="eastAsia"/>
                <w:sz w:val="24"/>
                <w:szCs w:val="24"/>
              </w:rPr>
              <w:t>3</w:t>
            </w:r>
            <w:r w:rsidR="00553361">
              <w:rPr>
                <w:rFonts w:ascii="宋体" w:hAnsi="宋体" w:cs="宋体" w:hint="eastAsia"/>
                <w:sz w:val="24"/>
                <w:szCs w:val="24"/>
              </w:rPr>
              <w:t>114</w:t>
            </w:r>
            <w:r w:rsidRPr="0006116A">
              <w:rPr>
                <w:rFonts w:ascii="宋体" w:hAnsi="宋体" w:cs="宋体" w:hint="eastAsia"/>
                <w:sz w:val="24"/>
                <w:szCs w:val="24"/>
              </w:rPr>
              <w:t>号</w:t>
            </w:r>
          </w:p>
          <w:p w:rsidR="00EB1660" w:rsidRPr="00CA1A9E" w:rsidRDefault="000C4A5F" w:rsidP="00B74B03">
            <w:pPr>
              <w:spacing w:line="360" w:lineRule="auto"/>
              <w:jc w:val="left"/>
              <w:rPr>
                <w:rFonts w:ascii="宋体" w:hAnsi="宋体" w:cs="宋体"/>
                <w:sz w:val="24"/>
                <w:szCs w:val="24"/>
              </w:rPr>
            </w:pPr>
            <w:r>
              <w:rPr>
                <w:rFonts w:ascii="宋体" w:hAnsi="宋体" w:cs="宋体" w:hint="eastAsia"/>
                <w:sz w:val="24"/>
                <w:szCs w:val="24"/>
              </w:rPr>
              <w:t>采购需求：</w:t>
            </w:r>
            <w:r w:rsidR="00B74B03" w:rsidRPr="00B74B03">
              <w:rPr>
                <w:rFonts w:ascii="宋体" w:hAnsi="宋体" w:cs="宋体" w:hint="eastAsia"/>
                <w:sz w:val="24"/>
                <w:szCs w:val="24"/>
              </w:rPr>
              <w:t>河南能信热力股份有限公司庭院管网部分重点物资采购供应商入围项目，实行“统一招标入围、按需采购供货”方式。</w:t>
            </w:r>
            <w:r w:rsidR="00B74B03" w:rsidRPr="00167F1C">
              <w:rPr>
                <w:rFonts w:ascii="宋体" w:hAnsi="宋体" w:cs="宋体" w:hint="eastAsia"/>
                <w:sz w:val="24"/>
                <w:szCs w:val="24"/>
              </w:rPr>
              <w:t>共划分为4个标段，第一标段：焊接球阀</w:t>
            </w:r>
            <w:r w:rsidR="00E602AD">
              <w:rPr>
                <w:rFonts w:ascii="宋体" w:hAnsi="宋体" w:cs="宋体" w:hint="eastAsia"/>
                <w:sz w:val="24"/>
                <w:szCs w:val="24"/>
              </w:rPr>
              <w:t>；第二标段：热量表；第三标段：动态智能压差平衡阀（单元电调阀</w:t>
            </w:r>
            <w:r w:rsidR="00B74B03" w:rsidRPr="00167F1C">
              <w:rPr>
                <w:rFonts w:ascii="宋体" w:hAnsi="宋体" w:cs="宋体" w:hint="eastAsia"/>
                <w:sz w:val="24"/>
                <w:szCs w:val="24"/>
              </w:rPr>
              <w:t>）；第四标段：户用温控调节装置（户电调阀）。</w:t>
            </w:r>
          </w:p>
        </w:tc>
      </w:tr>
      <w:tr w:rsidR="00EB1660" w:rsidTr="003E38EC">
        <w:trPr>
          <w:trHeight w:val="1421"/>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2</w:t>
            </w:r>
          </w:p>
        </w:tc>
        <w:tc>
          <w:tcPr>
            <w:tcW w:w="2097" w:type="dxa"/>
            <w:vAlign w:val="center"/>
          </w:tcPr>
          <w:p w:rsidR="00EB1660" w:rsidRDefault="00DA1295">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采购人</w:t>
            </w:r>
          </w:p>
        </w:tc>
        <w:tc>
          <w:tcPr>
            <w:tcW w:w="7407" w:type="dxa"/>
            <w:vAlign w:val="center"/>
          </w:tcPr>
          <w:p w:rsidR="003277EE" w:rsidRPr="003277EE" w:rsidRDefault="003277EE" w:rsidP="003277EE">
            <w:pPr>
              <w:spacing w:line="360" w:lineRule="auto"/>
              <w:jc w:val="left"/>
              <w:rPr>
                <w:rFonts w:ascii="宋体" w:hAnsi="宋体" w:cs="宋体"/>
                <w:sz w:val="24"/>
                <w:szCs w:val="24"/>
              </w:rPr>
            </w:pPr>
            <w:r w:rsidRPr="003277EE">
              <w:rPr>
                <w:rFonts w:ascii="宋体" w:hAnsi="宋体" w:cs="宋体" w:hint="eastAsia"/>
                <w:sz w:val="24"/>
                <w:szCs w:val="24"/>
              </w:rPr>
              <w:t>名    称：河南能信热力股份有限公司</w:t>
            </w:r>
          </w:p>
          <w:p w:rsidR="003277EE" w:rsidRPr="003277EE" w:rsidRDefault="003277EE" w:rsidP="003277EE">
            <w:pPr>
              <w:spacing w:line="360" w:lineRule="auto"/>
              <w:jc w:val="left"/>
              <w:rPr>
                <w:rFonts w:ascii="宋体" w:hAnsi="宋体" w:cs="宋体"/>
                <w:sz w:val="24"/>
                <w:szCs w:val="24"/>
              </w:rPr>
            </w:pPr>
            <w:r w:rsidRPr="003277EE">
              <w:rPr>
                <w:rFonts w:ascii="宋体" w:hAnsi="宋体" w:cs="宋体" w:hint="eastAsia"/>
                <w:sz w:val="24"/>
                <w:szCs w:val="24"/>
              </w:rPr>
              <w:t>地    址：许昌市魏都区八一路159号</w:t>
            </w:r>
          </w:p>
          <w:p w:rsidR="003277EE" w:rsidRPr="003277EE" w:rsidRDefault="003277EE" w:rsidP="003277EE">
            <w:pPr>
              <w:spacing w:line="360" w:lineRule="auto"/>
              <w:jc w:val="left"/>
              <w:rPr>
                <w:rFonts w:ascii="宋体" w:hAnsi="宋体" w:cs="宋体"/>
                <w:sz w:val="24"/>
                <w:szCs w:val="24"/>
              </w:rPr>
            </w:pPr>
            <w:r w:rsidRPr="003277EE">
              <w:rPr>
                <w:rFonts w:ascii="宋体" w:hAnsi="宋体" w:cs="宋体" w:hint="eastAsia"/>
                <w:sz w:val="24"/>
                <w:szCs w:val="24"/>
              </w:rPr>
              <w:t>联 系 人：范女士</w:t>
            </w:r>
          </w:p>
          <w:p w:rsidR="00EB1660" w:rsidRDefault="003277EE" w:rsidP="003277EE">
            <w:pPr>
              <w:spacing w:line="360" w:lineRule="auto"/>
              <w:jc w:val="left"/>
              <w:rPr>
                <w:rFonts w:ascii="宋体" w:hAnsi="宋体" w:cs="宋体"/>
                <w:sz w:val="24"/>
                <w:szCs w:val="24"/>
              </w:rPr>
            </w:pPr>
            <w:r w:rsidRPr="003277EE">
              <w:rPr>
                <w:rFonts w:ascii="宋体" w:hAnsi="宋体" w:cs="宋体" w:hint="eastAsia"/>
                <w:sz w:val="24"/>
                <w:szCs w:val="24"/>
              </w:rPr>
              <w:t>联系电话：0374-6069670</w:t>
            </w:r>
          </w:p>
        </w:tc>
      </w:tr>
      <w:tr w:rsidR="00EB1660" w:rsidTr="003E38EC">
        <w:trPr>
          <w:trHeight w:val="1004"/>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3</w:t>
            </w:r>
          </w:p>
        </w:tc>
        <w:tc>
          <w:tcPr>
            <w:tcW w:w="2097" w:type="dxa"/>
            <w:vAlign w:val="center"/>
          </w:tcPr>
          <w:p w:rsidR="00EB1660" w:rsidRDefault="00DA1295">
            <w:pPr>
              <w:autoSpaceDE w:val="0"/>
              <w:autoSpaceDN w:val="0"/>
              <w:adjustRightInd w:val="0"/>
              <w:spacing w:line="360" w:lineRule="auto"/>
              <w:jc w:val="center"/>
              <w:rPr>
                <w:rFonts w:hAnsi="宋体" w:cs="Times New Roman"/>
                <w:sz w:val="24"/>
                <w:szCs w:val="24"/>
              </w:rPr>
            </w:pPr>
            <w:r>
              <w:rPr>
                <w:rFonts w:hAnsi="宋体" w:cs="宋体" w:hint="eastAsia"/>
                <w:sz w:val="24"/>
                <w:szCs w:val="24"/>
              </w:rPr>
              <w:t>代理机构</w:t>
            </w:r>
          </w:p>
        </w:tc>
        <w:tc>
          <w:tcPr>
            <w:tcW w:w="7407" w:type="dxa"/>
            <w:vAlign w:val="center"/>
          </w:tcPr>
          <w:p w:rsidR="00EB1660" w:rsidRDefault="00DA1295">
            <w:pPr>
              <w:tabs>
                <w:tab w:val="left" w:pos="1260"/>
              </w:tabs>
              <w:autoSpaceDE w:val="0"/>
              <w:autoSpaceDN w:val="0"/>
              <w:spacing w:line="360" w:lineRule="auto"/>
              <w:rPr>
                <w:rFonts w:ascii="宋体" w:hAnsi="宋体" w:cs="宋体"/>
                <w:sz w:val="24"/>
                <w:szCs w:val="24"/>
                <w:lang w:val="zh-CN"/>
              </w:rPr>
            </w:pPr>
            <w:r>
              <w:rPr>
                <w:rFonts w:ascii="宋体" w:hAnsi="宋体" w:cs="宋体" w:hint="eastAsia"/>
                <w:sz w:val="24"/>
                <w:szCs w:val="24"/>
                <w:lang w:val="zh-CN"/>
              </w:rPr>
              <w:t>代理机构：欧邦工程管理集团有限公司</w:t>
            </w:r>
          </w:p>
          <w:p w:rsidR="00EB1660" w:rsidRDefault="00DA1295">
            <w:pPr>
              <w:spacing w:line="360" w:lineRule="auto"/>
              <w:jc w:val="left"/>
              <w:rPr>
                <w:rFonts w:ascii="宋体" w:hAnsi="宋体" w:cs="宋体"/>
                <w:sz w:val="24"/>
                <w:szCs w:val="24"/>
              </w:rPr>
            </w:pPr>
            <w:r>
              <w:rPr>
                <w:rFonts w:ascii="宋体" w:hAnsi="宋体" w:cs="宋体" w:hint="eastAsia"/>
                <w:sz w:val="24"/>
                <w:szCs w:val="24"/>
                <w:lang w:val="zh-CN"/>
              </w:rPr>
              <w:t>地    址：</w:t>
            </w:r>
            <w:r>
              <w:rPr>
                <w:rFonts w:ascii="宋体" w:hAnsi="宋体" w:cs="宋体" w:hint="eastAsia"/>
                <w:sz w:val="24"/>
                <w:szCs w:val="24"/>
              </w:rPr>
              <w:t>许昌市</w:t>
            </w:r>
            <w:r w:rsidR="003277EE">
              <w:rPr>
                <w:rFonts w:ascii="宋体" w:hAnsi="宋体" w:cs="宋体" w:hint="eastAsia"/>
                <w:sz w:val="24"/>
                <w:szCs w:val="24"/>
              </w:rPr>
              <w:t>建安区</w:t>
            </w:r>
            <w:r>
              <w:rPr>
                <w:rFonts w:ascii="宋体" w:hAnsi="宋体" w:cs="宋体" w:hint="eastAsia"/>
                <w:sz w:val="24"/>
                <w:szCs w:val="24"/>
              </w:rPr>
              <w:t>天宝东路空港第一国际A座17楼1712室</w:t>
            </w:r>
          </w:p>
          <w:p w:rsidR="00EB1660" w:rsidRDefault="00DA1295">
            <w:pPr>
              <w:tabs>
                <w:tab w:val="left" w:pos="1260"/>
              </w:tabs>
              <w:autoSpaceDE w:val="0"/>
              <w:autoSpaceDN w:val="0"/>
              <w:spacing w:line="360" w:lineRule="auto"/>
              <w:rPr>
                <w:rFonts w:ascii="宋体" w:hAnsi="宋体" w:cs="宋体"/>
                <w:sz w:val="24"/>
                <w:szCs w:val="24"/>
                <w:lang w:val="zh-CN"/>
              </w:rPr>
            </w:pPr>
            <w:r>
              <w:rPr>
                <w:rFonts w:ascii="宋体" w:hAnsi="宋体" w:cs="宋体" w:hint="eastAsia"/>
                <w:sz w:val="24"/>
                <w:szCs w:val="24"/>
                <w:lang w:val="zh-CN"/>
              </w:rPr>
              <w:t>联 系 人：刘先生</w:t>
            </w:r>
          </w:p>
          <w:p w:rsidR="00EB1660" w:rsidRDefault="00DA1295">
            <w:pPr>
              <w:tabs>
                <w:tab w:val="left" w:pos="1260"/>
              </w:tabs>
              <w:autoSpaceDE w:val="0"/>
              <w:autoSpaceDN w:val="0"/>
              <w:spacing w:line="360" w:lineRule="auto"/>
              <w:rPr>
                <w:rFonts w:hAnsi="宋体" w:cs="Times New Roman"/>
              </w:rPr>
            </w:pPr>
            <w:r>
              <w:rPr>
                <w:rFonts w:ascii="宋体" w:hAnsi="宋体" w:cs="宋体" w:hint="eastAsia"/>
                <w:sz w:val="24"/>
                <w:szCs w:val="24"/>
                <w:lang w:val="zh-CN"/>
              </w:rPr>
              <w:t>联系电话：15837432370</w:t>
            </w:r>
          </w:p>
        </w:tc>
      </w:tr>
      <w:tr w:rsidR="00EB1660" w:rsidTr="003E38EC">
        <w:trPr>
          <w:trHeight w:val="90"/>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4</w:t>
            </w:r>
          </w:p>
        </w:tc>
        <w:tc>
          <w:tcPr>
            <w:tcW w:w="2097" w:type="dxa"/>
            <w:vAlign w:val="center"/>
          </w:tcPr>
          <w:p w:rsidR="00EB1660" w:rsidRDefault="009434F0">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投标人</w:t>
            </w:r>
            <w:r w:rsidR="00DA1295">
              <w:rPr>
                <w:rFonts w:ascii="宋体" w:hAnsi="宋体" w:cs="宋体" w:hint="eastAsia"/>
                <w:sz w:val="24"/>
                <w:szCs w:val="24"/>
              </w:rPr>
              <w:t>资格要求</w:t>
            </w:r>
          </w:p>
        </w:tc>
        <w:tc>
          <w:tcPr>
            <w:tcW w:w="7407" w:type="dxa"/>
            <w:vAlign w:val="center"/>
          </w:tcPr>
          <w:p w:rsidR="002A1FA6" w:rsidRPr="002A1FA6" w:rsidRDefault="002A1FA6" w:rsidP="002A1FA6">
            <w:pPr>
              <w:autoSpaceDE w:val="0"/>
              <w:autoSpaceDN w:val="0"/>
              <w:spacing w:line="360" w:lineRule="auto"/>
              <w:contextualSpacing/>
              <w:rPr>
                <w:rFonts w:ascii="宋体" w:hAnsi="宋体" w:cs="宋体"/>
                <w:b/>
                <w:bCs/>
                <w:sz w:val="24"/>
                <w:szCs w:val="24"/>
                <w:lang w:val="zh-CN"/>
              </w:rPr>
            </w:pPr>
            <w:r>
              <w:rPr>
                <w:rFonts w:ascii="宋体" w:hAnsi="宋体" w:cs="宋体" w:hint="eastAsia"/>
                <w:sz w:val="24"/>
                <w:szCs w:val="24"/>
              </w:rPr>
              <w:t>1、投标人须符合以下条件:</w:t>
            </w:r>
          </w:p>
          <w:p w:rsidR="002A1FA6" w:rsidRPr="00030A03" w:rsidRDefault="002A1FA6" w:rsidP="002A1FA6">
            <w:pPr>
              <w:spacing w:line="360" w:lineRule="auto"/>
              <w:ind w:firstLineChars="200" w:firstLine="480"/>
              <w:jc w:val="left"/>
              <w:rPr>
                <w:rFonts w:ascii="宋体" w:hAnsi="宋体" w:cs="宋体"/>
                <w:sz w:val="24"/>
                <w:szCs w:val="24"/>
              </w:rPr>
            </w:pPr>
            <w:r>
              <w:rPr>
                <w:rFonts w:ascii="宋体" w:hAnsi="宋体" w:cs="宋体" w:hint="eastAsia"/>
                <w:sz w:val="24"/>
                <w:szCs w:val="24"/>
              </w:rPr>
              <w:t>1.1</w:t>
            </w:r>
            <w:r w:rsidRPr="00030A03">
              <w:rPr>
                <w:rFonts w:ascii="宋体" w:hAnsi="宋体" w:cs="宋体" w:hint="eastAsia"/>
                <w:sz w:val="24"/>
                <w:szCs w:val="24"/>
              </w:rPr>
              <w:t>具有有效的营业执照</w:t>
            </w:r>
            <w:r>
              <w:rPr>
                <w:rFonts w:ascii="宋体" w:hAnsi="宋体" w:cs="宋体" w:hint="eastAsia"/>
                <w:sz w:val="24"/>
                <w:szCs w:val="24"/>
              </w:rPr>
              <w:t>；</w:t>
            </w:r>
          </w:p>
          <w:p w:rsidR="002A1FA6" w:rsidRPr="00030A03" w:rsidRDefault="002A1FA6" w:rsidP="002A1FA6">
            <w:pPr>
              <w:spacing w:line="360" w:lineRule="auto"/>
              <w:ind w:firstLineChars="150" w:firstLine="360"/>
              <w:rPr>
                <w:rFonts w:ascii="宋体" w:hAnsi="宋体" w:cs="宋体"/>
                <w:sz w:val="24"/>
                <w:szCs w:val="24"/>
              </w:rPr>
            </w:pPr>
            <w:r>
              <w:rPr>
                <w:rFonts w:ascii="宋体" w:hAnsi="宋体" w:cs="宋体" w:hint="eastAsia"/>
                <w:sz w:val="24"/>
                <w:szCs w:val="24"/>
              </w:rPr>
              <w:t xml:space="preserve"> 1.2具有</w:t>
            </w:r>
            <w:r w:rsidRPr="00030A03">
              <w:rPr>
                <w:rFonts w:ascii="宋体" w:hAnsi="宋体" w:cs="宋体" w:hint="eastAsia"/>
                <w:sz w:val="24"/>
                <w:szCs w:val="24"/>
              </w:rPr>
              <w:t>2021年度或2022年度经审计的财务报告（若投标人为新成立企业，提供自注册年度后的审计报告或其基本户开户银行出具的资信证明）；</w:t>
            </w:r>
          </w:p>
          <w:p w:rsidR="002A1FA6" w:rsidRPr="00030A03" w:rsidRDefault="002A1FA6" w:rsidP="002A1FA6">
            <w:pPr>
              <w:spacing w:line="360" w:lineRule="auto"/>
              <w:ind w:firstLineChars="150" w:firstLine="360"/>
              <w:rPr>
                <w:rFonts w:ascii="宋体" w:hAnsi="宋体" w:cs="宋体"/>
                <w:sz w:val="24"/>
                <w:szCs w:val="24"/>
              </w:rPr>
            </w:pPr>
            <w:r>
              <w:rPr>
                <w:rFonts w:ascii="宋体" w:hAnsi="宋体" w:cs="宋体" w:hint="eastAsia"/>
                <w:sz w:val="24"/>
                <w:szCs w:val="24"/>
              </w:rPr>
              <w:t xml:space="preserve"> 1.3具有参加本采购活动前一年内任意一个月缴纳税收凭据</w:t>
            </w:r>
            <w:r w:rsidRPr="00030A03">
              <w:rPr>
                <w:rFonts w:ascii="宋体" w:hAnsi="宋体" w:cs="宋体" w:hint="eastAsia"/>
                <w:sz w:val="24"/>
                <w:szCs w:val="24"/>
              </w:rPr>
              <w:t>（依法免税的投标人，应提供相应文件证明）</w:t>
            </w:r>
            <w:r>
              <w:rPr>
                <w:rFonts w:ascii="宋体" w:hAnsi="宋体" w:cs="宋体" w:hint="eastAsia"/>
                <w:sz w:val="24"/>
                <w:szCs w:val="24"/>
              </w:rPr>
              <w:t>；</w:t>
            </w:r>
          </w:p>
          <w:p w:rsidR="002A1FA6" w:rsidRPr="00030A03" w:rsidRDefault="002A1FA6" w:rsidP="002A1FA6">
            <w:pPr>
              <w:spacing w:line="360" w:lineRule="auto"/>
              <w:ind w:firstLineChars="150" w:firstLine="360"/>
              <w:rPr>
                <w:rFonts w:ascii="宋体" w:hAnsi="宋体" w:cs="宋体"/>
                <w:sz w:val="24"/>
                <w:szCs w:val="24"/>
              </w:rPr>
            </w:pPr>
            <w:r>
              <w:rPr>
                <w:rFonts w:ascii="宋体" w:hAnsi="宋体" w:cs="宋体" w:hint="eastAsia"/>
                <w:sz w:val="24"/>
                <w:szCs w:val="24"/>
              </w:rPr>
              <w:t xml:space="preserve"> 1.4具有参加本采购活动前一年内任意一个月缴纳社会保险凭据</w:t>
            </w:r>
            <w:r w:rsidRPr="00030A03">
              <w:rPr>
                <w:rFonts w:ascii="宋体" w:hAnsi="宋体" w:cs="宋体" w:hint="eastAsia"/>
                <w:sz w:val="24"/>
                <w:szCs w:val="24"/>
              </w:rPr>
              <w:t>（依法不需要缴纳社会保障资金的投标人，应提供相应文件证明）</w:t>
            </w:r>
            <w:r>
              <w:rPr>
                <w:rFonts w:ascii="宋体" w:hAnsi="宋体" w:cs="宋体" w:hint="eastAsia"/>
                <w:sz w:val="24"/>
                <w:szCs w:val="24"/>
              </w:rPr>
              <w:t>；</w:t>
            </w:r>
          </w:p>
          <w:p w:rsidR="002A1FA6" w:rsidRPr="0044107D" w:rsidRDefault="002A1FA6" w:rsidP="002A1FA6">
            <w:pPr>
              <w:spacing w:line="360" w:lineRule="auto"/>
              <w:ind w:firstLineChars="150" w:firstLine="360"/>
              <w:rPr>
                <w:rFonts w:ascii="宋体" w:hAnsi="宋体" w:cs="宋体"/>
                <w:sz w:val="24"/>
                <w:szCs w:val="24"/>
              </w:rPr>
            </w:pPr>
            <w:r>
              <w:rPr>
                <w:rFonts w:ascii="宋体" w:hAnsi="宋体" w:cs="宋体" w:hint="eastAsia"/>
                <w:sz w:val="24"/>
                <w:szCs w:val="24"/>
              </w:rPr>
              <w:t xml:space="preserve"> 1.5具有</w:t>
            </w:r>
            <w:r w:rsidRPr="00B825B2">
              <w:rPr>
                <w:rFonts w:ascii="宋体" w:hAnsi="宋体" w:cs="宋体" w:hint="eastAsia"/>
                <w:sz w:val="24"/>
                <w:szCs w:val="24"/>
              </w:rPr>
              <w:t>履行合同所必须的设备和专业技术能力（</w:t>
            </w:r>
            <w:r>
              <w:rPr>
                <w:rFonts w:ascii="宋体" w:hAnsi="宋体" w:cs="宋体" w:hint="eastAsia"/>
                <w:sz w:val="24"/>
                <w:szCs w:val="24"/>
              </w:rPr>
              <w:t>提供书面声明</w:t>
            </w:r>
            <w:r>
              <w:rPr>
                <w:rFonts w:ascii="宋体" w:hAnsi="宋体" w:cs="宋体" w:hint="eastAsia"/>
                <w:sz w:val="24"/>
                <w:szCs w:val="24"/>
              </w:rPr>
              <w:lastRenderedPageBreak/>
              <w:t>并加盖单位公章</w:t>
            </w:r>
            <w:r w:rsidRPr="00B825B2">
              <w:rPr>
                <w:rFonts w:ascii="宋体" w:hAnsi="宋体" w:cs="宋体" w:hint="eastAsia"/>
                <w:sz w:val="24"/>
                <w:szCs w:val="24"/>
              </w:rPr>
              <w:t>）</w:t>
            </w:r>
            <w:r>
              <w:rPr>
                <w:rFonts w:ascii="宋体" w:hAnsi="宋体" w:cs="宋体" w:hint="eastAsia"/>
                <w:sz w:val="24"/>
                <w:szCs w:val="24"/>
              </w:rPr>
              <w:t>；</w:t>
            </w:r>
          </w:p>
          <w:p w:rsidR="002A1FA6" w:rsidRPr="00030A03" w:rsidRDefault="002A1FA6" w:rsidP="002A1FA6">
            <w:pPr>
              <w:spacing w:line="360" w:lineRule="auto"/>
              <w:ind w:firstLineChars="150" w:firstLine="360"/>
              <w:rPr>
                <w:rFonts w:ascii="宋体" w:hAnsi="宋体" w:cs="宋体"/>
                <w:sz w:val="24"/>
                <w:szCs w:val="24"/>
              </w:rPr>
            </w:pPr>
            <w:r>
              <w:rPr>
                <w:rFonts w:ascii="宋体" w:hAnsi="宋体" w:cs="宋体" w:hint="eastAsia"/>
                <w:sz w:val="24"/>
                <w:szCs w:val="24"/>
              </w:rPr>
              <w:t xml:space="preserve"> 1.6具有参加本</w:t>
            </w:r>
            <w:r w:rsidRPr="00030A03">
              <w:rPr>
                <w:rFonts w:ascii="宋体" w:hAnsi="宋体" w:cs="宋体" w:hint="eastAsia"/>
                <w:sz w:val="24"/>
                <w:szCs w:val="24"/>
              </w:rPr>
              <w:t>采购活动前三年内在经营活动中没有重大违法记录</w:t>
            </w:r>
            <w:r>
              <w:rPr>
                <w:rFonts w:ascii="宋体" w:hAnsi="宋体" w:cs="宋体" w:hint="eastAsia"/>
                <w:sz w:val="24"/>
                <w:szCs w:val="24"/>
              </w:rPr>
              <w:t>的声明（格式自拟）；</w:t>
            </w:r>
          </w:p>
          <w:p w:rsidR="002A1FA6" w:rsidRDefault="002A1FA6" w:rsidP="002A1FA6">
            <w:pPr>
              <w:spacing w:line="360" w:lineRule="auto"/>
              <w:jc w:val="left"/>
              <w:rPr>
                <w:rFonts w:ascii="宋体" w:hAnsi="宋体" w:cs="宋体"/>
                <w:sz w:val="24"/>
                <w:szCs w:val="24"/>
              </w:rPr>
            </w:pPr>
            <w:r>
              <w:rPr>
                <w:rFonts w:ascii="宋体" w:hAnsi="宋体" w:cs="宋体" w:hint="eastAsia"/>
                <w:sz w:val="24"/>
                <w:szCs w:val="24"/>
              </w:rPr>
              <w:t>2、投标人</w:t>
            </w:r>
            <w:r w:rsidRPr="002A1FA6">
              <w:rPr>
                <w:rFonts w:ascii="宋体" w:hAnsi="宋体" w:cs="宋体" w:hint="eastAsia"/>
                <w:sz w:val="24"/>
                <w:szCs w:val="24"/>
              </w:rPr>
              <w:t>应具备的特殊要求：</w:t>
            </w:r>
          </w:p>
          <w:p w:rsidR="002A1FA6" w:rsidRPr="00245C1E" w:rsidRDefault="002A1FA6" w:rsidP="002A1FA6">
            <w:pPr>
              <w:spacing w:line="360" w:lineRule="auto"/>
              <w:jc w:val="left"/>
              <w:rPr>
                <w:rFonts w:ascii="宋体" w:hAnsi="宋体" w:cs="宋体"/>
                <w:color w:val="FF0000"/>
                <w:sz w:val="24"/>
                <w:szCs w:val="24"/>
              </w:rPr>
            </w:pPr>
            <w:r>
              <w:rPr>
                <w:rFonts w:ascii="宋体" w:hAnsi="宋体" w:cs="宋体" w:hint="eastAsia"/>
                <w:sz w:val="24"/>
                <w:szCs w:val="24"/>
              </w:rPr>
              <w:t xml:space="preserve">   </w:t>
            </w:r>
            <w:r w:rsidRPr="00245C1E">
              <w:rPr>
                <w:rFonts w:ascii="宋体" w:hAnsi="宋体" w:cs="宋体" w:hint="eastAsia"/>
                <w:sz w:val="24"/>
                <w:szCs w:val="24"/>
              </w:rPr>
              <w:t xml:space="preserve"> 2.1未被列入“信用中国”网站(www.creditchina.gov.cn)失信被执行人、重大税收违法失信主体以及“国家企业信用公示系统”网站（www.gsxt.gov.cn）</w:t>
            </w:r>
            <w:r w:rsidRPr="00C66801">
              <w:rPr>
                <w:rFonts w:ascii="宋体" w:hAnsi="宋体" w:cs="宋体" w:hint="eastAsia"/>
                <w:sz w:val="24"/>
                <w:szCs w:val="24"/>
              </w:rPr>
              <w:t>未被列入经营异常名录或严重违法失信企业名单（黑名单）的投标人</w:t>
            </w:r>
            <w:r>
              <w:rPr>
                <w:rFonts w:ascii="宋体" w:hAnsi="宋体" w:cs="宋体" w:hint="eastAsia"/>
                <w:sz w:val="24"/>
                <w:szCs w:val="24"/>
              </w:rPr>
              <w:t>。</w:t>
            </w:r>
            <w:r w:rsidRPr="00C66801">
              <w:rPr>
                <w:rFonts w:ascii="宋体" w:hAnsi="宋体" w:cs="宋体" w:hint="eastAsia"/>
                <w:sz w:val="24"/>
                <w:szCs w:val="24"/>
              </w:rPr>
              <w:t>若上述查询对象中有一个或一个以上存在失信记录的，拒绝其参与本次投标活动</w:t>
            </w:r>
            <w:r>
              <w:rPr>
                <w:rFonts w:ascii="宋体" w:hAnsi="宋体" w:cs="宋体" w:hint="eastAsia"/>
                <w:sz w:val="24"/>
                <w:szCs w:val="24"/>
              </w:rPr>
              <w:t>。</w:t>
            </w:r>
          </w:p>
          <w:p w:rsidR="00EB1660" w:rsidRPr="007C2177" w:rsidRDefault="00245C1E" w:rsidP="00245C1E">
            <w:pPr>
              <w:spacing w:line="360" w:lineRule="auto"/>
              <w:jc w:val="left"/>
              <w:rPr>
                <w:rFonts w:ascii="宋体" w:hAnsi="宋体" w:cs="宋体"/>
                <w:sz w:val="24"/>
                <w:szCs w:val="24"/>
              </w:rPr>
            </w:pPr>
            <w:r>
              <w:rPr>
                <w:rFonts w:ascii="宋体" w:hAnsi="宋体" w:cs="宋体" w:hint="eastAsia"/>
                <w:sz w:val="24"/>
                <w:szCs w:val="24"/>
              </w:rPr>
              <w:t xml:space="preserve">    </w:t>
            </w:r>
            <w:r w:rsidR="002A1FA6">
              <w:rPr>
                <w:rFonts w:ascii="宋体" w:hAnsi="宋体" w:cs="宋体" w:hint="eastAsia"/>
                <w:sz w:val="24"/>
                <w:szCs w:val="24"/>
              </w:rPr>
              <w:t>2.</w:t>
            </w:r>
            <w:r>
              <w:rPr>
                <w:rFonts w:ascii="宋体" w:hAnsi="宋体" w:cs="宋体" w:hint="eastAsia"/>
                <w:sz w:val="24"/>
                <w:szCs w:val="24"/>
              </w:rPr>
              <w:t>2</w:t>
            </w:r>
            <w:r w:rsidR="002A1FA6" w:rsidRPr="007E51AB">
              <w:rPr>
                <w:rFonts w:ascii="宋体" w:hAnsi="宋体" w:cs="宋体" w:hint="eastAsia"/>
                <w:sz w:val="24"/>
                <w:szCs w:val="24"/>
              </w:rPr>
              <w:t>单位负责人为同一人或者存在直接控股、管理关系的不同</w:t>
            </w:r>
            <w:r w:rsidR="002A1FA6">
              <w:rPr>
                <w:rFonts w:ascii="宋体" w:hAnsi="宋体" w:cs="宋体" w:hint="eastAsia"/>
                <w:sz w:val="24"/>
                <w:szCs w:val="24"/>
              </w:rPr>
              <w:t>投标人</w:t>
            </w:r>
            <w:r w:rsidR="002A1FA6" w:rsidRPr="007E51AB">
              <w:rPr>
                <w:rFonts w:ascii="宋体" w:hAnsi="宋体" w:cs="宋体" w:hint="eastAsia"/>
                <w:sz w:val="24"/>
                <w:szCs w:val="24"/>
              </w:rPr>
              <w:t>，全部或者部分股东（基金公司或者专业投</w:t>
            </w:r>
            <w:r w:rsidR="002A1FA6">
              <w:rPr>
                <w:rFonts w:ascii="宋体" w:hAnsi="宋体" w:cs="宋体" w:hint="eastAsia"/>
                <w:sz w:val="24"/>
                <w:szCs w:val="24"/>
              </w:rPr>
              <w:t>资公司作为股东的除外）为同一法人、其他组织或者自然人的不同投标人，同一自然人在两个以上投标人任职的不同投标人</w:t>
            </w:r>
            <w:r w:rsidR="002A1FA6" w:rsidRPr="007E51AB">
              <w:rPr>
                <w:rFonts w:ascii="宋体" w:hAnsi="宋体" w:cs="宋体" w:hint="eastAsia"/>
                <w:sz w:val="24"/>
                <w:szCs w:val="24"/>
              </w:rPr>
              <w:t>，不得参加同一合同项下的政府采购活动（需提供相应承诺）。</w:t>
            </w:r>
          </w:p>
        </w:tc>
      </w:tr>
      <w:tr w:rsidR="00EB1660" w:rsidTr="003E38EC">
        <w:trPr>
          <w:trHeight w:val="504"/>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lastRenderedPageBreak/>
              <w:t>5</w:t>
            </w:r>
          </w:p>
        </w:tc>
        <w:tc>
          <w:tcPr>
            <w:tcW w:w="2097" w:type="dxa"/>
            <w:vAlign w:val="center"/>
          </w:tcPr>
          <w:p w:rsidR="00EB1660" w:rsidRDefault="00DA1295">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联合体投标</w:t>
            </w:r>
          </w:p>
        </w:tc>
        <w:tc>
          <w:tcPr>
            <w:tcW w:w="7407" w:type="dxa"/>
            <w:vAlign w:val="center"/>
          </w:tcPr>
          <w:p w:rsidR="00EB1660" w:rsidRDefault="00DA1295">
            <w:pPr>
              <w:autoSpaceDE w:val="0"/>
              <w:autoSpaceDN w:val="0"/>
              <w:adjustRightInd w:val="0"/>
              <w:spacing w:line="276" w:lineRule="auto"/>
              <w:rPr>
                <w:rFonts w:ascii="宋体" w:cs="Times New Roman"/>
                <w:sz w:val="24"/>
                <w:szCs w:val="24"/>
                <w:lang w:val="zh-CN"/>
              </w:rPr>
            </w:pPr>
            <w:r>
              <w:rPr>
                <w:rFonts w:ascii="宋体" w:hAnsi="宋体" w:cs="宋体" w:hint="eastAsia"/>
                <w:kern w:val="0"/>
                <w:sz w:val="24"/>
                <w:szCs w:val="24"/>
              </w:rPr>
              <w:t>本项目</w:t>
            </w:r>
            <w:r w:rsidR="001074B4">
              <w:rPr>
                <w:rFonts w:ascii="宋体" w:hAnsi="宋体" w:cs="宋体"/>
                <w:b/>
                <w:bCs/>
                <w:color w:val="000000"/>
                <w:kern w:val="0"/>
                <w:sz w:val="24"/>
                <w:szCs w:val="24"/>
                <w:lang w:val="zh-CN"/>
              </w:rPr>
              <w:fldChar w:fldCharType="begin"/>
            </w:r>
            <w:r>
              <w:rPr>
                <w:rFonts w:ascii="宋体" w:hAnsi="宋体" w:cs="宋体"/>
                <w:b/>
                <w:bCs/>
                <w:color w:val="000000"/>
                <w:kern w:val="0"/>
                <w:sz w:val="24"/>
                <w:szCs w:val="24"/>
                <w:lang w:val="zh-CN"/>
              </w:rPr>
              <w:instrText>eq \o\ac(</w:instrText>
            </w:r>
            <w:r>
              <w:rPr>
                <w:rFonts w:ascii="宋体" w:hAnsi="宋体" w:cs="宋体" w:hint="eastAsia"/>
                <w:b/>
                <w:bCs/>
                <w:color w:val="000000"/>
                <w:kern w:val="0"/>
                <w:sz w:val="24"/>
                <w:szCs w:val="24"/>
                <w:lang w:val="zh-CN"/>
              </w:rPr>
              <w:instrText>□</w:instrText>
            </w:r>
            <w:r>
              <w:rPr>
                <w:rFonts w:ascii="宋体" w:cs="宋体"/>
                <w:b/>
                <w:bCs/>
                <w:color w:val="000000"/>
                <w:kern w:val="0"/>
                <w:sz w:val="24"/>
                <w:szCs w:val="24"/>
                <w:lang w:val="zh-CN"/>
              </w:rPr>
              <w:instrText>,</w:instrText>
            </w:r>
            <w:r>
              <w:rPr>
                <w:rFonts w:ascii="宋体" w:hAnsi="宋体" w:cs="宋体" w:hint="eastAsia"/>
                <w:b/>
                <w:bCs/>
                <w:color w:val="000000"/>
                <w:kern w:val="0"/>
                <w:position w:val="2"/>
                <w:sz w:val="24"/>
                <w:szCs w:val="24"/>
                <w:lang w:val="zh-CN"/>
              </w:rPr>
              <w:instrText>√</w:instrText>
            </w:r>
            <w:r>
              <w:rPr>
                <w:rFonts w:ascii="宋体" w:hAnsi="宋体" w:cs="宋体"/>
                <w:b/>
                <w:bCs/>
                <w:color w:val="000000"/>
                <w:kern w:val="0"/>
                <w:sz w:val="24"/>
                <w:szCs w:val="24"/>
                <w:lang w:val="zh-CN"/>
              </w:rPr>
              <w:instrText>)</w:instrText>
            </w:r>
            <w:r w:rsidR="001074B4">
              <w:rPr>
                <w:rFonts w:ascii="宋体" w:hAnsi="宋体" w:cs="宋体"/>
                <w:b/>
                <w:bCs/>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hint="eastAsia"/>
                <w:kern w:val="0"/>
                <w:sz w:val="24"/>
                <w:szCs w:val="24"/>
              </w:rPr>
              <w:t>联合体投标</w:t>
            </w:r>
          </w:p>
        </w:tc>
      </w:tr>
      <w:tr w:rsidR="00EB1660" w:rsidTr="003E38EC">
        <w:trPr>
          <w:trHeight w:val="504"/>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6</w:t>
            </w:r>
          </w:p>
        </w:tc>
        <w:tc>
          <w:tcPr>
            <w:tcW w:w="2097" w:type="dxa"/>
            <w:vAlign w:val="center"/>
          </w:tcPr>
          <w:p w:rsidR="00EB1660" w:rsidRPr="00465443" w:rsidRDefault="00B510CD" w:rsidP="00527D56">
            <w:pPr>
              <w:autoSpaceDE w:val="0"/>
              <w:autoSpaceDN w:val="0"/>
              <w:adjustRightInd w:val="0"/>
              <w:spacing w:line="276" w:lineRule="auto"/>
              <w:jc w:val="center"/>
              <w:rPr>
                <w:rFonts w:ascii="宋体" w:cs="Times New Roman"/>
                <w:b/>
                <w:sz w:val="24"/>
                <w:szCs w:val="24"/>
                <w:highlight w:val="yellow"/>
                <w:lang w:val="zh-CN"/>
              </w:rPr>
            </w:pPr>
            <w:r w:rsidRPr="00465443">
              <w:rPr>
                <w:rFonts w:ascii="宋体" w:hAnsi="宋体" w:cs="宋体" w:hint="eastAsia"/>
                <w:b/>
                <w:sz w:val="24"/>
                <w:szCs w:val="24"/>
                <w:lang w:val="zh-CN"/>
              </w:rPr>
              <w:t>最高限价</w:t>
            </w:r>
            <w:r w:rsidR="00465443" w:rsidRPr="00465443">
              <w:rPr>
                <w:rFonts w:ascii="宋体" w:hAnsi="宋体" w:cs="Arial" w:hint="eastAsia"/>
                <w:b/>
                <w:sz w:val="24"/>
              </w:rPr>
              <w:t>（单价总金额）</w:t>
            </w:r>
          </w:p>
        </w:tc>
        <w:tc>
          <w:tcPr>
            <w:tcW w:w="7407" w:type="dxa"/>
            <w:vAlign w:val="center"/>
          </w:tcPr>
          <w:p w:rsidR="00B510CD" w:rsidRPr="00F53D8C" w:rsidRDefault="00465443" w:rsidP="00B510CD">
            <w:pPr>
              <w:spacing w:line="360" w:lineRule="auto"/>
              <w:jc w:val="left"/>
              <w:rPr>
                <w:rFonts w:ascii="宋体" w:hAnsi="宋体" w:cs="Arial"/>
                <w:sz w:val="24"/>
              </w:rPr>
            </w:pPr>
            <w:r w:rsidRPr="00F53D8C">
              <w:rPr>
                <w:rFonts w:ascii="宋体" w:hAnsi="宋体" w:cs="Arial" w:hint="eastAsia"/>
                <w:sz w:val="24"/>
              </w:rPr>
              <w:t>第一标段：6654元；第二标段：35887元；第三标段：111701元；第四标段：1813元。</w:t>
            </w:r>
            <w:r w:rsidR="00024DCC" w:rsidRPr="00F53D8C">
              <w:rPr>
                <w:rFonts w:ascii="宋体" w:hAnsi="宋体" w:cs="Arial" w:hint="eastAsia"/>
                <w:sz w:val="24"/>
              </w:rPr>
              <w:t>超出最高限价的</w:t>
            </w:r>
            <w:r w:rsidR="00F35F6F" w:rsidRPr="00F53D8C">
              <w:rPr>
                <w:rFonts w:ascii="宋体" w:hAnsi="宋体" w:cs="Arial" w:hint="eastAsia"/>
                <w:sz w:val="24"/>
              </w:rPr>
              <w:t>投标无效。</w:t>
            </w:r>
          </w:p>
          <w:p w:rsidR="00EB1660" w:rsidRPr="00F53D8C" w:rsidRDefault="00B510CD" w:rsidP="00F35F6F">
            <w:pPr>
              <w:spacing w:line="360" w:lineRule="auto"/>
              <w:jc w:val="left"/>
              <w:rPr>
                <w:rFonts w:ascii="宋体" w:hAnsi="宋体" w:cs="宋体"/>
                <w:b/>
                <w:sz w:val="24"/>
                <w:szCs w:val="24"/>
              </w:rPr>
            </w:pPr>
            <w:r w:rsidRPr="00F53D8C">
              <w:rPr>
                <w:rFonts w:ascii="宋体" w:hAnsi="宋体" w:cs="Arial" w:hint="eastAsia"/>
                <w:b/>
                <w:sz w:val="24"/>
              </w:rPr>
              <w:t>注：本项目采用单价金额招标方式，根据供应商分项报价，入围后按需采购供货时据实支付。</w:t>
            </w:r>
          </w:p>
        </w:tc>
      </w:tr>
      <w:tr w:rsidR="00EB1660" w:rsidTr="003E38EC">
        <w:trPr>
          <w:trHeight w:val="772"/>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7</w:t>
            </w:r>
          </w:p>
        </w:tc>
        <w:tc>
          <w:tcPr>
            <w:tcW w:w="2097" w:type="dxa"/>
            <w:vAlign w:val="center"/>
          </w:tcPr>
          <w:p w:rsidR="00EB1660" w:rsidRDefault="00DA1295">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现场考察</w:t>
            </w:r>
          </w:p>
        </w:tc>
        <w:tc>
          <w:tcPr>
            <w:tcW w:w="7407" w:type="dxa"/>
            <w:vAlign w:val="center"/>
          </w:tcPr>
          <w:p w:rsidR="00EB1660" w:rsidRDefault="001074B4">
            <w:pPr>
              <w:autoSpaceDE w:val="0"/>
              <w:autoSpaceDN w:val="0"/>
              <w:adjustRightInd w:val="0"/>
              <w:spacing w:line="360" w:lineRule="auto"/>
              <w:rPr>
                <w:rFonts w:ascii="宋体" w:cs="Times New Roman"/>
                <w:sz w:val="24"/>
                <w:szCs w:val="24"/>
                <w:lang w:val="zh-CN"/>
              </w:rPr>
            </w:pPr>
            <w:r>
              <w:rPr>
                <w:rFonts w:ascii="宋体" w:hAnsi="宋体" w:cs="宋体"/>
                <w:b/>
                <w:bCs/>
                <w:color w:val="000000"/>
                <w:kern w:val="0"/>
                <w:sz w:val="24"/>
                <w:szCs w:val="24"/>
                <w:lang w:val="zh-CN"/>
              </w:rPr>
              <w:fldChar w:fldCharType="begin"/>
            </w:r>
            <w:r w:rsidR="00DA1295">
              <w:rPr>
                <w:rFonts w:ascii="宋体" w:hAnsi="宋体" w:cs="宋体"/>
                <w:b/>
                <w:bCs/>
                <w:color w:val="000000"/>
                <w:kern w:val="0"/>
                <w:sz w:val="24"/>
                <w:szCs w:val="24"/>
                <w:lang w:val="zh-CN"/>
              </w:rPr>
              <w:instrText>eq \o\ac(</w:instrText>
            </w:r>
            <w:r w:rsidR="00DA1295">
              <w:rPr>
                <w:rFonts w:ascii="宋体" w:hAnsi="宋体" w:cs="宋体" w:hint="eastAsia"/>
                <w:b/>
                <w:bCs/>
                <w:color w:val="000000"/>
                <w:kern w:val="0"/>
                <w:sz w:val="24"/>
                <w:szCs w:val="24"/>
                <w:lang w:val="zh-CN"/>
              </w:rPr>
              <w:instrText>□</w:instrText>
            </w:r>
            <w:r w:rsidR="00DA1295">
              <w:rPr>
                <w:rFonts w:ascii="宋体" w:cs="宋体"/>
                <w:b/>
                <w:bCs/>
                <w:color w:val="000000"/>
                <w:kern w:val="0"/>
                <w:sz w:val="24"/>
                <w:szCs w:val="24"/>
                <w:lang w:val="zh-CN"/>
              </w:rPr>
              <w:instrText>,</w:instrText>
            </w:r>
            <w:r w:rsidR="00DA1295">
              <w:rPr>
                <w:rFonts w:ascii="宋体" w:hAnsi="宋体" w:cs="宋体" w:hint="eastAsia"/>
                <w:b/>
                <w:bCs/>
                <w:color w:val="000000"/>
                <w:kern w:val="0"/>
                <w:position w:val="2"/>
                <w:sz w:val="24"/>
                <w:szCs w:val="24"/>
                <w:lang w:val="zh-CN"/>
              </w:rPr>
              <w:instrText>√</w:instrText>
            </w:r>
            <w:r w:rsidR="00DA1295">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DA1295">
              <w:rPr>
                <w:rFonts w:ascii="宋体" w:hAnsi="宋体" w:cs="宋体" w:hint="eastAsia"/>
                <w:sz w:val="24"/>
                <w:szCs w:val="24"/>
                <w:lang w:val="zh-CN"/>
              </w:rPr>
              <w:t>不组织</w:t>
            </w:r>
          </w:p>
        </w:tc>
      </w:tr>
      <w:tr w:rsidR="00EB1660" w:rsidTr="003E38EC">
        <w:trPr>
          <w:trHeight w:val="772"/>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8</w:t>
            </w:r>
          </w:p>
        </w:tc>
        <w:tc>
          <w:tcPr>
            <w:tcW w:w="2097" w:type="dxa"/>
            <w:vAlign w:val="center"/>
          </w:tcPr>
          <w:p w:rsidR="00EB1660" w:rsidRDefault="00DA1295">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开标前答疑会</w:t>
            </w:r>
          </w:p>
        </w:tc>
        <w:tc>
          <w:tcPr>
            <w:tcW w:w="7407" w:type="dxa"/>
            <w:vAlign w:val="center"/>
          </w:tcPr>
          <w:p w:rsidR="00EB1660" w:rsidRDefault="001074B4">
            <w:pPr>
              <w:autoSpaceDE w:val="0"/>
              <w:autoSpaceDN w:val="0"/>
              <w:adjustRightInd w:val="0"/>
              <w:spacing w:line="360" w:lineRule="auto"/>
              <w:rPr>
                <w:rFonts w:ascii="宋体" w:cs="Times New Roman"/>
                <w:sz w:val="24"/>
                <w:szCs w:val="24"/>
                <w:lang w:val="zh-CN"/>
              </w:rPr>
            </w:pPr>
            <w:r>
              <w:rPr>
                <w:rFonts w:ascii="宋体" w:hAnsi="宋体" w:cs="宋体"/>
                <w:b/>
                <w:bCs/>
                <w:color w:val="000000"/>
                <w:kern w:val="0"/>
                <w:sz w:val="24"/>
                <w:szCs w:val="24"/>
                <w:lang w:val="zh-CN"/>
              </w:rPr>
              <w:fldChar w:fldCharType="begin"/>
            </w:r>
            <w:r w:rsidR="00DA1295">
              <w:rPr>
                <w:rFonts w:ascii="宋体" w:hAnsi="宋体" w:cs="宋体"/>
                <w:b/>
                <w:bCs/>
                <w:color w:val="000000"/>
                <w:kern w:val="0"/>
                <w:sz w:val="24"/>
                <w:szCs w:val="24"/>
                <w:lang w:val="zh-CN"/>
              </w:rPr>
              <w:instrText>eq \o\ac(</w:instrText>
            </w:r>
            <w:r w:rsidR="00DA1295">
              <w:rPr>
                <w:rFonts w:ascii="宋体" w:hAnsi="宋体" w:cs="宋体" w:hint="eastAsia"/>
                <w:b/>
                <w:bCs/>
                <w:color w:val="000000"/>
                <w:kern w:val="0"/>
                <w:sz w:val="24"/>
                <w:szCs w:val="24"/>
                <w:lang w:val="zh-CN"/>
              </w:rPr>
              <w:instrText>□</w:instrText>
            </w:r>
            <w:r w:rsidR="00DA1295">
              <w:rPr>
                <w:rFonts w:ascii="宋体" w:cs="宋体"/>
                <w:b/>
                <w:bCs/>
                <w:color w:val="000000"/>
                <w:kern w:val="0"/>
                <w:sz w:val="24"/>
                <w:szCs w:val="24"/>
                <w:lang w:val="zh-CN"/>
              </w:rPr>
              <w:instrText>,</w:instrText>
            </w:r>
            <w:r w:rsidR="00DA1295">
              <w:rPr>
                <w:rFonts w:ascii="宋体" w:hAnsi="宋体" w:cs="宋体" w:hint="eastAsia"/>
                <w:b/>
                <w:bCs/>
                <w:color w:val="000000"/>
                <w:kern w:val="0"/>
                <w:position w:val="2"/>
                <w:sz w:val="24"/>
                <w:szCs w:val="24"/>
                <w:lang w:val="zh-CN"/>
              </w:rPr>
              <w:instrText>√</w:instrText>
            </w:r>
            <w:r w:rsidR="00DA1295">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DA1295">
              <w:rPr>
                <w:rFonts w:ascii="宋体" w:hAnsi="宋体" w:cs="宋体" w:hint="eastAsia"/>
                <w:sz w:val="24"/>
                <w:szCs w:val="24"/>
                <w:lang w:val="zh-CN"/>
              </w:rPr>
              <w:t>不召开</w:t>
            </w:r>
          </w:p>
        </w:tc>
      </w:tr>
      <w:tr w:rsidR="00EB1660" w:rsidTr="003E38EC">
        <w:trPr>
          <w:trHeight w:val="772"/>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9</w:t>
            </w:r>
          </w:p>
        </w:tc>
        <w:tc>
          <w:tcPr>
            <w:tcW w:w="2097" w:type="dxa"/>
            <w:vAlign w:val="center"/>
          </w:tcPr>
          <w:p w:rsidR="00EB1660" w:rsidRDefault="00DA1295">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投标有效期</w:t>
            </w:r>
          </w:p>
        </w:tc>
        <w:tc>
          <w:tcPr>
            <w:tcW w:w="7407" w:type="dxa"/>
            <w:vAlign w:val="center"/>
          </w:tcPr>
          <w:p w:rsidR="00EB1660" w:rsidRDefault="00DA1295">
            <w:pPr>
              <w:autoSpaceDE w:val="0"/>
              <w:autoSpaceDN w:val="0"/>
              <w:adjustRightInd w:val="0"/>
              <w:spacing w:line="360" w:lineRule="auto"/>
              <w:rPr>
                <w:rFonts w:ascii="宋体" w:cs="Times New Roman"/>
                <w:sz w:val="24"/>
                <w:szCs w:val="24"/>
              </w:rPr>
            </w:pPr>
            <w:r>
              <w:rPr>
                <w:rFonts w:ascii="宋体" w:hAnsi="宋体" w:cs="宋体"/>
                <w:sz w:val="24"/>
                <w:szCs w:val="24"/>
              </w:rPr>
              <w:t>60</w:t>
            </w:r>
            <w:r>
              <w:rPr>
                <w:rFonts w:ascii="宋体" w:hAnsi="宋体" w:cs="宋体" w:hint="eastAsia"/>
                <w:sz w:val="24"/>
                <w:szCs w:val="24"/>
              </w:rPr>
              <w:t>天（自</w:t>
            </w:r>
            <w:r>
              <w:rPr>
                <w:rFonts w:ascii="宋体" w:hAnsi="宋体" w:cs="宋体" w:hint="eastAsia"/>
                <w:kern w:val="0"/>
                <w:sz w:val="24"/>
                <w:szCs w:val="24"/>
              </w:rPr>
              <w:t>提交投标文件的截止之日起算</w:t>
            </w:r>
            <w:r>
              <w:rPr>
                <w:rFonts w:ascii="宋体" w:hAnsi="宋体" w:cs="宋体" w:hint="eastAsia"/>
                <w:sz w:val="24"/>
                <w:szCs w:val="24"/>
              </w:rPr>
              <w:t>）</w:t>
            </w:r>
          </w:p>
          <w:p w:rsidR="00EB1660" w:rsidRDefault="00E33E45" w:rsidP="00E33E45">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入围</w:t>
            </w:r>
            <w:r w:rsidR="00DA1295">
              <w:rPr>
                <w:rFonts w:ascii="宋体" w:hAnsi="宋体" w:cs="宋体" w:hint="eastAsia"/>
                <w:sz w:val="24"/>
                <w:szCs w:val="24"/>
                <w:lang w:val="zh-CN"/>
              </w:rPr>
              <w:t>投标有效期延至合同验收之日，</w:t>
            </w:r>
            <w:r>
              <w:rPr>
                <w:rFonts w:ascii="宋体" w:hAnsi="宋体" w:cs="宋体" w:hint="eastAsia"/>
                <w:kern w:val="0"/>
                <w:sz w:val="24"/>
                <w:szCs w:val="24"/>
              </w:rPr>
              <w:t>入围供应商</w:t>
            </w:r>
            <w:r w:rsidR="00DA1295">
              <w:rPr>
                <w:rFonts w:ascii="宋体" w:hAnsi="宋体" w:cs="宋体" w:hint="eastAsia"/>
                <w:kern w:val="0"/>
                <w:sz w:val="24"/>
                <w:szCs w:val="24"/>
              </w:rPr>
              <w:t>全部合同义务履行完毕为止。</w:t>
            </w:r>
          </w:p>
        </w:tc>
      </w:tr>
      <w:tr w:rsidR="00EB1660" w:rsidTr="003E38EC">
        <w:trPr>
          <w:trHeight w:val="504"/>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10</w:t>
            </w:r>
          </w:p>
        </w:tc>
        <w:tc>
          <w:tcPr>
            <w:tcW w:w="2097" w:type="dxa"/>
            <w:vAlign w:val="center"/>
          </w:tcPr>
          <w:p w:rsidR="00EB1660" w:rsidRPr="001D4275" w:rsidRDefault="00E33E45" w:rsidP="001D4275">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入围供应商</w:t>
            </w:r>
            <w:r w:rsidR="00DA1295">
              <w:rPr>
                <w:rFonts w:ascii="宋体" w:hAnsi="宋体" w:cs="宋体" w:hint="eastAsia"/>
                <w:sz w:val="24"/>
                <w:szCs w:val="24"/>
                <w:lang w:val="zh-CN"/>
              </w:rPr>
              <w:t>将本项目的非主体、非关键性工作分包</w:t>
            </w:r>
          </w:p>
        </w:tc>
        <w:tc>
          <w:tcPr>
            <w:tcW w:w="7407" w:type="dxa"/>
            <w:vAlign w:val="center"/>
          </w:tcPr>
          <w:p w:rsidR="00EB1660" w:rsidRDefault="001074B4">
            <w:pPr>
              <w:autoSpaceDE w:val="0"/>
              <w:autoSpaceDN w:val="0"/>
              <w:adjustRightInd w:val="0"/>
              <w:spacing w:line="276" w:lineRule="auto"/>
              <w:rPr>
                <w:rFonts w:ascii="宋体" w:cs="Times New Roman"/>
                <w:sz w:val="24"/>
                <w:szCs w:val="24"/>
              </w:rPr>
            </w:pPr>
            <w:r>
              <w:rPr>
                <w:rFonts w:ascii="宋体" w:hAnsi="宋体" w:cs="宋体"/>
                <w:b/>
                <w:bCs/>
                <w:color w:val="000000"/>
                <w:kern w:val="0"/>
                <w:sz w:val="24"/>
                <w:szCs w:val="24"/>
                <w:lang w:val="zh-CN"/>
              </w:rPr>
              <w:fldChar w:fldCharType="begin"/>
            </w:r>
            <w:r w:rsidR="00DA1295">
              <w:rPr>
                <w:rFonts w:ascii="宋体" w:hAnsi="宋体" w:cs="宋体"/>
                <w:b/>
                <w:bCs/>
                <w:color w:val="000000"/>
                <w:kern w:val="0"/>
                <w:sz w:val="24"/>
                <w:szCs w:val="24"/>
                <w:lang w:val="zh-CN"/>
              </w:rPr>
              <w:instrText>eq \o\ac(</w:instrText>
            </w:r>
            <w:r w:rsidR="00DA1295">
              <w:rPr>
                <w:rFonts w:ascii="宋体" w:hAnsi="宋体" w:cs="宋体" w:hint="eastAsia"/>
                <w:b/>
                <w:bCs/>
                <w:color w:val="000000"/>
                <w:kern w:val="0"/>
                <w:sz w:val="24"/>
                <w:szCs w:val="24"/>
                <w:lang w:val="zh-CN"/>
              </w:rPr>
              <w:instrText>□</w:instrText>
            </w:r>
            <w:r w:rsidR="00DA1295">
              <w:rPr>
                <w:rFonts w:ascii="宋体" w:cs="宋体"/>
                <w:b/>
                <w:bCs/>
                <w:color w:val="000000"/>
                <w:kern w:val="0"/>
                <w:sz w:val="24"/>
                <w:szCs w:val="24"/>
                <w:lang w:val="zh-CN"/>
              </w:rPr>
              <w:instrText>,</w:instrText>
            </w:r>
            <w:r w:rsidR="00DA1295">
              <w:rPr>
                <w:rFonts w:ascii="宋体" w:hAnsi="宋体" w:cs="宋体" w:hint="eastAsia"/>
                <w:b/>
                <w:bCs/>
                <w:color w:val="000000"/>
                <w:kern w:val="0"/>
                <w:position w:val="2"/>
                <w:sz w:val="24"/>
                <w:szCs w:val="24"/>
                <w:lang w:val="zh-CN"/>
              </w:rPr>
              <w:instrText>√</w:instrText>
            </w:r>
            <w:r w:rsidR="00DA1295">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DA1295">
              <w:rPr>
                <w:rFonts w:ascii="宋体" w:hAnsi="宋体" w:cs="宋体" w:hint="eastAsia"/>
                <w:sz w:val="24"/>
                <w:szCs w:val="24"/>
                <w:lang w:val="zh-CN"/>
              </w:rPr>
              <w:t>不允许</w:t>
            </w:r>
          </w:p>
        </w:tc>
      </w:tr>
      <w:tr w:rsidR="00EB1660" w:rsidTr="003E38EC">
        <w:trPr>
          <w:trHeight w:val="504"/>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lastRenderedPageBreak/>
              <w:t>11</w:t>
            </w:r>
          </w:p>
        </w:tc>
        <w:tc>
          <w:tcPr>
            <w:tcW w:w="2097" w:type="dxa"/>
            <w:vAlign w:val="center"/>
          </w:tcPr>
          <w:p w:rsidR="00EB1660" w:rsidRDefault="00DA1295">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投标截止及</w:t>
            </w:r>
          </w:p>
          <w:p w:rsidR="00EB1660" w:rsidRDefault="00DA1295">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开标时间</w:t>
            </w:r>
          </w:p>
        </w:tc>
        <w:tc>
          <w:tcPr>
            <w:tcW w:w="7407" w:type="dxa"/>
            <w:vAlign w:val="center"/>
          </w:tcPr>
          <w:p w:rsidR="00EB1660" w:rsidRPr="00B1575B" w:rsidRDefault="00DA1295" w:rsidP="00553361">
            <w:pPr>
              <w:autoSpaceDE w:val="0"/>
              <w:autoSpaceDN w:val="0"/>
              <w:adjustRightInd w:val="0"/>
              <w:spacing w:line="360" w:lineRule="auto"/>
              <w:rPr>
                <w:rFonts w:ascii="宋体" w:cs="Times New Roman"/>
                <w:b/>
                <w:sz w:val="24"/>
                <w:szCs w:val="24"/>
                <w:lang w:val="zh-CN"/>
              </w:rPr>
            </w:pPr>
            <w:r w:rsidRPr="00B1575B">
              <w:rPr>
                <w:rFonts w:ascii="宋体" w:hAnsi="宋体" w:cs="宋体"/>
                <w:b/>
                <w:sz w:val="24"/>
                <w:szCs w:val="24"/>
                <w:lang w:val="zh-CN"/>
              </w:rPr>
              <w:t>20</w:t>
            </w:r>
            <w:r w:rsidRPr="00B1575B">
              <w:rPr>
                <w:rFonts w:ascii="宋体" w:hAnsi="宋体" w:cs="宋体" w:hint="eastAsia"/>
                <w:b/>
                <w:sz w:val="24"/>
                <w:szCs w:val="24"/>
                <w:lang w:val="zh-CN"/>
              </w:rPr>
              <w:t>2</w:t>
            </w:r>
            <w:r w:rsidR="00F35F6F" w:rsidRPr="00B1575B">
              <w:rPr>
                <w:rFonts w:ascii="宋体" w:hAnsi="宋体" w:cs="宋体" w:hint="eastAsia"/>
                <w:b/>
                <w:sz w:val="24"/>
                <w:szCs w:val="24"/>
                <w:lang w:val="zh-CN"/>
              </w:rPr>
              <w:t>3</w:t>
            </w:r>
            <w:r w:rsidRPr="00B1575B">
              <w:rPr>
                <w:rFonts w:ascii="宋体" w:hAnsi="宋体" w:cs="宋体" w:hint="eastAsia"/>
                <w:b/>
                <w:sz w:val="24"/>
                <w:szCs w:val="24"/>
                <w:lang w:val="zh-CN"/>
              </w:rPr>
              <w:t>年</w:t>
            </w:r>
            <w:r w:rsidR="00553361">
              <w:rPr>
                <w:rFonts w:ascii="宋体" w:hAnsi="宋体" w:cs="宋体" w:hint="eastAsia"/>
                <w:b/>
                <w:sz w:val="24"/>
                <w:szCs w:val="24"/>
                <w:lang w:val="zh-CN"/>
              </w:rPr>
              <w:t>7</w:t>
            </w:r>
            <w:r w:rsidRPr="00B1575B">
              <w:rPr>
                <w:rFonts w:ascii="宋体" w:hAnsi="宋体" w:cs="宋体" w:hint="eastAsia"/>
                <w:b/>
                <w:sz w:val="24"/>
                <w:szCs w:val="24"/>
                <w:lang w:val="zh-CN"/>
              </w:rPr>
              <w:t>月</w:t>
            </w:r>
            <w:r w:rsidR="00553361">
              <w:rPr>
                <w:rFonts w:ascii="宋体" w:hAnsi="宋体" w:cs="宋体" w:hint="eastAsia"/>
                <w:b/>
                <w:sz w:val="24"/>
                <w:szCs w:val="24"/>
                <w:lang w:val="zh-CN"/>
              </w:rPr>
              <w:t>19</w:t>
            </w:r>
            <w:r w:rsidRPr="00B1575B">
              <w:rPr>
                <w:rFonts w:ascii="宋体" w:hAnsi="宋体" w:cs="宋体" w:hint="eastAsia"/>
                <w:b/>
                <w:sz w:val="24"/>
                <w:szCs w:val="24"/>
                <w:lang w:val="zh-CN"/>
              </w:rPr>
              <w:t>日</w:t>
            </w:r>
            <w:r w:rsidRPr="00B1575B">
              <w:rPr>
                <w:rFonts w:ascii="宋体" w:hAnsi="宋体" w:cs="宋体"/>
                <w:b/>
                <w:sz w:val="24"/>
                <w:szCs w:val="24"/>
                <w:lang w:val="zh-CN"/>
              </w:rPr>
              <w:t>09</w:t>
            </w:r>
            <w:r w:rsidRPr="00B1575B">
              <w:rPr>
                <w:rFonts w:ascii="宋体" w:hAnsi="宋体" w:cs="宋体" w:hint="eastAsia"/>
                <w:b/>
                <w:sz w:val="24"/>
                <w:szCs w:val="24"/>
                <w:lang w:val="zh-CN"/>
              </w:rPr>
              <w:t>时</w:t>
            </w:r>
            <w:r w:rsidRPr="00B1575B">
              <w:rPr>
                <w:rFonts w:ascii="宋体" w:hAnsi="宋体" w:cs="宋体"/>
                <w:b/>
                <w:sz w:val="24"/>
                <w:szCs w:val="24"/>
                <w:lang w:val="zh-CN"/>
              </w:rPr>
              <w:t>30</w:t>
            </w:r>
            <w:r w:rsidRPr="00B1575B">
              <w:rPr>
                <w:rFonts w:ascii="宋体" w:hAnsi="宋体" w:cs="宋体" w:hint="eastAsia"/>
                <w:b/>
                <w:sz w:val="24"/>
                <w:szCs w:val="24"/>
                <w:lang w:val="zh-CN"/>
              </w:rPr>
              <w:t>分（北京时间）</w:t>
            </w:r>
          </w:p>
        </w:tc>
      </w:tr>
      <w:tr w:rsidR="00EB1660" w:rsidTr="003E38EC">
        <w:trPr>
          <w:trHeight w:val="504"/>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12</w:t>
            </w:r>
          </w:p>
        </w:tc>
        <w:tc>
          <w:tcPr>
            <w:tcW w:w="2097" w:type="dxa"/>
            <w:vAlign w:val="center"/>
          </w:tcPr>
          <w:p w:rsidR="00EB1660" w:rsidRDefault="00DA1295">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递交投标文件</w:t>
            </w:r>
          </w:p>
          <w:p w:rsidR="00EB1660" w:rsidRDefault="00DA1295">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及开标地点</w:t>
            </w:r>
          </w:p>
        </w:tc>
        <w:tc>
          <w:tcPr>
            <w:tcW w:w="7407" w:type="dxa"/>
            <w:vAlign w:val="center"/>
          </w:tcPr>
          <w:p w:rsidR="00EB1660" w:rsidRDefault="00291785" w:rsidP="00F35F6F">
            <w:pPr>
              <w:autoSpaceDE w:val="0"/>
              <w:autoSpaceDN w:val="0"/>
              <w:adjustRightInd w:val="0"/>
              <w:spacing w:line="360" w:lineRule="auto"/>
              <w:rPr>
                <w:rFonts w:ascii="宋体" w:cs="Times New Roman"/>
                <w:sz w:val="24"/>
                <w:szCs w:val="24"/>
                <w:lang w:val="zh-CN"/>
              </w:rPr>
            </w:pPr>
            <w:r w:rsidRPr="00291785">
              <w:rPr>
                <w:rFonts w:ascii="宋体" w:hAnsi="宋体" w:cs="宋体" w:hint="eastAsia"/>
                <w:sz w:val="24"/>
                <w:szCs w:val="24"/>
              </w:rPr>
              <w:t>福港大酒店9楼会议室（许昌市八一路与兴业路交叉口）</w:t>
            </w:r>
          </w:p>
        </w:tc>
      </w:tr>
      <w:tr w:rsidR="00EB1660" w:rsidTr="003E38EC">
        <w:trPr>
          <w:trHeight w:val="504"/>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13</w:t>
            </w:r>
          </w:p>
        </w:tc>
        <w:tc>
          <w:tcPr>
            <w:tcW w:w="2097" w:type="dxa"/>
            <w:vAlign w:val="center"/>
          </w:tcPr>
          <w:p w:rsidR="00EB1660" w:rsidRDefault="00F27EA4">
            <w:pPr>
              <w:autoSpaceDE w:val="0"/>
              <w:autoSpaceDN w:val="0"/>
              <w:adjustRightInd w:val="0"/>
              <w:spacing w:line="276" w:lineRule="auto"/>
              <w:jc w:val="center"/>
              <w:rPr>
                <w:rFonts w:ascii="宋体" w:cs="Times New Roman"/>
                <w:sz w:val="24"/>
                <w:szCs w:val="24"/>
                <w:lang w:val="zh-CN"/>
              </w:rPr>
            </w:pPr>
            <w:r>
              <w:rPr>
                <w:rFonts w:ascii="宋体" w:hAnsi="宋体" w:cs="宋体" w:hint="eastAsia"/>
                <w:kern w:val="0"/>
                <w:sz w:val="24"/>
                <w:szCs w:val="24"/>
              </w:rPr>
              <w:t>入围</w:t>
            </w:r>
            <w:r w:rsidR="00DA1295">
              <w:rPr>
                <w:rFonts w:ascii="宋体" w:hAnsi="宋体" w:cs="宋体" w:hint="eastAsia"/>
                <w:kern w:val="0"/>
                <w:sz w:val="24"/>
                <w:szCs w:val="24"/>
              </w:rPr>
              <w:t>保证金</w:t>
            </w:r>
          </w:p>
        </w:tc>
        <w:tc>
          <w:tcPr>
            <w:tcW w:w="7407" w:type="dxa"/>
            <w:vAlign w:val="center"/>
          </w:tcPr>
          <w:p w:rsidR="00EB1660" w:rsidRDefault="00F35F6F">
            <w:pPr>
              <w:tabs>
                <w:tab w:val="left" w:pos="1260"/>
              </w:tabs>
              <w:autoSpaceDE w:val="0"/>
              <w:autoSpaceDN w:val="0"/>
              <w:spacing w:line="360" w:lineRule="auto"/>
              <w:rPr>
                <w:rFonts w:ascii="宋体" w:cs="Times New Roman"/>
                <w:sz w:val="24"/>
                <w:szCs w:val="24"/>
                <w:lang w:val="zh-CN"/>
              </w:rPr>
            </w:pPr>
            <w:r>
              <w:rPr>
                <w:rFonts w:ascii="宋体" w:hAnsi="宋体" w:cs="FangSong_GB2312" w:hint="eastAsia"/>
                <w:sz w:val="24"/>
                <w:szCs w:val="24"/>
                <w:lang w:val="zh-CN"/>
              </w:rPr>
              <w:t>不收取</w:t>
            </w:r>
          </w:p>
        </w:tc>
      </w:tr>
      <w:tr w:rsidR="00EB1660" w:rsidTr="003E38EC">
        <w:trPr>
          <w:trHeight w:val="883"/>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14</w:t>
            </w:r>
          </w:p>
        </w:tc>
        <w:tc>
          <w:tcPr>
            <w:tcW w:w="2097" w:type="dxa"/>
            <w:vAlign w:val="center"/>
          </w:tcPr>
          <w:p w:rsidR="00EB1660" w:rsidRDefault="00DA1295">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公告发布</w:t>
            </w:r>
          </w:p>
        </w:tc>
        <w:tc>
          <w:tcPr>
            <w:tcW w:w="7407" w:type="dxa"/>
            <w:vAlign w:val="center"/>
          </w:tcPr>
          <w:p w:rsidR="00EB1660" w:rsidRDefault="00DA1295" w:rsidP="00F35F6F">
            <w:pPr>
              <w:spacing w:line="360" w:lineRule="auto"/>
              <w:rPr>
                <w:rFonts w:ascii="宋体" w:cs="Times New Roman"/>
                <w:sz w:val="24"/>
                <w:szCs w:val="24"/>
                <w:lang w:val="zh-CN"/>
              </w:rPr>
            </w:pPr>
            <w:r>
              <w:rPr>
                <w:rFonts w:ascii="宋体" w:hAnsi="宋体" w:hint="eastAsia"/>
                <w:sz w:val="24"/>
                <w:szCs w:val="24"/>
              </w:rPr>
              <w:t>本次招标</w:t>
            </w:r>
            <w:r w:rsidR="00F35F6F">
              <w:rPr>
                <w:rFonts w:ascii="宋体" w:hAnsi="宋体" w:hint="eastAsia"/>
                <w:sz w:val="24"/>
                <w:szCs w:val="24"/>
              </w:rPr>
              <w:t>公告在《中国采购与招标网》、《河南省电子招标投标公共服务平台》</w:t>
            </w:r>
            <w:r>
              <w:rPr>
                <w:rFonts w:ascii="宋体" w:hAnsi="宋体" w:hint="eastAsia"/>
                <w:sz w:val="24"/>
                <w:szCs w:val="24"/>
              </w:rPr>
              <w:t>上发布</w:t>
            </w:r>
            <w:r>
              <w:rPr>
                <w:rFonts w:ascii="宋体" w:hAnsi="宋体" w:cs="宋体" w:hint="eastAsia"/>
                <w:sz w:val="24"/>
                <w:szCs w:val="24"/>
              </w:rPr>
              <w:t>。</w:t>
            </w:r>
          </w:p>
        </w:tc>
      </w:tr>
      <w:tr w:rsidR="00EB5E1E" w:rsidTr="003E38EC">
        <w:trPr>
          <w:trHeight w:val="510"/>
          <w:jc w:val="center"/>
        </w:trPr>
        <w:tc>
          <w:tcPr>
            <w:tcW w:w="709" w:type="dxa"/>
            <w:vAlign w:val="center"/>
          </w:tcPr>
          <w:p w:rsidR="00EB5E1E" w:rsidRDefault="00EB5E1E">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15</w:t>
            </w:r>
          </w:p>
        </w:tc>
        <w:tc>
          <w:tcPr>
            <w:tcW w:w="2097" w:type="dxa"/>
            <w:vAlign w:val="center"/>
          </w:tcPr>
          <w:p w:rsidR="00EB5E1E" w:rsidRDefault="00EB5E1E">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采购人澄清或修改招标文件时间</w:t>
            </w:r>
          </w:p>
        </w:tc>
        <w:tc>
          <w:tcPr>
            <w:tcW w:w="7407" w:type="dxa"/>
            <w:vAlign w:val="center"/>
          </w:tcPr>
          <w:p w:rsidR="00EB5E1E" w:rsidRDefault="00EB5E1E" w:rsidP="005C4148">
            <w:pPr>
              <w:autoSpaceDE w:val="0"/>
              <w:autoSpaceDN w:val="0"/>
              <w:spacing w:line="360" w:lineRule="auto"/>
              <w:rPr>
                <w:rFonts w:ascii="宋体" w:hAnsi="宋体" w:cs="Times New Roman"/>
                <w:sz w:val="24"/>
                <w:szCs w:val="24"/>
                <w:lang w:val="zh-CN"/>
              </w:rPr>
            </w:pPr>
            <w:r>
              <w:rPr>
                <w:rFonts w:ascii="宋体" w:hAnsi="宋体" w:cs="宋体" w:hint="eastAsia"/>
                <w:sz w:val="24"/>
                <w:szCs w:val="24"/>
                <w:lang w:val="zh-CN"/>
              </w:rPr>
              <w:t>投标截止时间</w:t>
            </w:r>
            <w:r>
              <w:rPr>
                <w:rFonts w:ascii="宋体" w:hAnsi="宋体" w:cs="宋体"/>
                <w:sz w:val="24"/>
                <w:szCs w:val="24"/>
                <w:lang w:val="zh-CN"/>
              </w:rPr>
              <w:t>15</w:t>
            </w:r>
            <w:r>
              <w:rPr>
                <w:rFonts w:ascii="宋体" w:hAnsi="宋体" w:cs="宋体" w:hint="eastAsia"/>
                <w:sz w:val="24"/>
                <w:szCs w:val="24"/>
                <w:lang w:val="zh-CN"/>
              </w:rPr>
              <w:t>日前（澄清内容可能影响投标文件编制的）</w:t>
            </w:r>
          </w:p>
        </w:tc>
      </w:tr>
      <w:tr w:rsidR="00EB5E1E" w:rsidTr="003E38EC">
        <w:trPr>
          <w:trHeight w:val="510"/>
          <w:jc w:val="center"/>
        </w:trPr>
        <w:tc>
          <w:tcPr>
            <w:tcW w:w="709" w:type="dxa"/>
            <w:vAlign w:val="center"/>
          </w:tcPr>
          <w:p w:rsidR="00EB5E1E" w:rsidRDefault="00EB5E1E">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16</w:t>
            </w:r>
          </w:p>
        </w:tc>
        <w:tc>
          <w:tcPr>
            <w:tcW w:w="2097" w:type="dxa"/>
            <w:vAlign w:val="center"/>
          </w:tcPr>
          <w:p w:rsidR="00EB5E1E" w:rsidRDefault="00E33E45">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供应商</w:t>
            </w:r>
            <w:r w:rsidR="00EB5E1E">
              <w:rPr>
                <w:rFonts w:ascii="宋体" w:hAnsi="宋体" w:cs="宋体" w:hint="eastAsia"/>
                <w:sz w:val="24"/>
                <w:szCs w:val="24"/>
              </w:rPr>
              <w:t>对采购文件质疑截止时间</w:t>
            </w:r>
          </w:p>
        </w:tc>
        <w:tc>
          <w:tcPr>
            <w:tcW w:w="7407" w:type="dxa"/>
            <w:vAlign w:val="center"/>
          </w:tcPr>
          <w:p w:rsidR="00EB5E1E" w:rsidRDefault="00EB5E1E" w:rsidP="005C4148">
            <w:pPr>
              <w:autoSpaceDE w:val="0"/>
              <w:autoSpaceDN w:val="0"/>
              <w:spacing w:line="360" w:lineRule="auto"/>
              <w:rPr>
                <w:rFonts w:ascii="宋体" w:hAnsi="宋体" w:cs="Times New Roman"/>
                <w:sz w:val="24"/>
                <w:szCs w:val="24"/>
                <w:lang w:val="zh-CN"/>
              </w:rPr>
            </w:pPr>
            <w:r w:rsidRPr="0043314A">
              <w:rPr>
                <w:rFonts w:ascii="宋体" w:hAnsi="宋体" w:cs="宋体" w:hint="eastAsia"/>
                <w:sz w:val="24"/>
                <w:szCs w:val="24"/>
                <w:lang w:val="zh-CN"/>
              </w:rPr>
              <w:t>投标截止时间10日前</w:t>
            </w:r>
            <w:r>
              <w:rPr>
                <w:rFonts w:ascii="宋体" w:hAnsi="宋体" w:cs="宋体" w:hint="eastAsia"/>
                <w:sz w:val="24"/>
                <w:szCs w:val="24"/>
                <w:lang w:val="zh-CN"/>
              </w:rPr>
              <w:t>提出</w:t>
            </w:r>
          </w:p>
        </w:tc>
      </w:tr>
      <w:tr w:rsidR="00EB1660" w:rsidTr="003E38EC">
        <w:trPr>
          <w:trHeight w:val="1036"/>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17</w:t>
            </w:r>
          </w:p>
        </w:tc>
        <w:tc>
          <w:tcPr>
            <w:tcW w:w="2097" w:type="dxa"/>
            <w:vAlign w:val="center"/>
          </w:tcPr>
          <w:p w:rsidR="00EB1660" w:rsidRDefault="00DA1295">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投标文件份数</w:t>
            </w:r>
          </w:p>
        </w:tc>
        <w:tc>
          <w:tcPr>
            <w:tcW w:w="7407" w:type="dxa"/>
            <w:vAlign w:val="center"/>
          </w:tcPr>
          <w:p w:rsidR="00EB1660" w:rsidRDefault="00DA1295">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投标文件一式</w:t>
            </w:r>
            <w:r w:rsidR="00BC0956">
              <w:rPr>
                <w:rFonts w:ascii="宋体" w:hAnsi="宋体" w:cs="宋体" w:hint="eastAsia"/>
                <w:sz w:val="24"/>
                <w:szCs w:val="24"/>
                <w:lang w:val="zh-CN"/>
              </w:rPr>
              <w:t>七</w:t>
            </w:r>
            <w:r>
              <w:rPr>
                <w:rFonts w:ascii="宋体" w:hAnsi="宋体" w:cs="宋体" w:hint="eastAsia"/>
                <w:sz w:val="24"/>
                <w:szCs w:val="24"/>
                <w:lang w:val="zh-CN"/>
              </w:rPr>
              <w:t>份</w:t>
            </w:r>
            <w:r w:rsidR="00BC0956">
              <w:rPr>
                <w:rFonts w:ascii="宋体" w:hAnsi="宋体" w:cs="宋体" w:hint="eastAsia"/>
                <w:sz w:val="24"/>
                <w:szCs w:val="24"/>
                <w:lang w:val="zh-CN"/>
              </w:rPr>
              <w:t>：</w:t>
            </w:r>
            <w:r>
              <w:rPr>
                <w:rFonts w:ascii="宋体" w:hAnsi="宋体" w:cs="宋体" w:hint="eastAsia"/>
                <w:sz w:val="24"/>
                <w:szCs w:val="24"/>
                <w:lang w:val="zh-CN"/>
              </w:rPr>
              <w:t>正本</w:t>
            </w:r>
            <w:r w:rsidR="00F35F6F">
              <w:rPr>
                <w:rFonts w:ascii="宋体" w:hAnsi="宋体" w:cs="宋体" w:hint="eastAsia"/>
                <w:sz w:val="24"/>
                <w:szCs w:val="24"/>
                <w:u w:val="single"/>
                <w:lang w:val="zh-CN"/>
              </w:rPr>
              <w:t xml:space="preserve"> </w:t>
            </w:r>
            <w:r>
              <w:rPr>
                <w:rFonts w:ascii="宋体" w:hAnsi="宋体" w:cs="宋体" w:hint="eastAsia"/>
                <w:sz w:val="24"/>
                <w:szCs w:val="24"/>
                <w:u w:val="single"/>
                <w:lang w:val="zh-CN"/>
              </w:rPr>
              <w:t>一</w:t>
            </w:r>
            <w:r w:rsidR="00F35F6F">
              <w:rPr>
                <w:rFonts w:ascii="宋体" w:hAnsi="宋体" w:cs="宋体" w:hint="eastAsia"/>
                <w:sz w:val="24"/>
                <w:szCs w:val="24"/>
                <w:u w:val="single"/>
                <w:lang w:val="zh-CN"/>
              </w:rPr>
              <w:t xml:space="preserve"> </w:t>
            </w:r>
            <w:r>
              <w:rPr>
                <w:rFonts w:ascii="宋体" w:hAnsi="宋体" w:cs="宋体" w:hint="eastAsia"/>
                <w:sz w:val="24"/>
                <w:szCs w:val="24"/>
                <w:lang w:val="zh-CN"/>
              </w:rPr>
              <w:t>份，副本</w:t>
            </w:r>
            <w:r w:rsidR="00F35F6F">
              <w:rPr>
                <w:rFonts w:ascii="宋体" w:hAnsi="宋体" w:cs="宋体" w:hint="eastAsia"/>
                <w:sz w:val="24"/>
                <w:szCs w:val="24"/>
                <w:u w:val="single"/>
                <w:lang w:val="zh-CN"/>
              </w:rPr>
              <w:t xml:space="preserve"> 六 </w:t>
            </w:r>
            <w:r>
              <w:rPr>
                <w:rFonts w:ascii="宋体" w:hAnsi="宋体" w:cs="宋体" w:hint="eastAsia"/>
                <w:sz w:val="24"/>
                <w:szCs w:val="24"/>
                <w:lang w:val="zh-CN"/>
              </w:rPr>
              <w:t>份；</w:t>
            </w:r>
          </w:p>
          <w:p w:rsidR="00EB1660" w:rsidRDefault="00DA1295">
            <w:pPr>
              <w:autoSpaceDE w:val="0"/>
              <w:autoSpaceDN w:val="0"/>
              <w:adjustRightInd w:val="0"/>
              <w:spacing w:line="360" w:lineRule="auto"/>
              <w:rPr>
                <w:rFonts w:ascii="宋体" w:cs="Times New Roman"/>
                <w:color w:val="000000"/>
                <w:sz w:val="24"/>
                <w:szCs w:val="24"/>
                <w:lang w:val="zh-CN"/>
              </w:rPr>
            </w:pPr>
            <w:r>
              <w:rPr>
                <w:rFonts w:ascii="宋体" w:hAnsi="宋体" w:cs="宋体" w:hint="eastAsia"/>
                <w:sz w:val="24"/>
                <w:szCs w:val="24"/>
                <w:lang w:val="zh-CN"/>
              </w:rPr>
              <w:t>电子文档用光盘或者</w:t>
            </w:r>
            <w:r>
              <w:rPr>
                <w:rFonts w:ascii="宋体" w:hAnsi="宋体" w:cs="宋体"/>
                <w:sz w:val="24"/>
                <w:szCs w:val="24"/>
                <w:lang w:val="zh-CN"/>
              </w:rPr>
              <w:t>U</w:t>
            </w:r>
            <w:r>
              <w:rPr>
                <w:rFonts w:ascii="宋体" w:hAnsi="宋体" w:cs="宋体" w:hint="eastAsia"/>
                <w:sz w:val="24"/>
                <w:szCs w:val="24"/>
                <w:lang w:val="zh-CN"/>
              </w:rPr>
              <w:t>盘提供：</w:t>
            </w:r>
            <w:r w:rsidR="00F35F6F">
              <w:rPr>
                <w:rFonts w:ascii="宋体" w:hAnsi="宋体" w:cs="宋体" w:hint="eastAsia"/>
                <w:sz w:val="24"/>
                <w:szCs w:val="24"/>
                <w:u w:val="single"/>
                <w:lang w:val="zh-CN"/>
              </w:rPr>
              <w:t xml:space="preserve"> </w:t>
            </w:r>
            <w:r>
              <w:rPr>
                <w:rFonts w:ascii="宋体" w:hAnsi="宋体" w:cs="宋体" w:hint="eastAsia"/>
                <w:sz w:val="24"/>
                <w:szCs w:val="24"/>
                <w:u w:val="single"/>
                <w:lang w:val="zh-CN"/>
              </w:rPr>
              <w:t>一</w:t>
            </w:r>
            <w:r w:rsidR="00F35F6F">
              <w:rPr>
                <w:rFonts w:ascii="宋体" w:hAnsi="宋体" w:cs="宋体" w:hint="eastAsia"/>
                <w:sz w:val="24"/>
                <w:szCs w:val="24"/>
                <w:u w:val="single"/>
                <w:lang w:val="zh-CN"/>
              </w:rPr>
              <w:t xml:space="preserve"> </w:t>
            </w:r>
            <w:r>
              <w:rPr>
                <w:rFonts w:ascii="宋体" w:hAnsi="宋体" w:cs="宋体" w:hint="eastAsia"/>
                <w:sz w:val="24"/>
                <w:szCs w:val="24"/>
                <w:lang w:val="zh-CN"/>
              </w:rPr>
              <w:t>份。</w:t>
            </w:r>
          </w:p>
        </w:tc>
      </w:tr>
      <w:tr w:rsidR="00EB1660" w:rsidTr="003E38EC">
        <w:trPr>
          <w:trHeight w:val="985"/>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18</w:t>
            </w:r>
          </w:p>
        </w:tc>
        <w:tc>
          <w:tcPr>
            <w:tcW w:w="2097" w:type="dxa"/>
            <w:vAlign w:val="center"/>
          </w:tcPr>
          <w:p w:rsidR="00EB1660" w:rsidRDefault="00DA1295">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签字或盖章要求</w:t>
            </w:r>
          </w:p>
        </w:tc>
        <w:tc>
          <w:tcPr>
            <w:tcW w:w="7407" w:type="dxa"/>
          </w:tcPr>
          <w:p w:rsidR="00EB1660" w:rsidRPr="00081E14" w:rsidRDefault="00081E14" w:rsidP="00E33E45">
            <w:pPr>
              <w:spacing w:line="360" w:lineRule="auto"/>
              <w:rPr>
                <w:rFonts w:ascii="宋体" w:hAnsi="宋体" w:cs="宋体"/>
                <w:sz w:val="24"/>
                <w:szCs w:val="24"/>
                <w:lang w:val="zh-CN"/>
              </w:rPr>
            </w:pPr>
            <w:r>
              <w:rPr>
                <w:rFonts w:ascii="宋体" w:hAnsi="宋体" w:cs="宋体" w:hint="eastAsia"/>
                <w:sz w:val="24"/>
                <w:szCs w:val="24"/>
              </w:rPr>
              <w:t>按</w:t>
            </w:r>
            <w:r w:rsidR="00DA1295">
              <w:rPr>
                <w:rFonts w:ascii="宋体" w:hAnsi="宋体" w:cs="宋体" w:hint="eastAsia"/>
                <w:sz w:val="24"/>
                <w:szCs w:val="24"/>
                <w:lang w:val="zh-CN"/>
              </w:rPr>
              <w:t>投标文件格式</w:t>
            </w:r>
            <w:r>
              <w:rPr>
                <w:rFonts w:ascii="宋体" w:hAnsi="宋体" w:cs="宋体" w:hint="eastAsia"/>
                <w:sz w:val="24"/>
                <w:szCs w:val="24"/>
                <w:lang w:val="zh-CN"/>
              </w:rPr>
              <w:t>的</w:t>
            </w:r>
            <w:r w:rsidR="00DA1295">
              <w:rPr>
                <w:rFonts w:ascii="宋体" w:hAnsi="宋体" w:cs="宋体" w:hint="eastAsia"/>
                <w:sz w:val="24"/>
                <w:szCs w:val="24"/>
                <w:lang w:val="zh-CN"/>
              </w:rPr>
              <w:t>要求加盖</w:t>
            </w:r>
            <w:r w:rsidR="009434F0">
              <w:rPr>
                <w:rFonts w:ascii="宋体" w:hAnsi="宋体" w:cs="宋体" w:hint="eastAsia"/>
                <w:sz w:val="24"/>
                <w:szCs w:val="24"/>
                <w:lang w:val="zh-CN"/>
              </w:rPr>
              <w:t>投标人</w:t>
            </w:r>
            <w:r w:rsidR="007272DE">
              <w:rPr>
                <w:rFonts w:ascii="宋体" w:hAnsi="宋体" w:cs="宋体" w:hint="eastAsia"/>
                <w:sz w:val="24"/>
                <w:szCs w:val="24"/>
                <w:lang w:val="zh-CN"/>
              </w:rPr>
              <w:t>公</w:t>
            </w:r>
            <w:r w:rsidR="00DA1295">
              <w:rPr>
                <w:rFonts w:ascii="宋体" w:hAnsi="宋体" w:cs="宋体" w:hint="eastAsia"/>
                <w:sz w:val="24"/>
                <w:szCs w:val="24"/>
                <w:lang w:val="zh-CN"/>
              </w:rPr>
              <w:t>章和（或）并经法定代表人</w:t>
            </w:r>
            <w:r w:rsidR="007272DE">
              <w:rPr>
                <w:rFonts w:ascii="宋体" w:hAnsi="宋体" w:cs="宋体" w:hint="eastAsia"/>
                <w:sz w:val="24"/>
                <w:szCs w:val="24"/>
                <w:lang w:val="zh-CN"/>
              </w:rPr>
              <w:t>（单位负责人）</w:t>
            </w:r>
            <w:r w:rsidR="00DA1295">
              <w:rPr>
                <w:rFonts w:ascii="宋体" w:hAnsi="宋体" w:cs="宋体" w:hint="eastAsia"/>
                <w:sz w:val="24"/>
                <w:szCs w:val="24"/>
                <w:lang w:val="zh-CN"/>
              </w:rPr>
              <w:t>或其委托代理人签字</w:t>
            </w:r>
            <w:r w:rsidR="007272DE">
              <w:rPr>
                <w:rFonts w:ascii="宋体" w:hAnsi="宋体" w:cs="宋体" w:hint="eastAsia"/>
                <w:sz w:val="24"/>
                <w:szCs w:val="24"/>
                <w:lang w:val="zh-CN"/>
              </w:rPr>
              <w:t>或盖章</w:t>
            </w:r>
            <w:r w:rsidR="00DA1295">
              <w:rPr>
                <w:rFonts w:ascii="宋体" w:hAnsi="宋体" w:cs="宋体" w:hint="eastAsia"/>
                <w:sz w:val="24"/>
                <w:szCs w:val="24"/>
                <w:lang w:val="zh-CN"/>
              </w:rPr>
              <w:t>。（无需逐页签字</w:t>
            </w:r>
            <w:r>
              <w:rPr>
                <w:rFonts w:ascii="宋体" w:hAnsi="宋体" w:cs="宋体" w:hint="eastAsia"/>
                <w:sz w:val="24"/>
                <w:szCs w:val="24"/>
                <w:lang w:val="zh-CN"/>
              </w:rPr>
              <w:t>盖章</w:t>
            </w:r>
            <w:r w:rsidR="00DA1295">
              <w:rPr>
                <w:rFonts w:ascii="宋体" w:hAnsi="宋体" w:cs="宋体" w:hint="eastAsia"/>
                <w:sz w:val="24"/>
                <w:szCs w:val="24"/>
                <w:lang w:val="zh-CN"/>
              </w:rPr>
              <w:t>）</w:t>
            </w:r>
          </w:p>
        </w:tc>
      </w:tr>
      <w:tr w:rsidR="00EB1660" w:rsidTr="003E38EC">
        <w:trPr>
          <w:trHeight w:val="972"/>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19</w:t>
            </w:r>
          </w:p>
        </w:tc>
        <w:tc>
          <w:tcPr>
            <w:tcW w:w="2097" w:type="dxa"/>
            <w:vAlign w:val="center"/>
          </w:tcPr>
          <w:p w:rsidR="00EB1660" w:rsidRDefault="00DA1295">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评标委员会组建</w:t>
            </w:r>
          </w:p>
        </w:tc>
        <w:tc>
          <w:tcPr>
            <w:tcW w:w="7407" w:type="dxa"/>
            <w:vAlign w:val="center"/>
          </w:tcPr>
          <w:p w:rsidR="00F35F6F" w:rsidRDefault="00DA1295">
            <w:pPr>
              <w:spacing w:line="360" w:lineRule="auto"/>
              <w:rPr>
                <w:rFonts w:ascii="宋体" w:hAnsi="宋体" w:cs="宋体"/>
                <w:sz w:val="24"/>
                <w:szCs w:val="24"/>
                <w:lang w:val="zh-CN"/>
              </w:rPr>
            </w:pPr>
            <w:r>
              <w:rPr>
                <w:rFonts w:ascii="宋体" w:hAnsi="宋体" w:cs="宋体" w:hint="eastAsia"/>
                <w:sz w:val="24"/>
                <w:szCs w:val="24"/>
                <w:lang w:val="zh-CN"/>
              </w:rPr>
              <w:t>评标委员会构成：</w:t>
            </w:r>
            <w:r w:rsidR="00F35F6F">
              <w:rPr>
                <w:rFonts w:ascii="宋体" w:hAnsi="宋体" w:cs="宋体" w:hint="eastAsia"/>
                <w:sz w:val="24"/>
                <w:szCs w:val="24"/>
                <w:lang w:val="zh-CN"/>
              </w:rPr>
              <w:t>7</w:t>
            </w:r>
            <w:r>
              <w:rPr>
                <w:rFonts w:ascii="宋体" w:hAnsi="宋体" w:cs="宋体" w:hint="eastAsia"/>
                <w:sz w:val="24"/>
                <w:szCs w:val="24"/>
                <w:lang w:val="zh-CN"/>
              </w:rPr>
              <w:t>人，由</w:t>
            </w:r>
            <w:r w:rsidR="00F35F6F">
              <w:rPr>
                <w:rFonts w:ascii="宋体" w:hAnsi="宋体" w:cs="宋体" w:hint="eastAsia"/>
                <w:sz w:val="24"/>
                <w:szCs w:val="24"/>
                <w:lang w:val="zh-CN"/>
              </w:rPr>
              <w:t>采购人企管部门负责人1人、技术方面评标专家3人、经济方面评标专家2人、房产协会代表1人共同组成。</w:t>
            </w:r>
          </w:p>
          <w:p w:rsidR="00EB1660" w:rsidRDefault="00DA1295">
            <w:pPr>
              <w:spacing w:line="360" w:lineRule="auto"/>
              <w:rPr>
                <w:rFonts w:ascii="宋体" w:cs="Times New Roman"/>
                <w:sz w:val="24"/>
                <w:szCs w:val="24"/>
              </w:rPr>
            </w:pPr>
            <w:r>
              <w:rPr>
                <w:rFonts w:ascii="宋体" w:hAnsi="宋体" w:cs="宋体" w:hint="eastAsia"/>
                <w:sz w:val="24"/>
                <w:szCs w:val="24"/>
                <w:lang w:val="zh-CN"/>
              </w:rPr>
              <w:t>评标专家确定方式：从相关</w:t>
            </w:r>
            <w:r w:rsidR="00F35F6F">
              <w:rPr>
                <w:rFonts w:ascii="宋体" w:hAnsi="宋体" w:cs="宋体" w:hint="eastAsia"/>
                <w:sz w:val="24"/>
                <w:szCs w:val="24"/>
                <w:lang w:val="zh-CN"/>
              </w:rPr>
              <w:t>评标</w:t>
            </w:r>
            <w:r>
              <w:rPr>
                <w:rFonts w:ascii="宋体" w:hAnsi="宋体" w:cs="宋体" w:hint="eastAsia"/>
                <w:sz w:val="24"/>
                <w:szCs w:val="24"/>
                <w:lang w:val="zh-CN"/>
              </w:rPr>
              <w:t>专家库中随机抽取产生。</w:t>
            </w:r>
          </w:p>
        </w:tc>
      </w:tr>
      <w:tr w:rsidR="00EB1660" w:rsidTr="003E38EC">
        <w:trPr>
          <w:trHeight w:val="683"/>
          <w:jc w:val="center"/>
        </w:trPr>
        <w:tc>
          <w:tcPr>
            <w:tcW w:w="709" w:type="dxa"/>
            <w:vAlign w:val="center"/>
          </w:tcPr>
          <w:p w:rsidR="00EB1660" w:rsidRDefault="00DA1295">
            <w:pPr>
              <w:autoSpaceDE w:val="0"/>
              <w:autoSpaceDN w:val="0"/>
              <w:adjustRightInd w:val="0"/>
              <w:spacing w:line="276" w:lineRule="auto"/>
              <w:jc w:val="center"/>
              <w:rPr>
                <w:rFonts w:ascii="宋体" w:hAnsi="宋体" w:cs="宋体"/>
                <w:sz w:val="24"/>
                <w:szCs w:val="24"/>
              </w:rPr>
            </w:pPr>
            <w:r>
              <w:rPr>
                <w:rFonts w:ascii="宋体" w:hAnsi="宋体" w:cs="宋体"/>
                <w:sz w:val="24"/>
                <w:szCs w:val="24"/>
              </w:rPr>
              <w:t>20</w:t>
            </w:r>
          </w:p>
        </w:tc>
        <w:tc>
          <w:tcPr>
            <w:tcW w:w="2097" w:type="dxa"/>
            <w:vAlign w:val="center"/>
          </w:tcPr>
          <w:p w:rsidR="00EB1660" w:rsidRDefault="00DA1295">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rPr>
              <w:t>评标方法</w:t>
            </w:r>
          </w:p>
        </w:tc>
        <w:tc>
          <w:tcPr>
            <w:tcW w:w="7407" w:type="dxa"/>
            <w:vAlign w:val="center"/>
          </w:tcPr>
          <w:p w:rsidR="00EB1660" w:rsidRDefault="001074B4">
            <w:pPr>
              <w:autoSpaceDE w:val="0"/>
              <w:autoSpaceDN w:val="0"/>
              <w:adjustRightInd w:val="0"/>
              <w:spacing w:line="360" w:lineRule="auto"/>
              <w:jc w:val="left"/>
              <w:rPr>
                <w:rFonts w:ascii="宋体" w:cs="Times New Roman"/>
                <w:sz w:val="24"/>
                <w:szCs w:val="24"/>
              </w:rPr>
            </w:pPr>
            <w:r>
              <w:rPr>
                <w:rFonts w:ascii="宋体" w:hAnsi="宋体" w:cs="宋体"/>
                <w:sz w:val="24"/>
                <w:szCs w:val="24"/>
              </w:rPr>
              <w:fldChar w:fldCharType="begin"/>
            </w:r>
            <w:r w:rsidR="00DA1295">
              <w:rPr>
                <w:rFonts w:ascii="宋体" w:hAnsi="宋体" w:cs="宋体"/>
                <w:sz w:val="24"/>
                <w:szCs w:val="24"/>
              </w:rPr>
              <w:instrText>eq \o\ac(</w:instrText>
            </w:r>
            <w:r w:rsidR="00DA1295">
              <w:rPr>
                <w:rFonts w:ascii="宋体" w:hAnsi="宋体" w:cs="宋体" w:hint="eastAsia"/>
                <w:sz w:val="24"/>
                <w:szCs w:val="24"/>
              </w:rPr>
              <w:instrText>□</w:instrText>
            </w:r>
            <w:r w:rsidR="00DA1295">
              <w:rPr>
                <w:rFonts w:ascii="宋体" w:cs="宋体"/>
                <w:sz w:val="24"/>
                <w:szCs w:val="24"/>
              </w:rPr>
              <w:instrText>,</w:instrText>
            </w:r>
            <w:r w:rsidR="00DA1295">
              <w:rPr>
                <w:rFonts w:ascii="宋体" w:hAnsi="宋体" w:cs="宋体" w:hint="eastAsia"/>
                <w:sz w:val="24"/>
                <w:szCs w:val="24"/>
              </w:rPr>
              <w:instrText>√</w:instrText>
            </w:r>
            <w:r w:rsidR="00DA1295">
              <w:rPr>
                <w:rFonts w:ascii="宋体" w:hAnsi="宋体" w:cs="宋体"/>
                <w:sz w:val="24"/>
                <w:szCs w:val="24"/>
              </w:rPr>
              <w:instrText>)</w:instrText>
            </w:r>
            <w:r>
              <w:rPr>
                <w:rFonts w:ascii="宋体" w:hAnsi="宋体" w:cs="宋体"/>
                <w:sz w:val="24"/>
                <w:szCs w:val="24"/>
              </w:rPr>
              <w:fldChar w:fldCharType="end"/>
            </w:r>
            <w:r w:rsidR="00DA1295">
              <w:rPr>
                <w:rFonts w:ascii="宋体" w:hAnsi="宋体" w:cs="宋体" w:hint="eastAsia"/>
                <w:sz w:val="24"/>
                <w:szCs w:val="24"/>
              </w:rPr>
              <w:t>综合评分法□最低评标价法</w:t>
            </w:r>
          </w:p>
        </w:tc>
      </w:tr>
      <w:tr w:rsidR="00B84D90" w:rsidTr="003E38EC">
        <w:trPr>
          <w:trHeight w:val="683"/>
          <w:jc w:val="center"/>
        </w:trPr>
        <w:tc>
          <w:tcPr>
            <w:tcW w:w="709" w:type="dxa"/>
            <w:vAlign w:val="center"/>
          </w:tcPr>
          <w:p w:rsidR="00B84D90" w:rsidRDefault="00B84D90">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21</w:t>
            </w:r>
          </w:p>
        </w:tc>
        <w:tc>
          <w:tcPr>
            <w:tcW w:w="2097" w:type="dxa"/>
            <w:vAlign w:val="center"/>
          </w:tcPr>
          <w:p w:rsidR="00B84D90" w:rsidRDefault="00B84D90">
            <w:pPr>
              <w:autoSpaceDE w:val="0"/>
              <w:autoSpaceDN w:val="0"/>
              <w:adjustRightInd w:val="0"/>
              <w:spacing w:line="360" w:lineRule="auto"/>
              <w:jc w:val="center"/>
              <w:rPr>
                <w:rFonts w:ascii="宋体" w:hAnsi="宋体" w:cs="宋体"/>
                <w:sz w:val="24"/>
                <w:szCs w:val="24"/>
              </w:rPr>
            </w:pPr>
            <w:r w:rsidRPr="00B84D90">
              <w:rPr>
                <w:rFonts w:ascii="宋体" w:hAnsi="宋体" w:cs="宋体" w:hint="eastAsia"/>
                <w:sz w:val="24"/>
                <w:szCs w:val="24"/>
              </w:rPr>
              <w:t>节能环保要求</w:t>
            </w:r>
          </w:p>
        </w:tc>
        <w:tc>
          <w:tcPr>
            <w:tcW w:w="7407" w:type="dxa"/>
            <w:vAlign w:val="center"/>
          </w:tcPr>
          <w:p w:rsidR="00B84D90" w:rsidRDefault="003C166B" w:rsidP="00B84D90">
            <w:pPr>
              <w:spacing w:line="360" w:lineRule="auto"/>
              <w:rPr>
                <w:rFonts w:ascii="宋体" w:hAnsi="宋体" w:cs="宋体"/>
                <w:sz w:val="24"/>
                <w:szCs w:val="24"/>
              </w:rPr>
            </w:pPr>
            <w:r w:rsidRPr="003C166B">
              <w:rPr>
                <w:rFonts w:ascii="宋体" w:hAnsi="宋体" w:cs="宋体" w:hint="eastAsia"/>
                <w:b/>
                <w:sz w:val="24"/>
                <w:szCs w:val="24"/>
                <w:lang w:val="zh-CN"/>
              </w:rPr>
              <w:t>参照</w:t>
            </w:r>
            <w:r w:rsidR="00B84D90" w:rsidRPr="00B84D90">
              <w:rPr>
                <w:rFonts w:ascii="宋体" w:hAnsi="宋体" w:cs="宋体" w:hint="eastAsia"/>
                <w:sz w:val="24"/>
                <w:szCs w:val="24"/>
                <w:lang w:val="zh-CN"/>
              </w:rPr>
              <w:t>执行《财政部 发展改革委 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w:t>
            </w:r>
            <w:r w:rsidR="00B84D90" w:rsidRPr="00B84D90">
              <w:rPr>
                <w:rFonts w:ascii="宋体" w:hAnsi="宋体" w:cs="宋体" w:hint="eastAsia"/>
                <w:sz w:val="24"/>
                <w:szCs w:val="24"/>
                <w:lang w:val="zh-CN"/>
              </w:rPr>
              <w:lastRenderedPageBreak/>
              <w:t>家确定的认证机构出具的、处于有效期之内的节能产品、环境标志产品认证证书，否则不予认定。</w:t>
            </w:r>
          </w:p>
        </w:tc>
      </w:tr>
      <w:tr w:rsidR="00B84D90" w:rsidTr="003E38EC">
        <w:trPr>
          <w:trHeight w:val="683"/>
          <w:jc w:val="center"/>
        </w:trPr>
        <w:tc>
          <w:tcPr>
            <w:tcW w:w="709" w:type="dxa"/>
            <w:vAlign w:val="center"/>
          </w:tcPr>
          <w:p w:rsidR="00B84D90" w:rsidRDefault="003C166B">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22</w:t>
            </w:r>
          </w:p>
        </w:tc>
        <w:tc>
          <w:tcPr>
            <w:tcW w:w="2097" w:type="dxa"/>
            <w:vAlign w:val="center"/>
          </w:tcPr>
          <w:p w:rsidR="00B84D90" w:rsidRDefault="003C166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信息安全要求</w:t>
            </w:r>
          </w:p>
        </w:tc>
        <w:tc>
          <w:tcPr>
            <w:tcW w:w="7407" w:type="dxa"/>
            <w:vAlign w:val="center"/>
          </w:tcPr>
          <w:p w:rsidR="00B84D90" w:rsidRDefault="00B74B03">
            <w:pPr>
              <w:autoSpaceDE w:val="0"/>
              <w:autoSpaceDN w:val="0"/>
              <w:adjustRightInd w:val="0"/>
              <w:spacing w:line="360" w:lineRule="auto"/>
              <w:jc w:val="left"/>
              <w:rPr>
                <w:rFonts w:ascii="宋体" w:hAnsi="宋体" w:cs="宋体"/>
                <w:sz w:val="24"/>
                <w:szCs w:val="24"/>
              </w:rPr>
            </w:pPr>
            <w:r w:rsidRPr="00B74B03">
              <w:rPr>
                <w:rFonts w:ascii="宋体" w:hAnsi="宋体" w:cs="宋体" w:hint="eastAsia"/>
                <w:b/>
                <w:sz w:val="24"/>
                <w:szCs w:val="24"/>
                <w:lang w:val="zh-CN"/>
              </w:rPr>
              <w:t>参照</w:t>
            </w:r>
            <w:r w:rsidR="00556025" w:rsidRPr="00556025">
              <w:rPr>
                <w:rFonts w:ascii="宋体" w:hAnsi="宋体" w:cs="宋体" w:hint="eastAsia"/>
                <w:sz w:val="24"/>
                <w:szCs w:val="24"/>
                <w:lang w:val="zh-CN"/>
              </w:rPr>
              <w:t>按照《关于信息安全产品实施政府采购的通知》（财库【2010】48号）要求：信息安全产品，需提供由中国信息安全认证中心按国家标准认证颁发的有效认证证书。</w:t>
            </w:r>
          </w:p>
        </w:tc>
      </w:tr>
      <w:tr w:rsidR="00F27EA4" w:rsidTr="003E38EC">
        <w:trPr>
          <w:trHeight w:val="706"/>
          <w:jc w:val="center"/>
        </w:trPr>
        <w:tc>
          <w:tcPr>
            <w:tcW w:w="709" w:type="dxa"/>
            <w:vAlign w:val="center"/>
          </w:tcPr>
          <w:p w:rsidR="00F27EA4" w:rsidRDefault="00F27EA4" w:rsidP="003C166B">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w:t>
            </w:r>
            <w:r w:rsidR="003C166B">
              <w:rPr>
                <w:rFonts w:ascii="宋体" w:hAnsi="宋体" w:cs="宋体" w:hint="eastAsia"/>
                <w:sz w:val="24"/>
                <w:szCs w:val="24"/>
              </w:rPr>
              <w:t>3</w:t>
            </w:r>
          </w:p>
        </w:tc>
        <w:tc>
          <w:tcPr>
            <w:tcW w:w="2097" w:type="dxa"/>
            <w:vAlign w:val="center"/>
          </w:tcPr>
          <w:p w:rsidR="00F27EA4" w:rsidRDefault="00F27EA4">
            <w:pPr>
              <w:autoSpaceDE w:val="0"/>
              <w:autoSpaceDN w:val="0"/>
              <w:adjustRightInd w:val="0"/>
              <w:spacing w:line="360" w:lineRule="auto"/>
              <w:jc w:val="center"/>
              <w:rPr>
                <w:rFonts w:ascii="宋体" w:hAnsi="宋体" w:cs="宋体"/>
                <w:sz w:val="24"/>
                <w:szCs w:val="24"/>
                <w:lang w:val="zh-CN"/>
              </w:rPr>
            </w:pPr>
            <w:r w:rsidRPr="00F27EA4">
              <w:rPr>
                <w:rFonts w:ascii="宋体" w:cs="Times New Roman" w:hint="eastAsia"/>
                <w:color w:val="000000"/>
                <w:kern w:val="0"/>
                <w:sz w:val="24"/>
                <w:szCs w:val="24"/>
                <w:lang w:val="zh-CN"/>
              </w:rPr>
              <w:t>入围供应商数量</w:t>
            </w:r>
          </w:p>
        </w:tc>
        <w:tc>
          <w:tcPr>
            <w:tcW w:w="7407" w:type="dxa"/>
            <w:vAlign w:val="center"/>
          </w:tcPr>
          <w:p w:rsidR="00B74B03" w:rsidRPr="00465443" w:rsidRDefault="00B74B03" w:rsidP="00B74B03">
            <w:pPr>
              <w:autoSpaceDE w:val="0"/>
              <w:autoSpaceDN w:val="0"/>
              <w:adjustRightInd w:val="0"/>
              <w:spacing w:line="360" w:lineRule="auto"/>
              <w:rPr>
                <w:rFonts w:ascii="宋体" w:cs="Times New Roman"/>
                <w:kern w:val="0"/>
                <w:sz w:val="24"/>
                <w:szCs w:val="24"/>
                <w:lang w:val="zh-CN"/>
              </w:rPr>
            </w:pPr>
            <w:r w:rsidRPr="00465443">
              <w:rPr>
                <w:rFonts w:ascii="宋体" w:cs="Times New Roman" w:hint="eastAsia"/>
                <w:kern w:val="0"/>
                <w:sz w:val="24"/>
                <w:szCs w:val="24"/>
                <w:lang w:val="zh-CN"/>
              </w:rPr>
              <w:t>入围供应商数量：第一标段：3-5家；第二标段：3-5家；第三标段：3-5家；第四标段：3-5家。</w:t>
            </w:r>
          </w:p>
          <w:p w:rsidR="00F27EA4" w:rsidRDefault="00B74B03" w:rsidP="00997320">
            <w:pPr>
              <w:autoSpaceDE w:val="0"/>
              <w:autoSpaceDN w:val="0"/>
              <w:adjustRightInd w:val="0"/>
              <w:spacing w:line="360" w:lineRule="auto"/>
              <w:rPr>
                <w:rFonts w:ascii="宋体" w:cs="Times New Roman"/>
                <w:color w:val="000000"/>
                <w:kern w:val="0"/>
                <w:sz w:val="24"/>
                <w:szCs w:val="24"/>
                <w:lang w:val="zh-CN"/>
              </w:rPr>
            </w:pPr>
            <w:r w:rsidRPr="00465443">
              <w:rPr>
                <w:rFonts w:ascii="宋体" w:cs="Times New Roman" w:hint="eastAsia"/>
                <w:kern w:val="0"/>
                <w:sz w:val="24"/>
                <w:szCs w:val="24"/>
                <w:lang w:val="zh-CN"/>
              </w:rPr>
              <w:t>注：如某个标段递交投标文件和通过资格审查、符合性审查要求的供应商超过3家不足5家时，且所投产品品牌数量达到3家不足5家时，评标委员会不再对各供应商进行综合打分，则推荐全部供应商（同品牌仅推荐1家）为入围候选人</w:t>
            </w:r>
            <w:r w:rsidR="00997320">
              <w:rPr>
                <w:rFonts w:ascii="宋体" w:cs="Times New Roman" w:hint="eastAsia"/>
                <w:kern w:val="0"/>
                <w:sz w:val="24"/>
                <w:szCs w:val="24"/>
                <w:lang w:val="zh-CN"/>
              </w:rPr>
              <w:t>。</w:t>
            </w:r>
            <w:r w:rsidRPr="00465443">
              <w:rPr>
                <w:rFonts w:ascii="宋体" w:cs="Times New Roman" w:hint="eastAsia"/>
                <w:kern w:val="0"/>
                <w:sz w:val="24"/>
                <w:szCs w:val="24"/>
                <w:lang w:val="zh-CN"/>
              </w:rPr>
              <w:t>入围候选人的排序按投标报价由低到高的顺序推荐</w:t>
            </w:r>
            <w:r w:rsidR="000D1770">
              <w:rPr>
                <w:rFonts w:ascii="宋体" w:cs="Times New Roman" w:hint="eastAsia"/>
                <w:kern w:val="0"/>
                <w:sz w:val="24"/>
                <w:szCs w:val="24"/>
                <w:lang w:val="zh-CN"/>
              </w:rPr>
              <w:t>(或</w:t>
            </w:r>
            <w:r w:rsidR="000D1770" w:rsidRPr="000D1770">
              <w:rPr>
                <w:rFonts w:ascii="宋体" w:cs="Times New Roman" w:hint="eastAsia"/>
                <w:kern w:val="0"/>
                <w:sz w:val="24"/>
                <w:szCs w:val="24"/>
                <w:lang w:val="zh-CN"/>
              </w:rPr>
              <w:t>入围候选人的排序按</w:t>
            </w:r>
            <w:r w:rsidR="000D1770">
              <w:rPr>
                <w:rFonts w:ascii="宋体" w:cs="Times New Roman" w:hint="eastAsia"/>
                <w:kern w:val="0"/>
                <w:sz w:val="24"/>
                <w:szCs w:val="24"/>
                <w:lang w:val="zh-CN"/>
              </w:rPr>
              <w:t>综合得分由高到低</w:t>
            </w:r>
            <w:r w:rsidR="000D1770" w:rsidRPr="000D1770">
              <w:rPr>
                <w:rFonts w:ascii="宋体" w:cs="Times New Roman" w:hint="eastAsia"/>
                <w:kern w:val="0"/>
                <w:sz w:val="24"/>
                <w:szCs w:val="24"/>
                <w:lang w:val="zh-CN"/>
              </w:rPr>
              <w:t>的顺序推荐</w:t>
            </w:r>
            <w:r w:rsidR="000D1770">
              <w:rPr>
                <w:rFonts w:ascii="宋体" w:cs="Times New Roman" w:hint="eastAsia"/>
                <w:kern w:val="0"/>
                <w:sz w:val="24"/>
                <w:szCs w:val="24"/>
                <w:lang w:val="zh-CN"/>
              </w:rPr>
              <w:t>)</w:t>
            </w:r>
            <w:r w:rsidRPr="00465443">
              <w:rPr>
                <w:rFonts w:ascii="宋体" w:cs="Times New Roman" w:hint="eastAsia"/>
                <w:kern w:val="0"/>
                <w:sz w:val="24"/>
                <w:szCs w:val="24"/>
                <w:lang w:val="zh-CN"/>
              </w:rPr>
              <w:t>。（同品牌供应商的推荐原则：不打分的情形下</w:t>
            </w:r>
            <w:r w:rsidR="000D1770">
              <w:rPr>
                <w:rFonts w:ascii="宋体" w:cs="Times New Roman" w:hint="eastAsia"/>
                <w:kern w:val="0"/>
                <w:sz w:val="24"/>
                <w:szCs w:val="24"/>
                <w:lang w:val="zh-CN"/>
              </w:rPr>
              <w:t>推荐投标报价最低的供应商</w:t>
            </w:r>
            <w:r w:rsidRPr="00465443">
              <w:rPr>
                <w:rFonts w:ascii="宋体" w:cs="Times New Roman" w:hint="eastAsia"/>
                <w:kern w:val="0"/>
                <w:sz w:val="24"/>
                <w:szCs w:val="24"/>
                <w:lang w:val="zh-CN"/>
              </w:rPr>
              <w:t>为入围候选人；打分的情形下</w:t>
            </w:r>
            <w:r w:rsidR="000D1770">
              <w:rPr>
                <w:rFonts w:ascii="宋体" w:cs="Times New Roman" w:hint="eastAsia"/>
                <w:kern w:val="0"/>
                <w:sz w:val="24"/>
                <w:szCs w:val="24"/>
                <w:lang w:val="zh-CN"/>
              </w:rPr>
              <w:t>推荐综合得分最高的供应商</w:t>
            </w:r>
            <w:r w:rsidRPr="00465443">
              <w:rPr>
                <w:rFonts w:ascii="宋体" w:cs="Times New Roman" w:hint="eastAsia"/>
                <w:kern w:val="0"/>
                <w:sz w:val="24"/>
                <w:szCs w:val="24"/>
                <w:lang w:val="zh-CN"/>
              </w:rPr>
              <w:t>为入围候选人。）</w:t>
            </w:r>
          </w:p>
        </w:tc>
      </w:tr>
      <w:tr w:rsidR="00EB1660" w:rsidTr="003E38EC">
        <w:trPr>
          <w:trHeight w:val="706"/>
          <w:jc w:val="center"/>
        </w:trPr>
        <w:tc>
          <w:tcPr>
            <w:tcW w:w="709" w:type="dxa"/>
            <w:vAlign w:val="center"/>
          </w:tcPr>
          <w:p w:rsidR="00EB1660" w:rsidRDefault="00DA1295" w:rsidP="003C166B">
            <w:pPr>
              <w:autoSpaceDE w:val="0"/>
              <w:autoSpaceDN w:val="0"/>
              <w:adjustRightInd w:val="0"/>
              <w:spacing w:line="276" w:lineRule="auto"/>
              <w:jc w:val="center"/>
              <w:rPr>
                <w:rFonts w:ascii="宋体" w:hAnsi="宋体" w:cs="宋体"/>
                <w:sz w:val="24"/>
                <w:szCs w:val="24"/>
              </w:rPr>
            </w:pPr>
            <w:r>
              <w:rPr>
                <w:rFonts w:ascii="宋体" w:hAnsi="宋体" w:cs="宋体"/>
                <w:sz w:val="24"/>
                <w:szCs w:val="24"/>
              </w:rPr>
              <w:t>2</w:t>
            </w:r>
            <w:r w:rsidR="003C166B">
              <w:rPr>
                <w:rFonts w:ascii="宋体" w:hAnsi="宋体" w:cs="宋体" w:hint="eastAsia"/>
                <w:sz w:val="24"/>
                <w:szCs w:val="24"/>
              </w:rPr>
              <w:t>4</w:t>
            </w:r>
          </w:p>
        </w:tc>
        <w:tc>
          <w:tcPr>
            <w:tcW w:w="2097" w:type="dxa"/>
            <w:vAlign w:val="center"/>
          </w:tcPr>
          <w:p w:rsidR="00EB1660" w:rsidRDefault="00DA1295">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履约保证金</w:t>
            </w:r>
          </w:p>
        </w:tc>
        <w:tc>
          <w:tcPr>
            <w:tcW w:w="7407" w:type="dxa"/>
            <w:vAlign w:val="center"/>
          </w:tcPr>
          <w:p w:rsidR="00EB1660" w:rsidRDefault="00F35F6F" w:rsidP="00200FCE">
            <w:pPr>
              <w:autoSpaceDE w:val="0"/>
              <w:autoSpaceDN w:val="0"/>
              <w:adjustRightInd w:val="0"/>
              <w:spacing w:line="360" w:lineRule="auto"/>
              <w:rPr>
                <w:rFonts w:ascii="宋体" w:cs="Times New Roman"/>
                <w:color w:val="000000"/>
                <w:kern w:val="0"/>
                <w:sz w:val="24"/>
                <w:szCs w:val="24"/>
                <w:lang w:val="zh-CN"/>
              </w:rPr>
            </w:pPr>
            <w:r>
              <w:rPr>
                <w:rFonts w:ascii="宋体" w:cs="Times New Roman" w:hint="eastAsia"/>
                <w:color w:val="000000"/>
                <w:kern w:val="0"/>
                <w:sz w:val="24"/>
                <w:szCs w:val="24"/>
                <w:lang w:val="zh-CN"/>
              </w:rPr>
              <w:t>不收取</w:t>
            </w:r>
          </w:p>
        </w:tc>
      </w:tr>
      <w:tr w:rsidR="002B1988" w:rsidTr="003E38EC">
        <w:trPr>
          <w:trHeight w:val="706"/>
          <w:jc w:val="center"/>
        </w:trPr>
        <w:tc>
          <w:tcPr>
            <w:tcW w:w="709" w:type="dxa"/>
            <w:vAlign w:val="center"/>
          </w:tcPr>
          <w:p w:rsidR="002B1988" w:rsidRDefault="002B1988" w:rsidP="003C166B">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w:t>
            </w:r>
            <w:r w:rsidR="00465443">
              <w:rPr>
                <w:rFonts w:ascii="宋体" w:hAnsi="宋体" w:cs="宋体" w:hint="eastAsia"/>
                <w:sz w:val="24"/>
                <w:szCs w:val="24"/>
              </w:rPr>
              <w:t>5</w:t>
            </w:r>
          </w:p>
        </w:tc>
        <w:tc>
          <w:tcPr>
            <w:tcW w:w="2097" w:type="dxa"/>
            <w:vAlign w:val="center"/>
          </w:tcPr>
          <w:p w:rsidR="002B1988" w:rsidRPr="002B1988" w:rsidRDefault="002B1988" w:rsidP="002B1988">
            <w:pPr>
              <w:autoSpaceDE w:val="0"/>
              <w:autoSpaceDN w:val="0"/>
              <w:adjustRightInd w:val="0"/>
              <w:spacing w:line="360" w:lineRule="auto"/>
              <w:jc w:val="center"/>
              <w:rPr>
                <w:rFonts w:ascii="宋体" w:hAnsi="宋体" w:cs="宋体"/>
                <w:sz w:val="24"/>
                <w:szCs w:val="24"/>
                <w:lang w:val="zh-CN"/>
              </w:rPr>
            </w:pPr>
            <w:r w:rsidRPr="002B1988">
              <w:rPr>
                <w:rFonts w:ascii="宋体" w:hAnsi="宋体" w:cs="宋体" w:hint="eastAsia"/>
                <w:sz w:val="24"/>
                <w:szCs w:val="24"/>
                <w:lang w:val="zh-CN"/>
              </w:rPr>
              <w:t>入围供应商的</w:t>
            </w:r>
          </w:p>
          <w:p w:rsidR="002B1988" w:rsidRDefault="002B1988" w:rsidP="002B1988">
            <w:pPr>
              <w:autoSpaceDE w:val="0"/>
              <w:autoSpaceDN w:val="0"/>
              <w:adjustRightInd w:val="0"/>
              <w:spacing w:line="360" w:lineRule="auto"/>
              <w:jc w:val="center"/>
              <w:rPr>
                <w:rFonts w:ascii="宋体" w:hAnsi="宋体" w:cs="宋体"/>
                <w:sz w:val="24"/>
                <w:szCs w:val="24"/>
                <w:lang w:val="zh-CN"/>
              </w:rPr>
            </w:pPr>
            <w:r w:rsidRPr="002B1988">
              <w:rPr>
                <w:rFonts w:ascii="宋体" w:hAnsi="宋体" w:cs="宋体" w:hint="eastAsia"/>
                <w:sz w:val="24"/>
                <w:szCs w:val="24"/>
                <w:lang w:val="zh-CN"/>
              </w:rPr>
              <w:t>清退</w:t>
            </w:r>
          </w:p>
        </w:tc>
        <w:tc>
          <w:tcPr>
            <w:tcW w:w="7407" w:type="dxa"/>
            <w:vAlign w:val="center"/>
          </w:tcPr>
          <w:p w:rsidR="002B1988" w:rsidRPr="00465443" w:rsidRDefault="002B1988" w:rsidP="002B1988">
            <w:pPr>
              <w:autoSpaceDE w:val="0"/>
              <w:autoSpaceDN w:val="0"/>
              <w:adjustRightInd w:val="0"/>
              <w:spacing w:line="360" w:lineRule="auto"/>
              <w:rPr>
                <w:rFonts w:ascii="宋体" w:cs="Times New Roman"/>
                <w:kern w:val="0"/>
                <w:sz w:val="24"/>
                <w:szCs w:val="24"/>
                <w:lang w:val="zh-CN"/>
              </w:rPr>
            </w:pPr>
            <w:r w:rsidRPr="00465443">
              <w:rPr>
                <w:rFonts w:ascii="宋体" w:cs="Times New Roman" w:hint="eastAsia"/>
                <w:kern w:val="0"/>
                <w:sz w:val="24"/>
                <w:szCs w:val="24"/>
                <w:lang w:val="zh-CN"/>
              </w:rPr>
              <w:t>（1）如乙方公司有工商信息（单位名称、法定代表人等）、项目联系人及联系方式等信息发生变更，须及时向甲方报备，发生变更后30日内未及时报备的直接退出</w:t>
            </w:r>
            <w:r w:rsidR="004C339E" w:rsidRPr="00465443">
              <w:rPr>
                <w:rFonts w:ascii="宋体" w:cs="Times New Roman" w:hint="eastAsia"/>
                <w:kern w:val="0"/>
                <w:sz w:val="24"/>
                <w:szCs w:val="24"/>
                <w:lang w:val="zh-CN"/>
              </w:rPr>
              <w:t>入围</w:t>
            </w:r>
            <w:r w:rsidRPr="00465443">
              <w:rPr>
                <w:rFonts w:ascii="宋体" w:cs="Times New Roman" w:hint="eastAsia"/>
                <w:kern w:val="0"/>
                <w:sz w:val="24"/>
                <w:szCs w:val="24"/>
                <w:lang w:val="zh-CN"/>
              </w:rPr>
              <w:t>协议。</w:t>
            </w:r>
          </w:p>
          <w:p w:rsidR="002B1988" w:rsidRPr="00B74B03" w:rsidRDefault="002B1988" w:rsidP="004C339E">
            <w:pPr>
              <w:autoSpaceDE w:val="0"/>
              <w:autoSpaceDN w:val="0"/>
              <w:adjustRightInd w:val="0"/>
              <w:spacing w:line="360" w:lineRule="auto"/>
              <w:rPr>
                <w:rFonts w:ascii="宋体" w:cs="Times New Roman"/>
                <w:color w:val="FF0000"/>
                <w:kern w:val="0"/>
                <w:sz w:val="24"/>
                <w:szCs w:val="24"/>
                <w:lang w:val="zh-CN"/>
              </w:rPr>
            </w:pPr>
            <w:r w:rsidRPr="00465443">
              <w:rPr>
                <w:rFonts w:ascii="宋体" w:cs="Times New Roman" w:hint="eastAsia"/>
                <w:kern w:val="0"/>
                <w:sz w:val="24"/>
                <w:szCs w:val="24"/>
                <w:lang w:val="zh-CN"/>
              </w:rPr>
              <w:t>（2）如乙方因项目规模及金额较小或因乙方其他原因出现拒绝服务情况，将直接退出</w:t>
            </w:r>
            <w:r w:rsidR="004C339E" w:rsidRPr="00465443">
              <w:rPr>
                <w:rFonts w:ascii="宋体" w:cs="Times New Roman" w:hint="eastAsia"/>
                <w:kern w:val="0"/>
                <w:sz w:val="24"/>
                <w:szCs w:val="24"/>
                <w:lang w:val="zh-CN"/>
              </w:rPr>
              <w:t>入围</w:t>
            </w:r>
            <w:r w:rsidRPr="00465443">
              <w:rPr>
                <w:rFonts w:ascii="宋体" w:cs="Times New Roman" w:hint="eastAsia"/>
                <w:kern w:val="0"/>
                <w:sz w:val="24"/>
                <w:szCs w:val="24"/>
                <w:lang w:val="zh-CN"/>
              </w:rPr>
              <w:t>协议。</w:t>
            </w:r>
          </w:p>
        </w:tc>
      </w:tr>
      <w:tr w:rsidR="00EB1660" w:rsidTr="003E38EC">
        <w:trPr>
          <w:trHeight w:val="558"/>
          <w:jc w:val="center"/>
        </w:trPr>
        <w:tc>
          <w:tcPr>
            <w:tcW w:w="709" w:type="dxa"/>
            <w:vAlign w:val="center"/>
          </w:tcPr>
          <w:p w:rsidR="00EB1660" w:rsidRDefault="00DA1295" w:rsidP="003C166B">
            <w:pPr>
              <w:autoSpaceDE w:val="0"/>
              <w:autoSpaceDN w:val="0"/>
              <w:adjustRightInd w:val="0"/>
              <w:spacing w:line="276" w:lineRule="auto"/>
              <w:jc w:val="center"/>
              <w:rPr>
                <w:rFonts w:ascii="宋体" w:hAnsi="宋体" w:cs="宋体"/>
                <w:sz w:val="24"/>
                <w:szCs w:val="24"/>
              </w:rPr>
            </w:pPr>
            <w:r>
              <w:rPr>
                <w:rFonts w:ascii="宋体" w:hAnsi="宋体" w:cs="宋体"/>
                <w:sz w:val="24"/>
                <w:szCs w:val="24"/>
              </w:rPr>
              <w:t>2</w:t>
            </w:r>
            <w:r w:rsidR="00465443">
              <w:rPr>
                <w:rFonts w:ascii="宋体" w:hAnsi="宋体" w:cs="宋体" w:hint="eastAsia"/>
                <w:sz w:val="24"/>
                <w:szCs w:val="24"/>
              </w:rPr>
              <w:t>6</w:t>
            </w:r>
          </w:p>
        </w:tc>
        <w:tc>
          <w:tcPr>
            <w:tcW w:w="2097" w:type="dxa"/>
            <w:vAlign w:val="center"/>
          </w:tcPr>
          <w:p w:rsidR="00EB1660" w:rsidRDefault="00DA1295">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代理服务收费</w:t>
            </w:r>
          </w:p>
        </w:tc>
        <w:tc>
          <w:tcPr>
            <w:tcW w:w="7407" w:type="dxa"/>
            <w:vAlign w:val="center"/>
          </w:tcPr>
          <w:p w:rsidR="002B1988" w:rsidRDefault="00F35F6F" w:rsidP="00F35F6F">
            <w:pPr>
              <w:autoSpaceDE w:val="0"/>
              <w:autoSpaceDN w:val="0"/>
              <w:spacing w:line="360" w:lineRule="auto"/>
              <w:rPr>
                <w:rFonts w:ascii="宋体" w:hAnsi="宋体" w:cs="宋体"/>
                <w:color w:val="000000"/>
                <w:kern w:val="0"/>
                <w:sz w:val="24"/>
                <w:szCs w:val="24"/>
                <w:lang w:val="zh-CN"/>
              </w:rPr>
            </w:pPr>
            <w:r w:rsidRPr="00F35F6F">
              <w:rPr>
                <w:rFonts w:ascii="宋体" w:hAnsi="宋体" w:cs="宋体" w:hint="eastAsia"/>
                <w:color w:val="000000"/>
                <w:kern w:val="0"/>
                <w:sz w:val="24"/>
                <w:szCs w:val="24"/>
                <w:lang w:val="zh-CN"/>
              </w:rPr>
              <w:t>收取标准</w:t>
            </w:r>
            <w:r w:rsidR="002B1988">
              <w:rPr>
                <w:rFonts w:ascii="宋体" w:hAnsi="宋体" w:cs="宋体" w:hint="eastAsia"/>
                <w:color w:val="000000"/>
                <w:kern w:val="0"/>
                <w:sz w:val="24"/>
                <w:szCs w:val="24"/>
                <w:lang w:val="zh-CN"/>
              </w:rPr>
              <w:t>：每家入围供应商采购代理服务费</w:t>
            </w:r>
            <w:r w:rsidR="004C339E">
              <w:rPr>
                <w:rFonts w:ascii="宋体" w:hAnsi="宋体" w:cs="宋体" w:hint="eastAsia"/>
                <w:color w:val="000000"/>
                <w:kern w:val="0"/>
                <w:sz w:val="24"/>
                <w:szCs w:val="24"/>
                <w:lang w:val="zh-CN"/>
              </w:rPr>
              <w:t>伍仟元整</w:t>
            </w:r>
            <w:r w:rsidR="002B1988">
              <w:rPr>
                <w:rFonts w:ascii="宋体" w:hAnsi="宋体" w:cs="宋体" w:hint="eastAsia"/>
                <w:color w:val="000000"/>
                <w:kern w:val="0"/>
                <w:sz w:val="24"/>
                <w:szCs w:val="24"/>
                <w:lang w:val="zh-CN"/>
              </w:rPr>
              <w:t>（</w:t>
            </w:r>
            <w:r w:rsidR="004C339E">
              <w:rPr>
                <w:rFonts w:ascii="宋体" w:hAnsi="宋体" w:cs="宋体" w:hint="eastAsia"/>
                <w:color w:val="000000"/>
                <w:kern w:val="0"/>
                <w:sz w:val="24"/>
                <w:szCs w:val="24"/>
                <w:lang w:val="zh-CN"/>
              </w:rPr>
              <w:t>5</w:t>
            </w:r>
            <w:r w:rsidR="002B1988">
              <w:rPr>
                <w:rFonts w:ascii="宋体" w:hAnsi="宋体" w:cs="宋体" w:hint="eastAsia"/>
                <w:color w:val="000000"/>
                <w:kern w:val="0"/>
                <w:sz w:val="24"/>
                <w:szCs w:val="24"/>
                <w:lang w:val="zh-CN"/>
              </w:rPr>
              <w:t>000元），在领取入围通知书时支付。</w:t>
            </w:r>
          </w:p>
          <w:p w:rsidR="00EB1660" w:rsidRDefault="00F35F6F" w:rsidP="00F35F6F">
            <w:pPr>
              <w:autoSpaceDE w:val="0"/>
              <w:autoSpaceDN w:val="0"/>
              <w:spacing w:line="360" w:lineRule="auto"/>
              <w:rPr>
                <w:rFonts w:ascii="宋体" w:cs="Times New Roman"/>
                <w:kern w:val="0"/>
                <w:sz w:val="24"/>
                <w:szCs w:val="24"/>
              </w:rPr>
            </w:pPr>
            <w:r w:rsidRPr="00F35F6F">
              <w:rPr>
                <w:rFonts w:ascii="宋体" w:hAnsi="宋体" w:cs="宋体" w:hint="eastAsia"/>
                <w:color w:val="000000"/>
                <w:kern w:val="0"/>
                <w:sz w:val="24"/>
                <w:szCs w:val="24"/>
                <w:lang w:val="zh-CN"/>
              </w:rPr>
              <w:t>收取方式：一次性以支票、银行转账或现金的形式支付。</w:t>
            </w:r>
          </w:p>
        </w:tc>
      </w:tr>
      <w:tr w:rsidR="003C166B" w:rsidTr="003E38EC">
        <w:trPr>
          <w:trHeight w:val="558"/>
          <w:jc w:val="center"/>
        </w:trPr>
        <w:tc>
          <w:tcPr>
            <w:tcW w:w="709" w:type="dxa"/>
            <w:vAlign w:val="center"/>
          </w:tcPr>
          <w:p w:rsidR="003C166B" w:rsidRDefault="003C166B" w:rsidP="003C166B">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w:t>
            </w:r>
            <w:r w:rsidR="00465443">
              <w:rPr>
                <w:rFonts w:ascii="宋体" w:hAnsi="宋体" w:cs="宋体" w:hint="eastAsia"/>
                <w:sz w:val="24"/>
                <w:szCs w:val="24"/>
              </w:rPr>
              <w:t>7</w:t>
            </w:r>
          </w:p>
        </w:tc>
        <w:tc>
          <w:tcPr>
            <w:tcW w:w="2097" w:type="dxa"/>
            <w:vAlign w:val="center"/>
          </w:tcPr>
          <w:p w:rsidR="003C166B" w:rsidRDefault="003C166B" w:rsidP="00B74B03">
            <w:pPr>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知识产权</w:t>
            </w:r>
          </w:p>
        </w:tc>
        <w:tc>
          <w:tcPr>
            <w:tcW w:w="7407" w:type="dxa"/>
            <w:vAlign w:val="center"/>
          </w:tcPr>
          <w:p w:rsidR="003C166B" w:rsidRPr="003C166B" w:rsidRDefault="003C166B" w:rsidP="003C166B">
            <w:pPr>
              <w:autoSpaceDE w:val="0"/>
              <w:autoSpaceDN w:val="0"/>
              <w:spacing w:line="360" w:lineRule="auto"/>
              <w:rPr>
                <w:rFonts w:ascii="宋体" w:hAnsi="宋体" w:cs="宋体"/>
                <w:color w:val="000000"/>
                <w:kern w:val="0"/>
                <w:sz w:val="24"/>
                <w:szCs w:val="24"/>
                <w:lang w:val="zh-CN"/>
              </w:rPr>
            </w:pPr>
            <w:r w:rsidRPr="003C166B">
              <w:rPr>
                <w:rFonts w:ascii="宋体" w:hAnsi="宋体" w:cs="宋体" w:hint="eastAsia"/>
                <w:color w:val="000000"/>
                <w:kern w:val="0"/>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C166B" w:rsidTr="003E38EC">
        <w:trPr>
          <w:trHeight w:val="558"/>
          <w:jc w:val="center"/>
        </w:trPr>
        <w:tc>
          <w:tcPr>
            <w:tcW w:w="709" w:type="dxa"/>
            <w:vAlign w:val="center"/>
          </w:tcPr>
          <w:p w:rsidR="003C166B" w:rsidRDefault="003C166B" w:rsidP="003C166B">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2</w:t>
            </w:r>
            <w:r w:rsidR="00465443">
              <w:rPr>
                <w:rFonts w:ascii="宋体" w:hAnsi="宋体" w:cs="宋体" w:hint="eastAsia"/>
                <w:sz w:val="24"/>
                <w:szCs w:val="24"/>
              </w:rPr>
              <w:t>8</w:t>
            </w:r>
          </w:p>
        </w:tc>
        <w:tc>
          <w:tcPr>
            <w:tcW w:w="2097" w:type="dxa"/>
            <w:vAlign w:val="center"/>
          </w:tcPr>
          <w:p w:rsidR="003C166B" w:rsidRDefault="003C166B" w:rsidP="00B74B03">
            <w:pPr>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投标费用</w:t>
            </w:r>
          </w:p>
        </w:tc>
        <w:tc>
          <w:tcPr>
            <w:tcW w:w="7407" w:type="dxa"/>
            <w:vAlign w:val="center"/>
          </w:tcPr>
          <w:p w:rsidR="003C166B" w:rsidRPr="003C166B" w:rsidRDefault="003C166B" w:rsidP="003C166B">
            <w:pPr>
              <w:autoSpaceDE w:val="0"/>
              <w:autoSpaceDN w:val="0"/>
              <w:spacing w:line="360" w:lineRule="auto"/>
              <w:rPr>
                <w:rFonts w:ascii="宋体" w:hAnsi="宋体" w:cs="宋体"/>
                <w:color w:val="000000"/>
                <w:kern w:val="0"/>
                <w:sz w:val="24"/>
                <w:szCs w:val="24"/>
                <w:lang w:val="zh-CN"/>
              </w:rPr>
            </w:pPr>
            <w:r w:rsidRPr="003C166B">
              <w:rPr>
                <w:rFonts w:ascii="宋体" w:hAnsi="宋体" w:cs="宋体" w:hint="eastAsia"/>
                <w:color w:val="000000"/>
                <w:kern w:val="0"/>
                <w:sz w:val="24"/>
                <w:szCs w:val="24"/>
                <w:lang w:val="zh-CN"/>
              </w:rPr>
              <w:t>供应商应自行承担参加投标活动有关的全部费用，招标人和招招标代理机构在任何情况下均无义务和责任承担上述费用。</w:t>
            </w:r>
          </w:p>
        </w:tc>
      </w:tr>
      <w:tr w:rsidR="003C166B" w:rsidTr="003E38EC">
        <w:trPr>
          <w:trHeight w:val="558"/>
          <w:jc w:val="center"/>
        </w:trPr>
        <w:tc>
          <w:tcPr>
            <w:tcW w:w="709" w:type="dxa"/>
            <w:vAlign w:val="center"/>
          </w:tcPr>
          <w:p w:rsidR="003C166B" w:rsidRDefault="00465443" w:rsidP="003C166B">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29</w:t>
            </w:r>
          </w:p>
        </w:tc>
        <w:tc>
          <w:tcPr>
            <w:tcW w:w="2097" w:type="dxa"/>
            <w:vAlign w:val="center"/>
          </w:tcPr>
          <w:p w:rsidR="003C166B" w:rsidRDefault="003C166B" w:rsidP="00B74B03">
            <w:pPr>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纪律和监督</w:t>
            </w:r>
          </w:p>
        </w:tc>
        <w:tc>
          <w:tcPr>
            <w:tcW w:w="7407" w:type="dxa"/>
            <w:vAlign w:val="center"/>
          </w:tcPr>
          <w:p w:rsidR="003C166B" w:rsidRPr="003C166B" w:rsidRDefault="003C166B" w:rsidP="003C166B">
            <w:pPr>
              <w:autoSpaceDE w:val="0"/>
              <w:autoSpaceDN w:val="0"/>
              <w:spacing w:line="360" w:lineRule="auto"/>
              <w:rPr>
                <w:rFonts w:ascii="宋体" w:hAnsi="宋体" w:cs="宋体"/>
                <w:color w:val="000000"/>
                <w:kern w:val="0"/>
                <w:sz w:val="24"/>
                <w:szCs w:val="24"/>
                <w:lang w:val="zh-CN"/>
              </w:rPr>
            </w:pPr>
            <w:r w:rsidRPr="003C166B">
              <w:rPr>
                <w:rFonts w:ascii="宋体" w:hAnsi="宋体" w:cs="宋体" w:hint="eastAsia"/>
                <w:color w:val="000000"/>
                <w:kern w:val="0"/>
                <w:sz w:val="24"/>
                <w:szCs w:val="24"/>
                <w:lang w:val="zh-CN"/>
              </w:rPr>
              <w:t>采购人不得泄漏招标投标活动中应当保密的情况和资料，不得与供应商串通损害国家利益、社会公共利益或者他人合法权益。</w:t>
            </w:r>
          </w:p>
        </w:tc>
      </w:tr>
      <w:tr w:rsidR="003C166B" w:rsidTr="00B74B03">
        <w:trPr>
          <w:trHeight w:val="558"/>
          <w:jc w:val="center"/>
        </w:trPr>
        <w:tc>
          <w:tcPr>
            <w:tcW w:w="709" w:type="dxa"/>
            <w:vAlign w:val="center"/>
          </w:tcPr>
          <w:p w:rsidR="003C166B" w:rsidRDefault="003C166B" w:rsidP="003C166B">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w:t>
            </w:r>
            <w:r w:rsidR="00465443">
              <w:rPr>
                <w:rFonts w:ascii="宋体" w:hAnsi="宋体" w:cs="宋体" w:hint="eastAsia"/>
                <w:sz w:val="24"/>
                <w:szCs w:val="24"/>
              </w:rPr>
              <w:t>0</w:t>
            </w:r>
          </w:p>
        </w:tc>
        <w:tc>
          <w:tcPr>
            <w:tcW w:w="2097" w:type="dxa"/>
            <w:vAlign w:val="center"/>
          </w:tcPr>
          <w:p w:rsidR="003C166B" w:rsidRDefault="003C166B" w:rsidP="00B74B03">
            <w:pPr>
              <w:pStyle w:val="TableParagraph"/>
              <w:adjustRightInd w:val="0"/>
              <w:spacing w:before="156" w:line="360" w:lineRule="auto"/>
              <w:ind w:right="240"/>
              <w:contextualSpacing/>
              <w:jc w:val="center"/>
              <w:rPr>
                <w:bCs/>
                <w:sz w:val="24"/>
                <w:szCs w:val="24"/>
                <w:lang w:bidi="ar-SA"/>
              </w:rPr>
            </w:pPr>
            <w:r>
              <w:rPr>
                <w:rFonts w:hint="eastAsia"/>
                <w:bCs/>
                <w:sz w:val="24"/>
                <w:szCs w:val="24"/>
                <w:lang w:bidi="ar-SA"/>
              </w:rPr>
              <w:t>投标人不能存在下列情形</w:t>
            </w:r>
          </w:p>
        </w:tc>
        <w:tc>
          <w:tcPr>
            <w:tcW w:w="7407" w:type="dxa"/>
          </w:tcPr>
          <w:p w:rsidR="003C166B" w:rsidRPr="003C166B" w:rsidRDefault="003C166B" w:rsidP="003C166B">
            <w:pPr>
              <w:autoSpaceDE w:val="0"/>
              <w:autoSpaceDN w:val="0"/>
              <w:spacing w:line="360" w:lineRule="auto"/>
              <w:rPr>
                <w:rFonts w:ascii="宋体" w:hAnsi="宋体" w:cs="宋体"/>
                <w:color w:val="000000"/>
                <w:kern w:val="0"/>
                <w:sz w:val="24"/>
                <w:szCs w:val="24"/>
                <w:lang w:val="zh-CN"/>
              </w:rPr>
            </w:pPr>
            <w:r w:rsidRPr="003C166B">
              <w:rPr>
                <w:rFonts w:ascii="宋体" w:hAnsi="宋体" w:cs="宋体" w:hint="eastAsia"/>
                <w:color w:val="000000"/>
                <w:kern w:val="0"/>
                <w:sz w:val="24"/>
                <w:szCs w:val="24"/>
                <w:lang w:val="zh-CN"/>
              </w:rPr>
              <w:t>如对采购文件有异议，已经在投标截止时间届满前依法进行维权救济，不存在对采购文件及招标程序有异议的同时又参加投标以求侥幸中标或者为实现其他非法目的的行为。</w:t>
            </w:r>
          </w:p>
        </w:tc>
      </w:tr>
      <w:tr w:rsidR="003C166B" w:rsidTr="003E38EC">
        <w:trPr>
          <w:trHeight w:val="558"/>
          <w:jc w:val="center"/>
        </w:trPr>
        <w:tc>
          <w:tcPr>
            <w:tcW w:w="709" w:type="dxa"/>
            <w:vAlign w:val="center"/>
          </w:tcPr>
          <w:p w:rsidR="003C166B" w:rsidRDefault="003C166B" w:rsidP="003C166B">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w:t>
            </w:r>
            <w:r w:rsidR="00465443">
              <w:rPr>
                <w:rFonts w:ascii="宋体" w:hAnsi="宋体" w:cs="宋体" w:hint="eastAsia"/>
                <w:sz w:val="24"/>
                <w:szCs w:val="24"/>
              </w:rPr>
              <w:t>1</w:t>
            </w:r>
          </w:p>
        </w:tc>
        <w:tc>
          <w:tcPr>
            <w:tcW w:w="2097" w:type="dxa"/>
            <w:vAlign w:val="center"/>
          </w:tcPr>
          <w:p w:rsidR="003C166B" w:rsidRDefault="003C166B" w:rsidP="00B74B03">
            <w:pPr>
              <w:autoSpaceDE w:val="0"/>
              <w:autoSpaceDN w:val="0"/>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解释权</w:t>
            </w:r>
          </w:p>
        </w:tc>
        <w:tc>
          <w:tcPr>
            <w:tcW w:w="7407" w:type="dxa"/>
            <w:vAlign w:val="center"/>
          </w:tcPr>
          <w:p w:rsidR="003C166B" w:rsidRPr="003C166B" w:rsidRDefault="003C166B" w:rsidP="003C166B">
            <w:pPr>
              <w:autoSpaceDE w:val="0"/>
              <w:autoSpaceDN w:val="0"/>
              <w:spacing w:line="360" w:lineRule="auto"/>
              <w:rPr>
                <w:rFonts w:ascii="宋体" w:hAnsi="宋体" w:cs="宋体"/>
                <w:color w:val="000000"/>
                <w:kern w:val="0"/>
                <w:sz w:val="24"/>
                <w:szCs w:val="24"/>
                <w:lang w:val="zh-CN"/>
              </w:rPr>
            </w:pPr>
            <w:r w:rsidRPr="003C166B">
              <w:rPr>
                <w:rFonts w:ascii="宋体" w:hAnsi="宋体" w:cs="宋体" w:hint="eastAsia"/>
                <w:color w:val="000000"/>
                <w:kern w:val="0"/>
                <w:sz w:val="24"/>
                <w:szCs w:val="24"/>
                <w:lang w:val="zh-CN"/>
              </w:rPr>
              <w:t>构成本采购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EB1660" w:rsidTr="003E38EC">
        <w:trPr>
          <w:trHeight w:val="416"/>
          <w:jc w:val="center"/>
        </w:trPr>
        <w:tc>
          <w:tcPr>
            <w:tcW w:w="709" w:type="dxa"/>
            <w:vAlign w:val="center"/>
          </w:tcPr>
          <w:p w:rsidR="00EB1660" w:rsidRDefault="003C166B">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w:t>
            </w:r>
            <w:r w:rsidR="00465443">
              <w:rPr>
                <w:rFonts w:ascii="宋体" w:hAnsi="宋体" w:cs="宋体" w:hint="eastAsia"/>
                <w:sz w:val="24"/>
                <w:szCs w:val="24"/>
              </w:rPr>
              <w:t>2</w:t>
            </w:r>
          </w:p>
        </w:tc>
        <w:tc>
          <w:tcPr>
            <w:tcW w:w="2097" w:type="dxa"/>
            <w:vAlign w:val="center"/>
          </w:tcPr>
          <w:p w:rsidR="00EB1660" w:rsidRDefault="0031562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质疑</w:t>
            </w:r>
          </w:p>
        </w:tc>
        <w:tc>
          <w:tcPr>
            <w:tcW w:w="7407" w:type="dxa"/>
            <w:vAlign w:val="center"/>
          </w:tcPr>
          <w:p w:rsidR="00EB1660" w:rsidRDefault="009434F0" w:rsidP="00B1575B">
            <w:pPr>
              <w:autoSpaceDE w:val="0"/>
              <w:autoSpaceDN w:val="0"/>
              <w:adjustRightInd w:val="0"/>
              <w:spacing w:line="360" w:lineRule="auto"/>
              <w:rPr>
                <w:rFonts w:ascii="宋体" w:hAnsi="宋体" w:cs="宋体"/>
                <w:color w:val="000000"/>
                <w:kern w:val="0"/>
                <w:sz w:val="24"/>
                <w:szCs w:val="24"/>
                <w:lang w:val="zh-CN"/>
              </w:rPr>
            </w:pPr>
            <w:r>
              <w:rPr>
                <w:rFonts w:ascii="宋体" w:hAnsi="宋体" w:cs="宋体" w:hint="eastAsia"/>
                <w:color w:val="000000"/>
                <w:kern w:val="0"/>
                <w:sz w:val="24"/>
                <w:szCs w:val="24"/>
                <w:lang w:val="zh-CN"/>
              </w:rPr>
              <w:t>投标人</w:t>
            </w:r>
            <w:r w:rsidR="00335D2D" w:rsidRPr="00335D2D">
              <w:rPr>
                <w:rFonts w:ascii="宋体" w:hAnsi="宋体" w:cs="宋体" w:hint="eastAsia"/>
                <w:color w:val="000000"/>
                <w:kern w:val="0"/>
                <w:sz w:val="24"/>
                <w:szCs w:val="24"/>
                <w:lang w:val="zh-CN"/>
              </w:rPr>
              <w:t>认为</w:t>
            </w:r>
            <w:r w:rsidR="00B1575B">
              <w:rPr>
                <w:rFonts w:ascii="宋体" w:hAnsi="宋体" w:cs="宋体" w:hint="eastAsia"/>
                <w:color w:val="000000"/>
                <w:kern w:val="0"/>
                <w:sz w:val="24"/>
                <w:szCs w:val="24"/>
                <w:lang w:val="zh-CN"/>
              </w:rPr>
              <w:t>本次招标活动的</w:t>
            </w:r>
            <w:r w:rsidR="00335D2D" w:rsidRPr="00335D2D">
              <w:rPr>
                <w:rFonts w:ascii="宋体" w:hAnsi="宋体" w:cs="宋体" w:hint="eastAsia"/>
                <w:color w:val="000000"/>
                <w:kern w:val="0"/>
                <w:sz w:val="24"/>
                <w:szCs w:val="24"/>
                <w:lang w:val="zh-CN"/>
              </w:rPr>
              <w:t>采购文件、采购过程、</w:t>
            </w:r>
            <w:r w:rsidR="003C166B">
              <w:rPr>
                <w:rFonts w:ascii="宋体" w:hAnsi="宋体" w:cs="宋体" w:hint="eastAsia"/>
                <w:color w:val="000000"/>
                <w:kern w:val="0"/>
                <w:sz w:val="24"/>
                <w:szCs w:val="24"/>
                <w:lang w:val="zh-CN"/>
              </w:rPr>
              <w:t>入围</w:t>
            </w:r>
            <w:r w:rsidR="00335D2D" w:rsidRPr="00335D2D">
              <w:rPr>
                <w:rFonts w:ascii="宋体" w:hAnsi="宋体" w:cs="宋体" w:hint="eastAsia"/>
                <w:color w:val="000000"/>
                <w:kern w:val="0"/>
                <w:sz w:val="24"/>
                <w:szCs w:val="24"/>
                <w:lang w:val="zh-CN"/>
              </w:rPr>
              <w:t>结果使自己的权益受到损害的，</w:t>
            </w:r>
            <w:r w:rsidR="00B1575B" w:rsidRPr="00B1575B">
              <w:rPr>
                <w:rFonts w:ascii="宋体" w:hAnsi="宋体" w:cs="宋体" w:hint="eastAsia"/>
                <w:color w:val="000000"/>
                <w:kern w:val="0"/>
                <w:sz w:val="24"/>
                <w:szCs w:val="24"/>
                <w:lang w:val="zh-CN"/>
              </w:rPr>
              <w:t>在知道或应知其权益受到损害之日起</w:t>
            </w:r>
            <w:r w:rsidR="00B1575B">
              <w:rPr>
                <w:rFonts w:ascii="宋体" w:hAnsi="宋体" w:cs="宋体" w:hint="eastAsia"/>
                <w:color w:val="000000"/>
                <w:kern w:val="0"/>
                <w:sz w:val="24"/>
                <w:szCs w:val="24"/>
                <w:lang w:val="zh-CN"/>
              </w:rPr>
              <w:t>10</w:t>
            </w:r>
            <w:r w:rsidR="00B1575B" w:rsidRPr="00B1575B">
              <w:rPr>
                <w:rFonts w:ascii="宋体" w:hAnsi="宋体" w:cs="宋体" w:hint="eastAsia"/>
                <w:color w:val="000000"/>
                <w:kern w:val="0"/>
                <w:sz w:val="24"/>
                <w:szCs w:val="24"/>
                <w:lang w:val="zh-CN"/>
              </w:rPr>
              <w:t>日内有权在法定质疑期内，按规定的程序针对同一采购程序环节一次性实名向采购人、采购代理机构提出书面质疑。</w:t>
            </w:r>
          </w:p>
        </w:tc>
      </w:tr>
    </w:tbl>
    <w:p w:rsidR="003F16A9" w:rsidRDefault="003F16A9"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465443" w:rsidRDefault="00465443" w:rsidP="008473D9">
      <w:pPr>
        <w:pStyle w:val="a0"/>
      </w:pPr>
    </w:p>
    <w:p w:rsidR="00245C1E" w:rsidRDefault="00245C1E" w:rsidP="008473D9">
      <w:pPr>
        <w:pStyle w:val="a0"/>
      </w:pPr>
    </w:p>
    <w:p w:rsidR="00245C1E" w:rsidRPr="008473D9" w:rsidRDefault="00245C1E" w:rsidP="008473D9">
      <w:pPr>
        <w:pStyle w:val="a0"/>
      </w:pPr>
    </w:p>
    <w:p w:rsidR="00EB1660" w:rsidRPr="00357E21" w:rsidRDefault="00DA1295">
      <w:pPr>
        <w:tabs>
          <w:tab w:val="left" w:pos="1260"/>
        </w:tabs>
        <w:autoSpaceDE w:val="0"/>
        <w:autoSpaceDN w:val="0"/>
        <w:adjustRightInd w:val="0"/>
        <w:spacing w:line="360" w:lineRule="auto"/>
        <w:jc w:val="center"/>
        <w:outlineLvl w:val="0"/>
        <w:rPr>
          <w:rFonts w:ascii="宋体" w:cs="Times New Roman"/>
          <w:b/>
          <w:bCs/>
          <w:kern w:val="0"/>
          <w:sz w:val="32"/>
          <w:szCs w:val="36"/>
        </w:rPr>
      </w:pPr>
      <w:r w:rsidRPr="00357E21">
        <w:rPr>
          <w:rFonts w:ascii="宋体" w:hAnsi="宋体" w:cs="宋体" w:hint="eastAsia"/>
          <w:b/>
          <w:bCs/>
          <w:kern w:val="0"/>
          <w:sz w:val="32"/>
          <w:szCs w:val="36"/>
        </w:rPr>
        <w:lastRenderedPageBreak/>
        <w:t>第四章</w:t>
      </w:r>
      <w:r w:rsidR="00E33E45" w:rsidRPr="00357E21">
        <w:rPr>
          <w:rFonts w:ascii="宋体" w:hAnsi="宋体" w:cs="宋体" w:hint="eastAsia"/>
          <w:b/>
          <w:bCs/>
          <w:kern w:val="0"/>
          <w:sz w:val="32"/>
          <w:szCs w:val="36"/>
        </w:rPr>
        <w:t xml:space="preserve"> </w:t>
      </w:r>
      <w:r w:rsidR="009434F0" w:rsidRPr="00357E21">
        <w:rPr>
          <w:rFonts w:ascii="宋体" w:hAnsi="宋体" w:cs="宋体" w:hint="eastAsia"/>
          <w:b/>
          <w:bCs/>
          <w:kern w:val="0"/>
          <w:sz w:val="32"/>
          <w:szCs w:val="36"/>
        </w:rPr>
        <w:t>投标人</w:t>
      </w:r>
      <w:r w:rsidRPr="00357E21">
        <w:rPr>
          <w:rFonts w:ascii="宋体" w:hAnsi="宋体" w:cs="宋体" w:hint="eastAsia"/>
          <w:b/>
          <w:bCs/>
          <w:kern w:val="0"/>
          <w:sz w:val="32"/>
          <w:szCs w:val="36"/>
        </w:rPr>
        <w:t>须知</w:t>
      </w:r>
    </w:p>
    <w:p w:rsidR="00AC2AC0" w:rsidRDefault="00DA1295" w:rsidP="00AC2AC0">
      <w:pPr>
        <w:tabs>
          <w:tab w:val="left" w:pos="1260"/>
        </w:tabs>
        <w:autoSpaceDE w:val="0"/>
        <w:autoSpaceDN w:val="0"/>
        <w:adjustRightInd w:val="0"/>
        <w:spacing w:line="360" w:lineRule="auto"/>
        <w:jc w:val="center"/>
        <w:rPr>
          <w:rFonts w:ascii="宋体" w:cs="Times New Roman"/>
          <w:b/>
          <w:bCs/>
          <w:kern w:val="0"/>
          <w:sz w:val="28"/>
          <w:szCs w:val="28"/>
        </w:rPr>
      </w:pPr>
      <w:r>
        <w:rPr>
          <w:rFonts w:ascii="宋体" w:hAnsi="宋体" w:cs="宋体" w:hint="eastAsia"/>
          <w:b/>
          <w:bCs/>
          <w:kern w:val="0"/>
          <w:sz w:val="28"/>
          <w:szCs w:val="28"/>
        </w:rPr>
        <w:t>一、概念释义</w:t>
      </w:r>
    </w:p>
    <w:p w:rsidR="00EB1660" w:rsidRPr="00AC2AC0" w:rsidRDefault="00DA1295" w:rsidP="00AC2AC0">
      <w:pPr>
        <w:tabs>
          <w:tab w:val="left" w:pos="1260"/>
        </w:tabs>
        <w:autoSpaceDE w:val="0"/>
        <w:autoSpaceDN w:val="0"/>
        <w:adjustRightInd w:val="0"/>
        <w:spacing w:line="360" w:lineRule="auto"/>
        <w:jc w:val="left"/>
        <w:rPr>
          <w:rFonts w:ascii="宋体" w:cs="Times New Roman"/>
          <w:b/>
          <w:bCs/>
          <w:kern w:val="0"/>
          <w:sz w:val="28"/>
          <w:szCs w:val="28"/>
        </w:rPr>
      </w:pPr>
      <w:r>
        <w:rPr>
          <w:rFonts w:ascii="宋体" w:hAnsi="宋体" w:cs="宋体"/>
          <w:b/>
          <w:bCs/>
          <w:kern w:val="0"/>
          <w:sz w:val="24"/>
          <w:szCs w:val="24"/>
        </w:rPr>
        <w:t>1</w:t>
      </w:r>
      <w:r>
        <w:rPr>
          <w:rFonts w:ascii="宋体" w:cs="宋体"/>
          <w:b/>
          <w:bCs/>
          <w:kern w:val="0"/>
          <w:sz w:val="24"/>
          <w:szCs w:val="24"/>
        </w:rPr>
        <w:t>.</w:t>
      </w:r>
      <w:r>
        <w:rPr>
          <w:rFonts w:ascii="宋体" w:hAnsi="宋体" w:cs="宋体" w:hint="eastAsia"/>
          <w:b/>
          <w:bCs/>
          <w:kern w:val="0"/>
          <w:sz w:val="24"/>
          <w:szCs w:val="24"/>
        </w:rPr>
        <w:t>适用范围</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1.1</w:t>
      </w:r>
      <w:r>
        <w:rPr>
          <w:rFonts w:ascii="宋体" w:hAnsi="宋体" w:cs="宋体" w:hint="eastAsia"/>
          <w:kern w:val="0"/>
          <w:sz w:val="24"/>
          <w:szCs w:val="24"/>
        </w:rPr>
        <w:t>本招标文件仅适用于本次《投标邀请》中所述采购项目。</w:t>
      </w:r>
    </w:p>
    <w:p w:rsidR="00AC2AC0" w:rsidRDefault="00DA1295" w:rsidP="00AC2AC0">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1.2</w:t>
      </w:r>
      <w:r>
        <w:rPr>
          <w:rFonts w:ascii="宋体" w:hAnsi="宋体" w:cs="宋体" w:hint="eastAsia"/>
          <w:kern w:val="0"/>
          <w:sz w:val="24"/>
          <w:szCs w:val="24"/>
        </w:rPr>
        <w:t>本招标文件解释权属于《投标邀请》所述的采购人。</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定义</w:t>
      </w:r>
    </w:p>
    <w:p w:rsidR="00EB1660" w:rsidRDefault="00DA1295">
      <w:pPr>
        <w:spacing w:line="360" w:lineRule="auto"/>
        <w:ind w:firstLineChars="200" w:firstLine="480"/>
        <w:rPr>
          <w:rFonts w:ascii="宋体" w:cs="Times New Roman"/>
          <w:kern w:val="0"/>
          <w:sz w:val="24"/>
          <w:szCs w:val="24"/>
        </w:rPr>
      </w:pPr>
      <w:r>
        <w:rPr>
          <w:rFonts w:ascii="宋体" w:hAnsi="宋体" w:cs="宋体"/>
          <w:kern w:val="0"/>
          <w:sz w:val="24"/>
          <w:szCs w:val="24"/>
        </w:rPr>
        <w:t>2.1</w:t>
      </w:r>
      <w:r>
        <w:rPr>
          <w:rFonts w:ascii="宋体" w:hAnsi="宋体" w:cs="宋体" w:hint="eastAsia"/>
          <w:kern w:val="0"/>
          <w:sz w:val="24"/>
          <w:szCs w:val="24"/>
        </w:rPr>
        <w:t>“采购项目”：《</w:t>
      </w:r>
      <w:r w:rsidR="009434F0">
        <w:rPr>
          <w:rFonts w:ascii="宋体" w:hAnsi="宋体" w:cs="宋体" w:hint="eastAsia"/>
          <w:kern w:val="0"/>
          <w:sz w:val="24"/>
          <w:szCs w:val="24"/>
        </w:rPr>
        <w:t>投标人</w:t>
      </w:r>
      <w:r>
        <w:rPr>
          <w:rFonts w:ascii="宋体" w:hAnsi="宋体" w:cs="宋体" w:hint="eastAsia"/>
          <w:kern w:val="0"/>
          <w:sz w:val="24"/>
          <w:szCs w:val="24"/>
        </w:rPr>
        <w:t>须知》前附表中所述的采购项目。</w:t>
      </w:r>
    </w:p>
    <w:p w:rsidR="00EB1660" w:rsidRDefault="00DA1295">
      <w:pPr>
        <w:spacing w:line="360" w:lineRule="auto"/>
        <w:ind w:firstLineChars="200" w:firstLine="480"/>
        <w:rPr>
          <w:rFonts w:ascii="宋体" w:cs="Times New Roman"/>
          <w:kern w:val="0"/>
          <w:sz w:val="24"/>
          <w:szCs w:val="24"/>
        </w:rPr>
      </w:pPr>
      <w:r>
        <w:rPr>
          <w:rFonts w:ascii="宋体" w:hAnsi="宋体" w:cs="宋体"/>
          <w:kern w:val="0"/>
          <w:sz w:val="24"/>
          <w:szCs w:val="24"/>
        </w:rPr>
        <w:t>2.2</w:t>
      </w:r>
      <w:r>
        <w:rPr>
          <w:rFonts w:ascii="宋体" w:hAnsi="宋体" w:cs="宋体" w:hint="eastAsia"/>
          <w:kern w:val="0"/>
          <w:sz w:val="24"/>
          <w:szCs w:val="24"/>
        </w:rPr>
        <w:t>“招标人”：《</w:t>
      </w:r>
      <w:r w:rsidR="009434F0">
        <w:rPr>
          <w:rFonts w:ascii="宋体" w:hAnsi="宋体" w:cs="宋体" w:hint="eastAsia"/>
          <w:kern w:val="0"/>
          <w:sz w:val="24"/>
          <w:szCs w:val="24"/>
        </w:rPr>
        <w:t>投标人</w:t>
      </w:r>
      <w:r>
        <w:rPr>
          <w:rFonts w:ascii="宋体" w:hAnsi="宋体" w:cs="宋体" w:hint="eastAsia"/>
          <w:kern w:val="0"/>
          <w:sz w:val="24"/>
          <w:szCs w:val="24"/>
        </w:rPr>
        <w:t>须知》前附表中所述的组织本次招标的代理机构和采购人。</w:t>
      </w:r>
    </w:p>
    <w:p w:rsidR="00EB1660" w:rsidRDefault="00DA1295">
      <w:pPr>
        <w:spacing w:line="360" w:lineRule="auto"/>
        <w:ind w:firstLineChars="200" w:firstLine="480"/>
        <w:rPr>
          <w:rFonts w:ascii="宋体" w:cs="Times New Roman"/>
          <w:kern w:val="0"/>
          <w:sz w:val="24"/>
          <w:szCs w:val="24"/>
        </w:rPr>
      </w:pPr>
      <w:r>
        <w:rPr>
          <w:rFonts w:ascii="宋体" w:hAnsi="宋体" w:cs="宋体"/>
          <w:kern w:val="0"/>
          <w:sz w:val="24"/>
          <w:szCs w:val="24"/>
        </w:rPr>
        <w:t>2.3</w:t>
      </w:r>
      <w:r>
        <w:rPr>
          <w:rFonts w:ascii="宋体" w:hAnsi="宋体" w:cs="宋体" w:hint="eastAsia"/>
          <w:kern w:val="0"/>
          <w:sz w:val="24"/>
          <w:szCs w:val="24"/>
        </w:rPr>
        <w:t>“采购人”：采购人名称、地址、电话、联系人见《</w:t>
      </w:r>
      <w:r w:rsidR="009434F0">
        <w:rPr>
          <w:rFonts w:ascii="宋体" w:hAnsi="宋体" w:cs="宋体" w:hint="eastAsia"/>
          <w:kern w:val="0"/>
          <w:sz w:val="24"/>
          <w:szCs w:val="24"/>
        </w:rPr>
        <w:t>投标人</w:t>
      </w:r>
      <w:r>
        <w:rPr>
          <w:rFonts w:ascii="宋体" w:hAnsi="宋体" w:cs="宋体" w:hint="eastAsia"/>
          <w:kern w:val="0"/>
          <w:sz w:val="24"/>
          <w:szCs w:val="24"/>
        </w:rPr>
        <w:t>须知》前附表。</w:t>
      </w:r>
    </w:p>
    <w:p w:rsidR="00EB1660" w:rsidRDefault="00DA1295">
      <w:pPr>
        <w:spacing w:line="360" w:lineRule="auto"/>
        <w:ind w:firstLineChars="200" w:firstLine="480"/>
        <w:rPr>
          <w:rFonts w:ascii="宋体" w:cs="Times New Roman"/>
          <w:kern w:val="0"/>
          <w:sz w:val="24"/>
          <w:szCs w:val="24"/>
        </w:rPr>
      </w:pPr>
      <w:r>
        <w:rPr>
          <w:rFonts w:ascii="宋体" w:hAnsi="宋体" w:cs="宋体"/>
          <w:kern w:val="0"/>
          <w:sz w:val="24"/>
          <w:szCs w:val="24"/>
        </w:rPr>
        <w:t>2.4</w:t>
      </w:r>
      <w:r>
        <w:rPr>
          <w:rFonts w:ascii="宋体" w:hAnsi="宋体" w:cs="宋体" w:hint="eastAsia"/>
          <w:kern w:val="0"/>
          <w:sz w:val="24"/>
          <w:szCs w:val="24"/>
        </w:rPr>
        <w:t>“代理机构”：接受采购人委托，代理采购项目的采购代理机构。代理机构名称、地址、电话、联系人见《</w:t>
      </w:r>
      <w:r w:rsidR="009434F0">
        <w:rPr>
          <w:rFonts w:ascii="宋体" w:hAnsi="宋体" w:cs="宋体" w:hint="eastAsia"/>
          <w:kern w:val="0"/>
          <w:sz w:val="24"/>
          <w:szCs w:val="24"/>
        </w:rPr>
        <w:t>投标人</w:t>
      </w:r>
      <w:r>
        <w:rPr>
          <w:rFonts w:ascii="宋体" w:hAnsi="宋体" w:cs="宋体" w:hint="eastAsia"/>
          <w:kern w:val="0"/>
          <w:sz w:val="24"/>
          <w:szCs w:val="24"/>
        </w:rPr>
        <w:t>须知》前附表。</w:t>
      </w:r>
    </w:p>
    <w:p w:rsidR="00EB1660" w:rsidRDefault="00DA1295">
      <w:pPr>
        <w:spacing w:line="360" w:lineRule="auto"/>
        <w:ind w:firstLineChars="200" w:firstLine="480"/>
        <w:rPr>
          <w:rFonts w:ascii="宋体" w:cs="Times New Roman"/>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w:t>
      </w:r>
      <w:r w:rsidR="009434F0">
        <w:rPr>
          <w:rFonts w:ascii="宋体" w:hAnsi="宋体" w:cs="宋体" w:hint="eastAsia"/>
          <w:kern w:val="0"/>
          <w:sz w:val="24"/>
          <w:szCs w:val="24"/>
        </w:rPr>
        <w:t>投标人</w:t>
      </w:r>
      <w:r>
        <w:rPr>
          <w:rFonts w:ascii="宋体" w:hAnsi="宋体" w:cs="宋体" w:hint="eastAsia"/>
          <w:kern w:val="0"/>
          <w:sz w:val="24"/>
          <w:szCs w:val="24"/>
        </w:rPr>
        <w:t>参加本项目提供投标咨询。</w:t>
      </w:r>
    </w:p>
    <w:p w:rsidR="00EB1660" w:rsidRDefault="00DA1295">
      <w:pPr>
        <w:spacing w:line="360" w:lineRule="auto"/>
        <w:ind w:firstLineChars="200" w:firstLine="480"/>
        <w:rPr>
          <w:rFonts w:ascii="宋体" w:cs="Times New Roman"/>
          <w:kern w:val="0"/>
          <w:sz w:val="24"/>
          <w:szCs w:val="24"/>
        </w:rPr>
      </w:pPr>
      <w:r>
        <w:rPr>
          <w:rFonts w:ascii="宋体" w:hAnsi="宋体" w:cs="宋体"/>
          <w:kern w:val="0"/>
          <w:sz w:val="24"/>
          <w:szCs w:val="24"/>
        </w:rPr>
        <w:t>2.5</w:t>
      </w:r>
      <w:r>
        <w:rPr>
          <w:rFonts w:ascii="宋体" w:hAnsi="宋体" w:cs="宋体" w:hint="eastAsia"/>
          <w:kern w:val="0"/>
          <w:sz w:val="24"/>
          <w:szCs w:val="24"/>
        </w:rPr>
        <w:t>“</w:t>
      </w:r>
      <w:r w:rsidR="009434F0">
        <w:rPr>
          <w:rFonts w:ascii="宋体" w:hAnsi="宋体" w:cs="宋体" w:hint="eastAsia"/>
          <w:kern w:val="0"/>
          <w:sz w:val="24"/>
          <w:szCs w:val="24"/>
        </w:rPr>
        <w:t>投标人</w:t>
      </w:r>
      <w:r>
        <w:rPr>
          <w:rFonts w:ascii="宋体" w:hAnsi="宋体" w:cs="宋体" w:hint="eastAsia"/>
          <w:kern w:val="0"/>
          <w:sz w:val="24"/>
          <w:szCs w:val="24"/>
        </w:rPr>
        <w:t>”：是指响应招标、参加投标竞争，从采购人处按规定获取招标文件，并按照招标文件要求向采购人提交投标文件的法人、其他组织或者自然人。</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合格的</w:t>
      </w:r>
      <w:r w:rsidR="009434F0">
        <w:rPr>
          <w:rFonts w:ascii="宋体" w:hAnsi="宋体" w:cs="宋体" w:hint="eastAsia"/>
          <w:b/>
          <w:bCs/>
          <w:kern w:val="0"/>
          <w:sz w:val="24"/>
          <w:szCs w:val="24"/>
        </w:rPr>
        <w:t>投标人</w:t>
      </w:r>
    </w:p>
    <w:p w:rsidR="00EB1660" w:rsidRDefault="00DA1295">
      <w:pPr>
        <w:pStyle w:val="1"/>
        <w:numPr>
          <w:ilvl w:val="0"/>
          <w:numId w:val="0"/>
        </w:numPr>
        <w:tabs>
          <w:tab w:val="left" w:pos="0"/>
        </w:tabs>
        <w:adjustRightInd/>
        <w:spacing w:line="360" w:lineRule="auto"/>
        <w:ind w:firstLineChars="200" w:firstLine="480"/>
        <w:rPr>
          <w:rFonts w:cs="Times New Roman"/>
          <w:sz w:val="24"/>
          <w:szCs w:val="24"/>
        </w:rPr>
      </w:pPr>
      <w:r>
        <w:rPr>
          <w:sz w:val="24"/>
          <w:szCs w:val="24"/>
        </w:rPr>
        <w:t>3.1</w:t>
      </w:r>
      <w:r>
        <w:rPr>
          <w:rFonts w:hint="eastAsia"/>
          <w:sz w:val="24"/>
          <w:szCs w:val="24"/>
        </w:rPr>
        <w:t>在中华人民共和国境内注册，具有本项目生产、制造、供应或实施能力，符合、承认并承诺履行本招标文件各项规定的法人、其他组织或者自然人。</w:t>
      </w:r>
    </w:p>
    <w:p w:rsidR="00EB1660" w:rsidRDefault="00DA1295">
      <w:pPr>
        <w:spacing w:line="360" w:lineRule="auto"/>
        <w:ind w:firstLineChars="200" w:firstLine="480"/>
        <w:rPr>
          <w:rFonts w:ascii="宋体" w:cs="Times New Roman"/>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w:t>
      </w:r>
      <w:r w:rsidR="009434F0">
        <w:rPr>
          <w:rFonts w:ascii="宋体" w:hAnsi="宋体" w:cs="宋体" w:hint="eastAsia"/>
          <w:kern w:val="0"/>
          <w:sz w:val="24"/>
          <w:szCs w:val="24"/>
        </w:rPr>
        <w:t>投标人</w:t>
      </w:r>
      <w:r>
        <w:rPr>
          <w:rFonts w:ascii="宋体" w:hAnsi="宋体" w:cs="宋体" w:hint="eastAsia"/>
          <w:kern w:val="0"/>
          <w:sz w:val="24"/>
          <w:szCs w:val="24"/>
        </w:rPr>
        <w:t>须知前附表”中规定的合格</w:t>
      </w:r>
      <w:r w:rsidR="009434F0">
        <w:rPr>
          <w:rFonts w:ascii="宋体" w:hAnsi="宋体" w:cs="宋体" w:hint="eastAsia"/>
          <w:kern w:val="0"/>
          <w:sz w:val="24"/>
          <w:szCs w:val="24"/>
        </w:rPr>
        <w:t>投标人</w:t>
      </w:r>
      <w:r>
        <w:rPr>
          <w:rFonts w:ascii="宋体" w:hAnsi="宋体" w:cs="宋体" w:hint="eastAsia"/>
          <w:kern w:val="0"/>
          <w:sz w:val="24"/>
          <w:szCs w:val="24"/>
        </w:rPr>
        <w:t>所必须具备的条件。</w:t>
      </w:r>
    </w:p>
    <w:p w:rsidR="004C339E" w:rsidRPr="004C339E" w:rsidRDefault="00DA1295" w:rsidP="004C339E">
      <w:pPr>
        <w:spacing w:line="360" w:lineRule="auto"/>
        <w:ind w:firstLineChars="200" w:firstLine="480"/>
        <w:rPr>
          <w:rFonts w:ascii="宋体" w:hAnsi="宋体" w:cs="宋体"/>
          <w:kern w:val="0"/>
          <w:sz w:val="24"/>
          <w:szCs w:val="24"/>
        </w:rPr>
      </w:pPr>
      <w:r>
        <w:rPr>
          <w:rFonts w:ascii="宋体" w:hAnsi="宋体" w:cs="宋体"/>
          <w:kern w:val="0"/>
          <w:sz w:val="24"/>
          <w:szCs w:val="24"/>
        </w:rPr>
        <w:t>3.3</w:t>
      </w:r>
      <w:r w:rsidR="00256D25" w:rsidRPr="00256D25">
        <w:rPr>
          <w:rFonts w:ascii="宋体" w:hAnsi="宋体" w:cs="宋体" w:hint="eastAsia"/>
          <w:kern w:val="0"/>
          <w:sz w:val="24"/>
          <w:szCs w:val="24"/>
        </w:rPr>
        <w:t>未被列入“信用中国”网站(www.creditchina.gov.cn)失信被执行人、重大税收违法失信主体以及“国家企业信用公示系统”网站（www.gsxt.gov.cn）未被列入经营异常名录或严重违法失信企业名单（黑名单）的投标人。若上述查询对象中有一个或一个以上存在失信记录的，拒绝其参与本次投标活动。</w:t>
      </w:r>
    </w:p>
    <w:p w:rsidR="004C339E" w:rsidRPr="004C339E" w:rsidRDefault="004C339E" w:rsidP="004C339E">
      <w:pPr>
        <w:spacing w:line="360" w:lineRule="auto"/>
        <w:rPr>
          <w:rFonts w:ascii="宋体" w:hAnsi="宋体" w:cs="宋体"/>
          <w:kern w:val="0"/>
          <w:sz w:val="24"/>
          <w:szCs w:val="24"/>
        </w:rPr>
      </w:pPr>
      <w:r>
        <w:rPr>
          <w:rFonts w:ascii="宋体" w:hAnsi="宋体" w:cs="宋体" w:hint="eastAsia"/>
          <w:kern w:val="0"/>
          <w:sz w:val="24"/>
          <w:szCs w:val="24"/>
        </w:rPr>
        <w:t xml:space="preserve">   （1）</w:t>
      </w:r>
      <w:r w:rsidRPr="004C339E">
        <w:rPr>
          <w:rFonts w:ascii="宋体" w:hAnsi="宋体" w:cs="宋体" w:hint="eastAsia"/>
          <w:kern w:val="0"/>
          <w:sz w:val="24"/>
          <w:szCs w:val="24"/>
        </w:rPr>
        <w:t>查询渠道：</w:t>
      </w:r>
    </w:p>
    <w:p w:rsidR="004C339E" w:rsidRPr="004C339E" w:rsidRDefault="004C339E" w:rsidP="004C339E">
      <w:pPr>
        <w:spacing w:line="360" w:lineRule="auto"/>
        <w:ind w:firstLineChars="200" w:firstLine="480"/>
        <w:rPr>
          <w:rFonts w:ascii="宋体" w:hAnsi="宋体" w:cs="宋体"/>
          <w:kern w:val="0"/>
          <w:sz w:val="24"/>
          <w:szCs w:val="24"/>
        </w:rPr>
      </w:pPr>
      <w:r w:rsidRPr="004C339E">
        <w:rPr>
          <w:rFonts w:ascii="宋体" w:hAnsi="宋体" w:cs="宋体" w:hint="eastAsia"/>
          <w:kern w:val="0"/>
          <w:sz w:val="24"/>
          <w:szCs w:val="24"/>
        </w:rPr>
        <w:t>①“信用中国”网站（www.creditchina.gov.cn）；</w:t>
      </w:r>
    </w:p>
    <w:p w:rsidR="004C339E" w:rsidRPr="004C339E" w:rsidRDefault="004C339E" w:rsidP="004C339E">
      <w:pPr>
        <w:spacing w:line="360" w:lineRule="auto"/>
        <w:ind w:firstLineChars="200" w:firstLine="480"/>
        <w:rPr>
          <w:rFonts w:ascii="宋体" w:hAnsi="宋体" w:cs="宋体"/>
          <w:kern w:val="0"/>
          <w:sz w:val="24"/>
          <w:szCs w:val="24"/>
        </w:rPr>
      </w:pPr>
      <w:r w:rsidRPr="004C339E">
        <w:rPr>
          <w:rFonts w:ascii="宋体" w:hAnsi="宋体" w:cs="宋体" w:hint="eastAsia"/>
          <w:kern w:val="0"/>
          <w:sz w:val="24"/>
          <w:szCs w:val="24"/>
        </w:rPr>
        <w:t>②</w:t>
      </w:r>
      <w:r w:rsidR="00256D25" w:rsidRPr="00256D25">
        <w:rPr>
          <w:rFonts w:ascii="宋体" w:hAnsi="宋体" w:cs="宋体" w:hint="eastAsia"/>
          <w:kern w:val="0"/>
          <w:sz w:val="24"/>
          <w:szCs w:val="24"/>
        </w:rPr>
        <w:t>“国家企业信用公示系统”网站（www.gsxt.gov.cn）</w:t>
      </w:r>
      <w:r w:rsidRPr="004C339E">
        <w:rPr>
          <w:rFonts w:ascii="宋体" w:hAnsi="宋体" w:cs="宋体" w:hint="eastAsia"/>
          <w:kern w:val="0"/>
          <w:sz w:val="24"/>
          <w:szCs w:val="24"/>
        </w:rPr>
        <w:t>；</w:t>
      </w:r>
    </w:p>
    <w:p w:rsidR="004C339E" w:rsidRPr="004C339E" w:rsidRDefault="004C339E" w:rsidP="004C339E">
      <w:pPr>
        <w:spacing w:line="360" w:lineRule="auto"/>
        <w:rPr>
          <w:rFonts w:ascii="宋体" w:hAnsi="宋体" w:cs="宋体"/>
          <w:kern w:val="0"/>
          <w:sz w:val="24"/>
          <w:szCs w:val="24"/>
        </w:rPr>
      </w:pPr>
      <w:r>
        <w:rPr>
          <w:rFonts w:ascii="宋体" w:hAnsi="宋体" w:cs="宋体" w:hint="eastAsia"/>
          <w:kern w:val="0"/>
          <w:sz w:val="24"/>
          <w:szCs w:val="24"/>
        </w:rPr>
        <w:t xml:space="preserve">   （2）</w:t>
      </w:r>
      <w:r w:rsidRPr="004C339E">
        <w:rPr>
          <w:rFonts w:ascii="宋体" w:hAnsi="宋体" w:cs="宋体" w:hint="eastAsia"/>
          <w:kern w:val="0"/>
          <w:sz w:val="24"/>
          <w:szCs w:val="24"/>
        </w:rPr>
        <w:t>截止时间：同投标截止时间；</w:t>
      </w:r>
    </w:p>
    <w:p w:rsidR="004C339E" w:rsidRPr="004C339E" w:rsidRDefault="004C339E" w:rsidP="004C339E">
      <w:pPr>
        <w:spacing w:line="360" w:lineRule="auto"/>
        <w:rPr>
          <w:rFonts w:ascii="宋体" w:hAnsi="宋体" w:cs="宋体"/>
          <w:kern w:val="0"/>
          <w:sz w:val="24"/>
          <w:szCs w:val="24"/>
        </w:rPr>
      </w:pPr>
      <w:r>
        <w:rPr>
          <w:rFonts w:ascii="宋体" w:hAnsi="宋体" w:cs="宋体" w:hint="eastAsia"/>
          <w:kern w:val="0"/>
          <w:sz w:val="24"/>
          <w:szCs w:val="24"/>
        </w:rPr>
        <w:t xml:space="preserve">   （3）</w:t>
      </w:r>
      <w:r w:rsidRPr="004C339E">
        <w:rPr>
          <w:rFonts w:ascii="宋体" w:hAnsi="宋体" w:cs="宋体" w:hint="eastAsia"/>
          <w:kern w:val="0"/>
          <w:sz w:val="24"/>
          <w:szCs w:val="24"/>
        </w:rPr>
        <w:t>信用信息查询记录和证据留存具体方式：经采购人确认的查询结果网页截图作为查询</w:t>
      </w:r>
      <w:r w:rsidRPr="004C339E">
        <w:rPr>
          <w:rFonts w:ascii="宋体" w:hAnsi="宋体" w:cs="宋体" w:hint="eastAsia"/>
          <w:kern w:val="0"/>
          <w:sz w:val="24"/>
          <w:szCs w:val="24"/>
        </w:rPr>
        <w:lastRenderedPageBreak/>
        <w:t>记录和证据，与其他采购文件一并保存；</w:t>
      </w:r>
    </w:p>
    <w:p w:rsidR="004C339E" w:rsidRPr="004C339E" w:rsidRDefault="004C339E" w:rsidP="004C339E">
      <w:pPr>
        <w:spacing w:line="360" w:lineRule="auto"/>
        <w:rPr>
          <w:rFonts w:ascii="宋体" w:hAnsi="宋体" w:cs="宋体"/>
          <w:kern w:val="0"/>
          <w:sz w:val="24"/>
          <w:szCs w:val="24"/>
        </w:rPr>
      </w:pPr>
      <w:r>
        <w:rPr>
          <w:rFonts w:ascii="宋体" w:hAnsi="宋体" w:cs="宋体" w:hint="eastAsia"/>
          <w:kern w:val="0"/>
          <w:sz w:val="24"/>
          <w:szCs w:val="24"/>
        </w:rPr>
        <w:t xml:space="preserve">   （4）</w:t>
      </w:r>
      <w:r w:rsidRPr="004C339E">
        <w:rPr>
          <w:rFonts w:ascii="宋体" w:hAnsi="宋体" w:cs="宋体" w:hint="eastAsia"/>
          <w:kern w:val="0"/>
          <w:sz w:val="24"/>
          <w:szCs w:val="24"/>
        </w:rPr>
        <w:t>信用信息的使用原则：经采购人认定的被列入失信被执行人、</w:t>
      </w:r>
      <w:r w:rsidR="00256D25" w:rsidRPr="00256D25">
        <w:rPr>
          <w:rFonts w:ascii="宋体" w:hAnsi="宋体" w:cs="宋体" w:hint="eastAsia"/>
          <w:kern w:val="0"/>
          <w:sz w:val="24"/>
          <w:szCs w:val="24"/>
        </w:rPr>
        <w:t>重大税收违法失信主体</w:t>
      </w:r>
      <w:r w:rsidRPr="004C339E">
        <w:rPr>
          <w:rFonts w:ascii="宋体" w:hAnsi="宋体" w:cs="宋体" w:hint="eastAsia"/>
          <w:kern w:val="0"/>
          <w:sz w:val="24"/>
          <w:szCs w:val="24"/>
        </w:rPr>
        <w:t>、</w:t>
      </w:r>
      <w:r w:rsidR="00256D25" w:rsidRPr="00256D25">
        <w:rPr>
          <w:rFonts w:ascii="宋体" w:hAnsi="宋体" w:cs="宋体" w:hint="eastAsia"/>
          <w:kern w:val="0"/>
          <w:sz w:val="24"/>
          <w:szCs w:val="24"/>
        </w:rPr>
        <w:t>经营异常名录或严重违法失信企业名单（黑名单）的投标人</w:t>
      </w:r>
      <w:r w:rsidRPr="004C339E">
        <w:rPr>
          <w:rFonts w:ascii="宋体" w:hAnsi="宋体" w:cs="宋体" w:hint="eastAsia"/>
          <w:kern w:val="0"/>
          <w:sz w:val="24"/>
          <w:szCs w:val="24"/>
        </w:rPr>
        <w:t>，将拒绝其参与本次采购活动。</w:t>
      </w:r>
    </w:p>
    <w:p w:rsidR="004C339E" w:rsidRDefault="004C339E" w:rsidP="004C339E">
      <w:pPr>
        <w:spacing w:line="360" w:lineRule="auto"/>
        <w:rPr>
          <w:rFonts w:ascii="宋体" w:hAnsi="宋体" w:cs="宋体"/>
          <w:kern w:val="0"/>
          <w:sz w:val="24"/>
          <w:szCs w:val="24"/>
        </w:rPr>
      </w:pPr>
      <w:r>
        <w:rPr>
          <w:rFonts w:ascii="宋体" w:hAnsi="宋体" w:cs="宋体" w:hint="eastAsia"/>
          <w:kern w:val="0"/>
          <w:sz w:val="24"/>
          <w:szCs w:val="24"/>
        </w:rPr>
        <w:t xml:space="preserve">   （5）</w:t>
      </w:r>
      <w:r w:rsidRPr="004C339E">
        <w:rPr>
          <w:rFonts w:ascii="宋体" w:hAnsi="宋体" w:cs="宋体" w:hint="eastAsia"/>
          <w:kern w:val="0"/>
          <w:sz w:val="24"/>
          <w:szCs w:val="24"/>
        </w:rPr>
        <w:t>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p w:rsidR="00EB1660" w:rsidRDefault="00DA1295">
      <w:pPr>
        <w:spacing w:line="360" w:lineRule="auto"/>
        <w:ind w:firstLineChars="200" w:firstLine="480"/>
        <w:rPr>
          <w:rFonts w:ascii="宋体" w:cs="Times New Roman"/>
          <w:kern w:val="0"/>
          <w:sz w:val="24"/>
          <w:szCs w:val="24"/>
        </w:rPr>
      </w:pPr>
      <w:r>
        <w:rPr>
          <w:rFonts w:ascii="宋体" w:hAnsi="宋体" w:cs="宋体"/>
          <w:kern w:val="0"/>
          <w:sz w:val="24"/>
          <w:szCs w:val="24"/>
        </w:rPr>
        <w:t>3.4</w:t>
      </w:r>
      <w:r w:rsidR="004C339E" w:rsidRPr="004C339E">
        <w:rPr>
          <w:rFonts w:ascii="宋体" w:hAnsi="宋体" w:cs="宋体" w:hint="eastAsia"/>
          <w:kern w:val="0"/>
          <w:sz w:val="24"/>
          <w:szCs w:val="24"/>
        </w:rPr>
        <w:t>单位负责人为同一人或者存在直接控股、管理关系的不同供应商，全部或者部分股东（基金公司或者专业投资公司作为股东的除外）为同一法人、其他组织或者自然人的不同供应商，同一自然人在两个以上供应商任职的不同供应商，不得参加同一合同项下的政府采购活动（需提供相应承诺）。</w:t>
      </w:r>
    </w:p>
    <w:p w:rsidR="00EB1660" w:rsidRDefault="00DA1295">
      <w:pPr>
        <w:spacing w:line="360" w:lineRule="auto"/>
        <w:ind w:firstLineChars="200" w:firstLine="480"/>
        <w:rPr>
          <w:rFonts w:ascii="宋体" w:cs="Times New Roman"/>
          <w:kern w:val="0"/>
          <w:sz w:val="24"/>
          <w:szCs w:val="24"/>
        </w:rPr>
      </w:pPr>
      <w:r>
        <w:rPr>
          <w:rFonts w:ascii="宋体" w:hAnsi="宋体" w:cs="宋体"/>
          <w:kern w:val="0"/>
          <w:sz w:val="24"/>
          <w:szCs w:val="24"/>
        </w:rPr>
        <w:t>3.5</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EB1660" w:rsidRDefault="00DA1295">
      <w:pPr>
        <w:spacing w:line="360" w:lineRule="auto"/>
        <w:ind w:firstLineChars="200" w:firstLine="480"/>
        <w:rPr>
          <w:rFonts w:ascii="宋体" w:cs="Times New Roman"/>
          <w:kern w:val="0"/>
          <w:sz w:val="24"/>
          <w:szCs w:val="24"/>
        </w:rPr>
      </w:pPr>
      <w:r>
        <w:rPr>
          <w:rFonts w:ascii="宋体" w:hAnsi="宋体" w:cs="宋体"/>
          <w:kern w:val="0"/>
          <w:sz w:val="24"/>
          <w:szCs w:val="24"/>
        </w:rPr>
        <w:t>3.6</w:t>
      </w:r>
      <w:r>
        <w:rPr>
          <w:rFonts w:ascii="宋体" w:hAnsi="宋体" w:cs="宋体" w:hint="eastAsia"/>
          <w:kern w:val="0"/>
          <w:sz w:val="24"/>
          <w:szCs w:val="24"/>
        </w:rPr>
        <w:t>“投标邀请”和“</w:t>
      </w:r>
      <w:r w:rsidR="009434F0">
        <w:rPr>
          <w:rFonts w:ascii="宋体" w:hAnsi="宋体" w:cs="宋体" w:hint="eastAsia"/>
          <w:kern w:val="0"/>
          <w:sz w:val="24"/>
          <w:szCs w:val="24"/>
        </w:rPr>
        <w:t>投标人</w:t>
      </w:r>
      <w:r>
        <w:rPr>
          <w:rFonts w:ascii="宋体" w:hAnsi="宋体" w:cs="宋体" w:hint="eastAsia"/>
          <w:kern w:val="0"/>
          <w:sz w:val="24"/>
          <w:szCs w:val="24"/>
        </w:rPr>
        <w:t>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rsidR="00EB1660" w:rsidRDefault="00DA1295">
      <w:pPr>
        <w:autoSpaceDE w:val="0"/>
        <w:autoSpaceDN w:val="0"/>
        <w:spacing w:line="360" w:lineRule="auto"/>
        <w:ind w:firstLineChars="150" w:firstLine="36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）在投标文件中向采购人提交联合体协议书，明确联合体各方承担的工作和义务；</w:t>
      </w:r>
    </w:p>
    <w:p w:rsidR="00EB1660" w:rsidRDefault="00DA1295">
      <w:pPr>
        <w:autoSpaceDE w:val="0"/>
        <w:autoSpaceDN w:val="0"/>
        <w:spacing w:line="360" w:lineRule="auto"/>
        <w:ind w:firstLineChars="150" w:firstLine="36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）联合体中有同类资质的</w:t>
      </w:r>
      <w:r w:rsidR="009434F0">
        <w:rPr>
          <w:rFonts w:ascii="宋体" w:hAnsi="宋体" w:cs="宋体" w:hint="eastAsia"/>
          <w:kern w:val="0"/>
          <w:sz w:val="24"/>
          <w:szCs w:val="24"/>
        </w:rPr>
        <w:t>投标人</w:t>
      </w:r>
      <w:r>
        <w:rPr>
          <w:rFonts w:ascii="宋体" w:hAnsi="宋体" w:cs="宋体" w:hint="eastAsia"/>
          <w:kern w:val="0"/>
          <w:sz w:val="24"/>
          <w:szCs w:val="24"/>
        </w:rPr>
        <w:t>按联合体分工承担相同工作的，应当按照资质等级较低的</w:t>
      </w:r>
      <w:r w:rsidR="009434F0">
        <w:rPr>
          <w:rFonts w:ascii="宋体" w:hAnsi="宋体" w:cs="宋体" w:hint="eastAsia"/>
          <w:kern w:val="0"/>
          <w:sz w:val="24"/>
          <w:szCs w:val="24"/>
        </w:rPr>
        <w:t>投标人</w:t>
      </w:r>
      <w:r>
        <w:rPr>
          <w:rFonts w:ascii="宋体" w:hAnsi="宋体" w:cs="宋体" w:hint="eastAsia"/>
          <w:kern w:val="0"/>
          <w:sz w:val="24"/>
          <w:szCs w:val="24"/>
        </w:rPr>
        <w:t>确定资质等级；</w:t>
      </w:r>
    </w:p>
    <w:p w:rsidR="00EB1660" w:rsidRDefault="00DA1295">
      <w:pPr>
        <w:autoSpaceDE w:val="0"/>
        <w:autoSpaceDN w:val="0"/>
        <w:spacing w:line="360" w:lineRule="auto"/>
        <w:ind w:firstLineChars="150" w:firstLine="36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）采购人根据采购项目的特殊要求规定</w:t>
      </w:r>
      <w:r w:rsidR="009434F0">
        <w:rPr>
          <w:rFonts w:ascii="宋体" w:hAnsi="宋体" w:cs="宋体" w:hint="eastAsia"/>
          <w:kern w:val="0"/>
          <w:sz w:val="24"/>
          <w:szCs w:val="24"/>
        </w:rPr>
        <w:t>投标人</w:t>
      </w:r>
      <w:r>
        <w:rPr>
          <w:rFonts w:ascii="宋体" w:hAnsi="宋体" w:cs="宋体" w:hint="eastAsia"/>
          <w:kern w:val="0"/>
          <w:sz w:val="24"/>
          <w:szCs w:val="24"/>
        </w:rPr>
        <w:t>特定条件的，联合体各方中至少应当有一方符合采购规定的特定条件。</w:t>
      </w:r>
    </w:p>
    <w:p w:rsidR="00EB1660" w:rsidRDefault="00DA1295">
      <w:pPr>
        <w:autoSpaceDE w:val="0"/>
        <w:autoSpaceDN w:val="0"/>
        <w:spacing w:line="360" w:lineRule="auto"/>
        <w:ind w:firstLineChars="150" w:firstLine="36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）联合体各方不得再单独参加或者与其他</w:t>
      </w:r>
      <w:r w:rsidR="009434F0">
        <w:rPr>
          <w:rFonts w:ascii="宋体" w:hAnsi="宋体" w:cs="宋体" w:hint="eastAsia"/>
          <w:kern w:val="0"/>
          <w:sz w:val="24"/>
          <w:szCs w:val="24"/>
        </w:rPr>
        <w:t>投标人</w:t>
      </w:r>
      <w:r>
        <w:rPr>
          <w:rFonts w:ascii="宋体" w:hAnsi="宋体" w:cs="宋体" w:hint="eastAsia"/>
          <w:kern w:val="0"/>
          <w:sz w:val="24"/>
          <w:szCs w:val="24"/>
        </w:rPr>
        <w:t>另外组成联合体参加同一合同项下的采购活动。</w:t>
      </w:r>
    </w:p>
    <w:p w:rsidR="00EB1660" w:rsidRDefault="00DA1295">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）联合体各方应当共同与采购人签订采购合同，就采购合同约定的事项对采购人</w:t>
      </w:r>
      <w:hyperlink r:id="rId20"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 xml:space="preserve">3.7 </w:t>
      </w:r>
      <w:r>
        <w:rPr>
          <w:rFonts w:ascii="宋体" w:hAnsi="宋体" w:cs="宋体" w:hint="eastAsia"/>
          <w:kern w:val="0"/>
          <w:sz w:val="24"/>
          <w:szCs w:val="24"/>
        </w:rPr>
        <w:t>法律、行政法规规定的其他条件。</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4</w:t>
      </w:r>
      <w:r w:rsidR="004C339E">
        <w:rPr>
          <w:rFonts w:ascii="宋体" w:hAnsi="宋体" w:cs="宋体" w:hint="eastAsia"/>
          <w:b/>
          <w:bCs/>
          <w:kern w:val="0"/>
          <w:sz w:val="24"/>
          <w:szCs w:val="24"/>
        </w:rPr>
        <w:t>.</w:t>
      </w:r>
      <w:r>
        <w:rPr>
          <w:rFonts w:ascii="宋体" w:hAnsi="宋体" w:cs="宋体" w:hint="eastAsia"/>
          <w:b/>
          <w:bCs/>
          <w:kern w:val="0"/>
          <w:sz w:val="24"/>
          <w:szCs w:val="24"/>
        </w:rPr>
        <w:t>合格的货物和服务</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4.1</w:t>
      </w:r>
      <w:r w:rsidR="009434F0">
        <w:rPr>
          <w:rFonts w:ascii="宋体" w:hAnsi="宋体" w:cs="宋体" w:hint="eastAsia"/>
          <w:kern w:val="0"/>
          <w:sz w:val="24"/>
          <w:szCs w:val="24"/>
        </w:rPr>
        <w:t>投标人</w:t>
      </w:r>
      <w:r w:rsidR="00DA1295">
        <w:rPr>
          <w:rFonts w:ascii="宋体" w:hAnsi="宋体" w:cs="宋体" w:hint="eastAsia"/>
          <w:kern w:val="0"/>
          <w:sz w:val="24"/>
          <w:szCs w:val="24"/>
        </w:rPr>
        <w:t>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4.2</w:t>
      </w:r>
      <w:r w:rsidR="009434F0">
        <w:rPr>
          <w:rFonts w:ascii="宋体" w:hAnsi="宋体" w:cs="宋体" w:hint="eastAsia"/>
          <w:kern w:val="0"/>
          <w:sz w:val="24"/>
          <w:szCs w:val="24"/>
        </w:rPr>
        <w:t>投标人</w:t>
      </w:r>
      <w:r w:rsidR="00DA1295">
        <w:rPr>
          <w:rFonts w:ascii="宋体" w:hAnsi="宋体" w:cs="宋体" w:hint="eastAsia"/>
          <w:kern w:val="0"/>
          <w:sz w:val="24"/>
          <w:szCs w:val="24"/>
        </w:rPr>
        <w:t>所提供的服务应当没有侵犯任何第三方的知识产权、技术秘密等合法权利。</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lastRenderedPageBreak/>
        <w:t>5</w:t>
      </w:r>
      <w:r w:rsidR="004C339E">
        <w:rPr>
          <w:rFonts w:ascii="宋体" w:hAnsi="宋体" w:cs="宋体" w:hint="eastAsia"/>
          <w:b/>
          <w:bCs/>
          <w:kern w:val="0"/>
          <w:sz w:val="24"/>
          <w:szCs w:val="24"/>
        </w:rPr>
        <w:t>.</w:t>
      </w:r>
      <w:r>
        <w:rPr>
          <w:rFonts w:ascii="宋体" w:hAnsi="宋体" w:cs="宋体" w:hint="eastAsia"/>
          <w:b/>
          <w:bCs/>
          <w:kern w:val="0"/>
          <w:sz w:val="24"/>
          <w:szCs w:val="24"/>
        </w:rPr>
        <w:t>投标费用</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不论投标的结果如何，</w:t>
      </w:r>
      <w:r w:rsidR="009434F0">
        <w:rPr>
          <w:rFonts w:ascii="宋体" w:hAnsi="宋体" w:cs="宋体" w:hint="eastAsia"/>
          <w:kern w:val="0"/>
          <w:sz w:val="24"/>
          <w:szCs w:val="24"/>
        </w:rPr>
        <w:t>投标人</w:t>
      </w:r>
      <w:r>
        <w:rPr>
          <w:rFonts w:ascii="宋体" w:hAnsi="宋体" w:cs="宋体" w:hint="eastAsia"/>
          <w:kern w:val="0"/>
          <w:sz w:val="24"/>
          <w:szCs w:val="24"/>
        </w:rPr>
        <w:t>均应自行承担所有与投标有关的全部费用，采购人在任何情况下均无义务和责任承担这些费用。</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6</w:t>
      </w:r>
      <w:r w:rsidR="004C339E">
        <w:rPr>
          <w:rFonts w:ascii="宋体" w:hAnsi="宋体" w:cs="宋体" w:hint="eastAsia"/>
          <w:b/>
          <w:bCs/>
          <w:kern w:val="0"/>
          <w:sz w:val="24"/>
          <w:szCs w:val="24"/>
        </w:rPr>
        <w:t>.</w:t>
      </w:r>
      <w:r>
        <w:rPr>
          <w:rFonts w:ascii="宋体" w:hAnsi="宋体" w:cs="宋体" w:hint="eastAsia"/>
          <w:b/>
          <w:bCs/>
          <w:kern w:val="0"/>
          <w:sz w:val="24"/>
          <w:szCs w:val="24"/>
        </w:rPr>
        <w:t>信息发布</w:t>
      </w:r>
    </w:p>
    <w:p w:rsidR="00EB1660" w:rsidRDefault="004C339E">
      <w:pPr>
        <w:pStyle w:val="af1"/>
        <w:autoSpaceDE w:val="0"/>
        <w:autoSpaceDN w:val="0"/>
        <w:spacing w:line="360" w:lineRule="auto"/>
        <w:ind w:firstLineChars="0" w:firstLine="0"/>
        <w:rPr>
          <w:rFonts w:ascii="宋体" w:hAnsi="宋体"/>
          <w:sz w:val="24"/>
          <w:szCs w:val="24"/>
        </w:rPr>
      </w:pPr>
      <w:r>
        <w:rPr>
          <w:rFonts w:ascii="宋体" w:hAnsi="宋体" w:cs="宋体" w:hint="eastAsia"/>
          <w:kern w:val="0"/>
          <w:sz w:val="24"/>
          <w:szCs w:val="24"/>
        </w:rPr>
        <w:t xml:space="preserve">    </w:t>
      </w:r>
      <w:r w:rsidR="00DA1295">
        <w:rPr>
          <w:rFonts w:ascii="宋体" w:hAnsi="宋体" w:cs="宋体" w:hint="eastAsia"/>
          <w:kern w:val="0"/>
          <w:sz w:val="24"/>
          <w:szCs w:val="24"/>
        </w:rPr>
        <w:t>本采购项目需要公开的有关信息，包括招标公告、中标公告以及延长投标截止时间等与招标活动有关的通知，采购人均将通过在</w:t>
      </w:r>
      <w:r w:rsidR="00DA1295">
        <w:rPr>
          <w:rFonts w:ascii="宋体" w:hAnsi="宋体" w:hint="eastAsia"/>
          <w:sz w:val="24"/>
          <w:szCs w:val="24"/>
        </w:rPr>
        <w:t>《中国采购与招标网》、《河南省电子招标投标公共服务平台》</w:t>
      </w:r>
      <w:r w:rsidR="00DA1295">
        <w:rPr>
          <w:rFonts w:ascii="宋体" w:hAnsi="宋体" w:cs="宋体" w:hint="eastAsia"/>
          <w:kern w:val="0"/>
          <w:sz w:val="24"/>
          <w:szCs w:val="24"/>
        </w:rPr>
        <w:t>公开发布。</w:t>
      </w:r>
      <w:r w:rsidR="009434F0">
        <w:rPr>
          <w:rFonts w:ascii="宋体" w:hAnsi="宋体" w:cs="宋体" w:hint="eastAsia"/>
          <w:kern w:val="0"/>
          <w:sz w:val="24"/>
          <w:szCs w:val="24"/>
        </w:rPr>
        <w:t>投标人</w:t>
      </w:r>
      <w:r w:rsidR="00DA1295">
        <w:rPr>
          <w:rFonts w:ascii="宋体" w:hAnsi="宋体" w:cs="宋体" w:hint="eastAsia"/>
          <w:kern w:val="0"/>
          <w:sz w:val="24"/>
          <w:szCs w:val="24"/>
        </w:rPr>
        <w:t>在参与本采购项目招投标活动期间，请及时关注以上媒体上的相关信息，</w:t>
      </w:r>
      <w:r w:rsidR="009434F0">
        <w:rPr>
          <w:rFonts w:ascii="宋体" w:hAnsi="宋体" w:cs="宋体" w:hint="eastAsia"/>
          <w:kern w:val="0"/>
          <w:sz w:val="24"/>
          <w:szCs w:val="24"/>
        </w:rPr>
        <w:t>投标人</w:t>
      </w:r>
      <w:r w:rsidR="00DA1295">
        <w:rPr>
          <w:rFonts w:ascii="宋体" w:hAnsi="宋体" w:cs="宋体" w:hint="eastAsia"/>
          <w:kern w:val="0"/>
          <w:sz w:val="24"/>
          <w:szCs w:val="24"/>
        </w:rPr>
        <w:t>因没有及时关注而未能如期获取相关信息，及因此所产生的一切后果和责任，由</w:t>
      </w:r>
      <w:r w:rsidR="009434F0">
        <w:rPr>
          <w:rFonts w:ascii="宋体" w:hAnsi="宋体" w:cs="宋体" w:hint="eastAsia"/>
          <w:kern w:val="0"/>
          <w:sz w:val="24"/>
          <w:szCs w:val="24"/>
        </w:rPr>
        <w:t>投标人</w:t>
      </w:r>
      <w:r w:rsidR="00DA1295">
        <w:rPr>
          <w:rFonts w:ascii="宋体" w:hAnsi="宋体" w:cs="宋体" w:hint="eastAsia"/>
          <w:kern w:val="0"/>
          <w:sz w:val="24"/>
          <w:szCs w:val="24"/>
        </w:rPr>
        <w:t>自行承担，采购人在任何情况下均不对此承担任何责任。</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7.</w:t>
      </w:r>
      <w:r w:rsidR="00AC2AC0">
        <w:rPr>
          <w:rFonts w:ascii="宋体" w:hAnsi="宋体" w:cs="宋体" w:hint="eastAsia"/>
          <w:b/>
          <w:bCs/>
          <w:kern w:val="0"/>
          <w:sz w:val="24"/>
          <w:szCs w:val="24"/>
        </w:rPr>
        <w:t>招标代理费</w:t>
      </w:r>
    </w:p>
    <w:p w:rsidR="004C339E" w:rsidRPr="004C339E" w:rsidRDefault="004C339E" w:rsidP="004C339E">
      <w:pPr>
        <w:autoSpaceDE w:val="0"/>
        <w:autoSpaceDN w:val="0"/>
        <w:spacing w:line="360" w:lineRule="auto"/>
        <w:ind w:firstLineChars="200" w:firstLine="480"/>
        <w:rPr>
          <w:rFonts w:ascii="宋体" w:hAnsi="宋体" w:cs="宋体"/>
          <w:kern w:val="0"/>
          <w:sz w:val="24"/>
          <w:szCs w:val="24"/>
        </w:rPr>
      </w:pPr>
      <w:r w:rsidRPr="004C339E">
        <w:rPr>
          <w:rFonts w:ascii="宋体" w:hAnsi="宋体" w:cs="宋体" w:hint="eastAsia"/>
          <w:kern w:val="0"/>
          <w:sz w:val="24"/>
          <w:szCs w:val="24"/>
        </w:rPr>
        <w:t>收取标准：每家入围供应商采购代理服务费</w:t>
      </w:r>
      <w:r w:rsidR="00256D25">
        <w:rPr>
          <w:rFonts w:ascii="宋体" w:hAnsi="宋体" w:cs="宋体" w:hint="eastAsia"/>
          <w:kern w:val="0"/>
          <w:sz w:val="24"/>
          <w:szCs w:val="24"/>
        </w:rPr>
        <w:t>伍仟元整</w:t>
      </w:r>
      <w:r w:rsidRPr="004C339E">
        <w:rPr>
          <w:rFonts w:ascii="宋体" w:hAnsi="宋体" w:cs="宋体" w:hint="eastAsia"/>
          <w:kern w:val="0"/>
          <w:sz w:val="24"/>
          <w:szCs w:val="24"/>
        </w:rPr>
        <w:t>（</w:t>
      </w:r>
      <w:r w:rsidR="00256D25">
        <w:rPr>
          <w:rFonts w:ascii="宋体" w:hAnsi="宋体" w:cs="宋体" w:hint="eastAsia"/>
          <w:kern w:val="0"/>
          <w:sz w:val="24"/>
          <w:szCs w:val="24"/>
        </w:rPr>
        <w:t>5</w:t>
      </w:r>
      <w:r w:rsidRPr="004C339E">
        <w:rPr>
          <w:rFonts w:ascii="宋体" w:hAnsi="宋体" w:cs="宋体" w:hint="eastAsia"/>
          <w:kern w:val="0"/>
          <w:sz w:val="24"/>
          <w:szCs w:val="24"/>
        </w:rPr>
        <w:t>000元），在领取入围通知书时支付。</w:t>
      </w:r>
    </w:p>
    <w:p w:rsidR="004C339E" w:rsidRDefault="004C339E" w:rsidP="004C339E">
      <w:pPr>
        <w:autoSpaceDE w:val="0"/>
        <w:autoSpaceDN w:val="0"/>
        <w:spacing w:line="360" w:lineRule="auto"/>
        <w:ind w:firstLineChars="200" w:firstLine="480"/>
        <w:rPr>
          <w:rFonts w:ascii="宋体" w:hAnsi="宋体" w:cs="宋体"/>
          <w:kern w:val="0"/>
          <w:sz w:val="24"/>
          <w:szCs w:val="24"/>
        </w:rPr>
      </w:pPr>
      <w:r w:rsidRPr="004C339E">
        <w:rPr>
          <w:rFonts w:ascii="宋体" w:hAnsi="宋体" w:cs="宋体" w:hint="eastAsia"/>
          <w:kern w:val="0"/>
          <w:sz w:val="24"/>
          <w:szCs w:val="24"/>
        </w:rPr>
        <w:t>收取方式：一次性以支票、银行转账或现金的形式支付。</w:t>
      </w:r>
    </w:p>
    <w:p w:rsidR="00EB1660" w:rsidRDefault="00EB1660">
      <w:pPr>
        <w:tabs>
          <w:tab w:val="left" w:pos="1260"/>
        </w:tabs>
        <w:autoSpaceDE w:val="0"/>
        <w:autoSpaceDN w:val="0"/>
        <w:spacing w:line="360" w:lineRule="auto"/>
        <w:jc w:val="center"/>
        <w:rPr>
          <w:rFonts w:ascii="宋体" w:cs="Times New Roman"/>
          <w:b/>
          <w:bCs/>
          <w:kern w:val="0"/>
          <w:sz w:val="24"/>
          <w:szCs w:val="24"/>
        </w:rPr>
      </w:pPr>
    </w:p>
    <w:p w:rsidR="00EB1660" w:rsidRDefault="00DA1295">
      <w:pPr>
        <w:tabs>
          <w:tab w:val="left" w:pos="1260"/>
        </w:tabs>
        <w:autoSpaceDE w:val="0"/>
        <w:autoSpaceDN w:val="0"/>
        <w:spacing w:line="360" w:lineRule="auto"/>
        <w:jc w:val="center"/>
        <w:rPr>
          <w:rFonts w:ascii="宋体" w:cs="Times New Roman"/>
          <w:b/>
          <w:bCs/>
          <w:kern w:val="0"/>
          <w:sz w:val="28"/>
          <w:szCs w:val="28"/>
        </w:rPr>
      </w:pPr>
      <w:r>
        <w:rPr>
          <w:rFonts w:ascii="宋体" w:hAnsi="宋体" w:cs="宋体" w:hint="eastAsia"/>
          <w:b/>
          <w:bCs/>
          <w:kern w:val="0"/>
          <w:sz w:val="28"/>
          <w:szCs w:val="28"/>
        </w:rPr>
        <w:t>二、招标文件说明</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8</w:t>
      </w:r>
      <w:r w:rsidR="004C339E">
        <w:rPr>
          <w:rFonts w:ascii="宋体" w:hAnsi="宋体" w:cs="宋体" w:hint="eastAsia"/>
          <w:b/>
          <w:bCs/>
          <w:kern w:val="0"/>
          <w:sz w:val="24"/>
          <w:szCs w:val="24"/>
        </w:rPr>
        <w:t>.</w:t>
      </w:r>
      <w:r>
        <w:rPr>
          <w:rFonts w:ascii="宋体" w:hAnsi="宋体" w:cs="宋体" w:hint="eastAsia"/>
          <w:b/>
          <w:bCs/>
          <w:kern w:val="0"/>
          <w:sz w:val="24"/>
          <w:szCs w:val="24"/>
        </w:rPr>
        <w:t>招标文件构成</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8.1</w:t>
      </w:r>
      <w:r w:rsidR="00DA1295">
        <w:rPr>
          <w:rFonts w:ascii="宋体" w:hAnsi="宋体" w:cs="宋体" w:hint="eastAsia"/>
          <w:kern w:val="0"/>
          <w:sz w:val="24"/>
          <w:szCs w:val="24"/>
        </w:rPr>
        <w:t>招标文件由以下部分组成：</w:t>
      </w:r>
    </w:p>
    <w:p w:rsidR="00EB1660" w:rsidRDefault="00DA1295">
      <w:pPr>
        <w:autoSpaceDE w:val="0"/>
        <w:autoSpaceDN w:val="0"/>
        <w:spacing w:line="360" w:lineRule="auto"/>
        <w:ind w:leftChars="400" w:left="84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EB1660" w:rsidRDefault="00DA1295">
      <w:pPr>
        <w:autoSpaceDE w:val="0"/>
        <w:autoSpaceDN w:val="0"/>
        <w:spacing w:line="360" w:lineRule="auto"/>
        <w:ind w:leftChars="400" w:left="84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EB1660" w:rsidRDefault="00DA1295">
      <w:pPr>
        <w:autoSpaceDE w:val="0"/>
        <w:autoSpaceDN w:val="0"/>
        <w:spacing w:line="360" w:lineRule="auto"/>
        <w:ind w:leftChars="400" w:left="84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w:t>
      </w:r>
      <w:r w:rsidR="009434F0">
        <w:rPr>
          <w:rFonts w:ascii="宋体" w:hAnsi="宋体" w:cs="宋体" w:hint="eastAsia"/>
          <w:kern w:val="0"/>
          <w:sz w:val="24"/>
          <w:szCs w:val="24"/>
        </w:rPr>
        <w:t>投标人</w:t>
      </w:r>
      <w:r>
        <w:rPr>
          <w:rFonts w:ascii="宋体" w:hAnsi="宋体" w:cs="宋体" w:hint="eastAsia"/>
          <w:kern w:val="0"/>
          <w:sz w:val="24"/>
          <w:szCs w:val="24"/>
        </w:rPr>
        <w:t>须知前附表</w:t>
      </w:r>
    </w:p>
    <w:p w:rsidR="00EB1660" w:rsidRDefault="00DA1295">
      <w:pPr>
        <w:autoSpaceDE w:val="0"/>
        <w:autoSpaceDN w:val="0"/>
        <w:spacing w:line="360" w:lineRule="auto"/>
        <w:ind w:leftChars="400" w:left="84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w:t>
      </w:r>
      <w:r w:rsidR="009434F0">
        <w:rPr>
          <w:rFonts w:ascii="宋体" w:hAnsi="宋体" w:cs="宋体" w:hint="eastAsia"/>
          <w:kern w:val="0"/>
          <w:sz w:val="24"/>
          <w:szCs w:val="24"/>
        </w:rPr>
        <w:t>投标人</w:t>
      </w:r>
      <w:r>
        <w:rPr>
          <w:rFonts w:ascii="宋体" w:hAnsi="宋体" w:cs="宋体" w:hint="eastAsia"/>
          <w:kern w:val="0"/>
          <w:sz w:val="24"/>
          <w:szCs w:val="24"/>
        </w:rPr>
        <w:t>须知</w:t>
      </w:r>
    </w:p>
    <w:p w:rsidR="00EB1660" w:rsidRDefault="00DA1295">
      <w:pPr>
        <w:autoSpaceDE w:val="0"/>
        <w:autoSpaceDN w:val="0"/>
        <w:spacing w:line="360" w:lineRule="auto"/>
        <w:ind w:leftChars="400" w:left="84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）资格审查与评标</w:t>
      </w:r>
    </w:p>
    <w:p w:rsidR="00EB1660" w:rsidRDefault="00DA1295">
      <w:pPr>
        <w:autoSpaceDE w:val="0"/>
        <w:autoSpaceDN w:val="0"/>
        <w:spacing w:line="360" w:lineRule="auto"/>
        <w:ind w:leftChars="400" w:left="84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）合同条款及格式</w:t>
      </w:r>
    </w:p>
    <w:p w:rsidR="00EB1660" w:rsidRDefault="00DA1295">
      <w:pPr>
        <w:autoSpaceDE w:val="0"/>
        <w:autoSpaceDN w:val="0"/>
        <w:spacing w:line="360" w:lineRule="auto"/>
        <w:ind w:leftChars="400" w:left="84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）投标文件有关格式</w:t>
      </w:r>
    </w:p>
    <w:p w:rsidR="00EB1660" w:rsidRDefault="00DA1295">
      <w:pPr>
        <w:autoSpaceDE w:val="0"/>
        <w:autoSpaceDN w:val="0"/>
        <w:spacing w:line="360" w:lineRule="auto"/>
        <w:ind w:leftChars="400" w:left="84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）本项目招标文件的澄清、答复、修改、补充内容（如有的话）</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8.2</w:t>
      </w:r>
      <w:r w:rsidR="009434F0">
        <w:rPr>
          <w:rFonts w:ascii="宋体" w:hAnsi="宋体" w:cs="宋体" w:hint="eastAsia"/>
          <w:kern w:val="0"/>
          <w:sz w:val="24"/>
          <w:szCs w:val="24"/>
        </w:rPr>
        <w:t>投标人</w:t>
      </w:r>
      <w:r w:rsidR="00DA1295">
        <w:rPr>
          <w:rFonts w:ascii="宋体" w:hAnsi="宋体" w:cs="宋体" w:hint="eastAsia"/>
          <w:kern w:val="0"/>
          <w:sz w:val="24"/>
          <w:szCs w:val="24"/>
        </w:rPr>
        <w:t>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w:t>
      </w:r>
      <w:r w:rsidR="009434F0">
        <w:rPr>
          <w:rFonts w:ascii="宋体" w:hAnsi="宋体" w:cs="宋体" w:hint="eastAsia"/>
          <w:kern w:val="0"/>
          <w:sz w:val="24"/>
          <w:szCs w:val="24"/>
        </w:rPr>
        <w:t>投标人</w:t>
      </w:r>
      <w:r w:rsidR="00DA1295">
        <w:rPr>
          <w:rFonts w:ascii="宋体" w:hAnsi="宋体" w:cs="宋体" w:hint="eastAsia"/>
          <w:kern w:val="0"/>
          <w:sz w:val="24"/>
          <w:szCs w:val="24"/>
        </w:rPr>
        <w:t>自行承担。</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8.3</w:t>
      </w:r>
      <w:r w:rsidR="009434F0">
        <w:rPr>
          <w:rFonts w:ascii="宋体" w:hAnsi="宋体" w:cs="宋体" w:hint="eastAsia"/>
          <w:kern w:val="0"/>
          <w:sz w:val="24"/>
          <w:szCs w:val="24"/>
        </w:rPr>
        <w:t>投标人</w:t>
      </w:r>
      <w:r w:rsidR="00DA1295">
        <w:rPr>
          <w:rFonts w:ascii="宋体" w:hAnsi="宋体" w:cs="宋体" w:hint="eastAsia"/>
          <w:kern w:val="0"/>
          <w:sz w:val="24"/>
          <w:szCs w:val="24"/>
        </w:rPr>
        <w:t>应认真了解本次招标的具体工作要求、工作范围以及职责，了解一切可能影响</w:t>
      </w:r>
      <w:r w:rsidR="00DA1295">
        <w:rPr>
          <w:rFonts w:ascii="宋体" w:hAnsi="宋体" w:cs="宋体" w:hint="eastAsia"/>
          <w:kern w:val="0"/>
          <w:sz w:val="24"/>
          <w:szCs w:val="24"/>
        </w:rPr>
        <w:lastRenderedPageBreak/>
        <w:t>投标报价的资料。一经</w:t>
      </w:r>
      <w:r>
        <w:rPr>
          <w:rFonts w:ascii="宋体" w:hAnsi="宋体" w:cs="宋体" w:hint="eastAsia"/>
          <w:kern w:val="0"/>
          <w:sz w:val="24"/>
          <w:szCs w:val="24"/>
        </w:rPr>
        <w:t>入围</w:t>
      </w:r>
      <w:r w:rsidR="00DA1295">
        <w:rPr>
          <w:rFonts w:ascii="宋体" w:hAnsi="宋体" w:cs="宋体" w:hint="eastAsia"/>
          <w:kern w:val="0"/>
          <w:sz w:val="24"/>
          <w:szCs w:val="24"/>
        </w:rPr>
        <w:t>，不得以不完全了解项目要求、项目情况等为借口而提出额外补偿等要求，否则，由此引起的一切后果由</w:t>
      </w:r>
      <w:r>
        <w:rPr>
          <w:rFonts w:ascii="宋体" w:hAnsi="宋体" w:cs="宋体" w:hint="eastAsia"/>
          <w:kern w:val="0"/>
          <w:sz w:val="24"/>
          <w:szCs w:val="24"/>
        </w:rPr>
        <w:t>入围供应商</w:t>
      </w:r>
      <w:r w:rsidR="00DA1295">
        <w:rPr>
          <w:rFonts w:ascii="宋体" w:hAnsi="宋体" w:cs="宋体" w:hint="eastAsia"/>
          <w:kern w:val="0"/>
          <w:sz w:val="24"/>
          <w:szCs w:val="24"/>
        </w:rPr>
        <w:t>负责。</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现场考察、开标前答疑会</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不组织</w:t>
      </w:r>
      <w:r w:rsidR="00AC2AC0">
        <w:rPr>
          <w:rFonts w:ascii="宋体" w:hAnsi="宋体" w:cs="宋体" w:hint="eastAsia"/>
          <w:kern w:val="0"/>
          <w:sz w:val="24"/>
          <w:szCs w:val="24"/>
        </w:rPr>
        <w:t>。</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招标文件的澄清或修改</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10.1</w:t>
      </w:r>
      <w:r w:rsidR="00DA1295">
        <w:rPr>
          <w:rFonts w:ascii="宋体" w:hAnsi="宋体" w:cs="宋体" w:hint="eastAsia"/>
          <w:kern w:val="0"/>
          <w:sz w:val="24"/>
          <w:szCs w:val="24"/>
        </w:rPr>
        <w:t>在投标截止期前，无论出于何种原因，采购人可主动地或在解答潜在</w:t>
      </w:r>
      <w:r w:rsidR="009434F0">
        <w:rPr>
          <w:rFonts w:ascii="宋体" w:hAnsi="宋体" w:cs="宋体" w:hint="eastAsia"/>
          <w:kern w:val="0"/>
          <w:sz w:val="24"/>
          <w:szCs w:val="24"/>
        </w:rPr>
        <w:t>投标人</w:t>
      </w:r>
      <w:r w:rsidR="00DA1295">
        <w:rPr>
          <w:rFonts w:ascii="宋体" w:hAnsi="宋体" w:cs="宋体" w:hint="eastAsia"/>
          <w:kern w:val="0"/>
          <w:sz w:val="24"/>
          <w:szCs w:val="24"/>
        </w:rPr>
        <w:t>提出的澄清问题时对招标文件进行修改。</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10</w:t>
      </w:r>
      <w:r>
        <w:rPr>
          <w:rFonts w:ascii="宋体" w:cs="宋体"/>
          <w:kern w:val="0"/>
          <w:sz w:val="24"/>
          <w:szCs w:val="24"/>
        </w:rPr>
        <w:t>.</w:t>
      </w:r>
      <w:r>
        <w:rPr>
          <w:rFonts w:ascii="宋体" w:hAnsi="宋体" w:cs="宋体"/>
          <w:kern w:val="0"/>
          <w:sz w:val="24"/>
          <w:szCs w:val="24"/>
        </w:rPr>
        <w:t>2</w:t>
      </w:r>
      <w:r>
        <w:rPr>
          <w:rFonts w:ascii="宋体" w:hAnsi="宋体" w:cs="宋体" w:hint="eastAsia"/>
          <w:kern w:val="0"/>
          <w:sz w:val="24"/>
          <w:szCs w:val="24"/>
        </w:rPr>
        <w:t>采购人可以对已发出的招标文件进行必要的澄清或者修改。澄清或者修改的内容可能影响投标文件编制的，采购人将在投标截止时间</w:t>
      </w:r>
      <w:r>
        <w:rPr>
          <w:rFonts w:ascii="宋体" w:hAnsi="宋体" w:cs="宋体"/>
          <w:kern w:val="0"/>
          <w:sz w:val="24"/>
          <w:szCs w:val="24"/>
        </w:rPr>
        <w:t>15</w:t>
      </w:r>
      <w:r>
        <w:rPr>
          <w:rFonts w:ascii="宋体" w:hAnsi="宋体" w:cs="宋体" w:hint="eastAsia"/>
          <w:kern w:val="0"/>
          <w:sz w:val="24"/>
          <w:szCs w:val="24"/>
        </w:rPr>
        <w:t>日前发布更正公告。</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10.3</w:t>
      </w:r>
      <w:r w:rsidR="00DA1295">
        <w:rPr>
          <w:rFonts w:ascii="宋体" w:hAnsi="宋体" w:cs="宋体" w:hint="eastAsia"/>
          <w:kern w:val="0"/>
          <w:sz w:val="24"/>
          <w:szCs w:val="24"/>
        </w:rPr>
        <w:t>澄清或修改公告的内容为招标文件的组成部分，并对</w:t>
      </w:r>
      <w:r w:rsidR="009434F0">
        <w:rPr>
          <w:rFonts w:ascii="宋体" w:hAnsi="宋体" w:cs="宋体" w:hint="eastAsia"/>
          <w:kern w:val="0"/>
          <w:sz w:val="24"/>
          <w:szCs w:val="24"/>
        </w:rPr>
        <w:t>投标人</w:t>
      </w:r>
      <w:r w:rsidR="00DA1295">
        <w:rPr>
          <w:rFonts w:ascii="宋体" w:hAnsi="宋体" w:cs="宋体" w:hint="eastAsia"/>
          <w:kern w:val="0"/>
          <w:sz w:val="24"/>
          <w:szCs w:val="24"/>
        </w:rPr>
        <w:t>具有约束力。当招标文件与澄清或修改公告就同一内容的表述不一致时，以最后发出的文件内容为准。</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10.4</w:t>
      </w:r>
      <w:r w:rsidR="00DA1295">
        <w:rPr>
          <w:rFonts w:ascii="宋体" w:hAnsi="宋体" w:cs="宋体" w:hint="eastAsia"/>
          <w:kern w:val="0"/>
          <w:sz w:val="24"/>
          <w:szCs w:val="24"/>
        </w:rPr>
        <w:t>如果澄清或者修改发出的时间距规定的投标截止时间不足</w:t>
      </w:r>
      <w:r w:rsidR="00DA1295">
        <w:rPr>
          <w:rFonts w:ascii="宋体" w:hAnsi="宋体" w:cs="宋体"/>
          <w:kern w:val="0"/>
          <w:sz w:val="24"/>
          <w:szCs w:val="24"/>
        </w:rPr>
        <w:t>15</w:t>
      </w:r>
      <w:r w:rsidR="00DA1295">
        <w:rPr>
          <w:rFonts w:ascii="宋体" w:hAnsi="宋体" w:cs="宋体" w:hint="eastAsia"/>
          <w:kern w:val="0"/>
          <w:sz w:val="24"/>
          <w:szCs w:val="24"/>
        </w:rPr>
        <w:t>日，采购人将顺延提交投标文件的截止时间。</w:t>
      </w:r>
    </w:p>
    <w:p w:rsidR="00EB1660" w:rsidRDefault="00EB1660">
      <w:pPr>
        <w:autoSpaceDE w:val="0"/>
        <w:autoSpaceDN w:val="0"/>
        <w:spacing w:line="360" w:lineRule="auto"/>
        <w:rPr>
          <w:rFonts w:ascii="宋体" w:cs="Times New Roman"/>
          <w:kern w:val="0"/>
          <w:sz w:val="24"/>
          <w:szCs w:val="24"/>
        </w:rPr>
      </w:pPr>
    </w:p>
    <w:p w:rsidR="00EB1660" w:rsidRDefault="00DA1295">
      <w:pPr>
        <w:tabs>
          <w:tab w:val="left" w:pos="1260"/>
        </w:tabs>
        <w:autoSpaceDE w:val="0"/>
        <w:autoSpaceDN w:val="0"/>
        <w:spacing w:line="360" w:lineRule="auto"/>
        <w:jc w:val="center"/>
        <w:rPr>
          <w:rFonts w:ascii="宋体" w:cs="Times New Roman"/>
          <w:b/>
          <w:bCs/>
          <w:kern w:val="0"/>
          <w:sz w:val="28"/>
          <w:szCs w:val="28"/>
        </w:rPr>
      </w:pPr>
      <w:r>
        <w:rPr>
          <w:rFonts w:ascii="宋体" w:hAnsi="宋体" w:cs="宋体" w:hint="eastAsia"/>
          <w:b/>
          <w:bCs/>
          <w:kern w:val="0"/>
          <w:sz w:val="28"/>
          <w:szCs w:val="28"/>
        </w:rPr>
        <w:t>三、投标文件的编制</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11</w:t>
      </w:r>
      <w:r w:rsidR="004C339E">
        <w:rPr>
          <w:rFonts w:ascii="宋体" w:hAnsi="宋体" w:cs="宋体" w:hint="eastAsia"/>
          <w:b/>
          <w:bCs/>
          <w:kern w:val="0"/>
          <w:sz w:val="24"/>
          <w:szCs w:val="24"/>
        </w:rPr>
        <w:t>.</w:t>
      </w:r>
      <w:r>
        <w:rPr>
          <w:rFonts w:ascii="宋体" w:hAnsi="宋体" w:cs="宋体" w:hint="eastAsia"/>
          <w:b/>
          <w:bCs/>
          <w:kern w:val="0"/>
          <w:sz w:val="24"/>
          <w:szCs w:val="24"/>
        </w:rPr>
        <w:t>标的语言及计量单位</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11</w:t>
      </w:r>
      <w:r w:rsidR="004C339E">
        <w:rPr>
          <w:rFonts w:ascii="宋体" w:hAnsi="宋体" w:cs="宋体" w:hint="eastAsia"/>
          <w:kern w:val="0"/>
          <w:sz w:val="24"/>
          <w:szCs w:val="24"/>
        </w:rPr>
        <w:t>.1</w:t>
      </w:r>
      <w:r>
        <w:rPr>
          <w:rFonts w:ascii="宋体" w:hAnsi="宋体" w:cs="宋体" w:hint="eastAsia"/>
          <w:kern w:val="0"/>
          <w:sz w:val="24"/>
          <w:szCs w:val="24"/>
        </w:rPr>
        <w:t>提交的投标文件以及</w:t>
      </w:r>
      <w:r w:rsidR="009434F0">
        <w:rPr>
          <w:rFonts w:ascii="宋体" w:hAnsi="宋体" w:cs="宋体" w:hint="eastAsia"/>
          <w:kern w:val="0"/>
          <w:sz w:val="24"/>
          <w:szCs w:val="24"/>
        </w:rPr>
        <w:t>投标人</w:t>
      </w:r>
      <w:r>
        <w:rPr>
          <w:rFonts w:ascii="宋体" w:hAnsi="宋体" w:cs="宋体" w:hint="eastAsia"/>
          <w:kern w:val="0"/>
          <w:sz w:val="24"/>
          <w:szCs w:val="24"/>
        </w:rPr>
        <w:t>与采购人就有关投标事宜的所有来往书面文件均应使用中文。除签名、盖章、专用名称等特殊情形外，以中文以外的文字表述的投标文件视同未提供。</w:t>
      </w:r>
    </w:p>
    <w:p w:rsidR="00EB1660" w:rsidRDefault="00E33E4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11.2</w:t>
      </w:r>
      <w:r w:rsidR="00DA1295">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EB1660" w:rsidRPr="00AC2AC0" w:rsidRDefault="004C339E"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12.</w:t>
      </w:r>
      <w:r w:rsidR="00DA1295">
        <w:rPr>
          <w:rFonts w:ascii="宋体" w:hAnsi="宋体" w:cs="宋体" w:hint="eastAsia"/>
          <w:b/>
          <w:bCs/>
          <w:kern w:val="0"/>
          <w:sz w:val="24"/>
          <w:szCs w:val="24"/>
        </w:rPr>
        <w:t>投标货币</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12.1</w:t>
      </w:r>
      <w:r w:rsidR="00DA1295">
        <w:rPr>
          <w:rFonts w:ascii="宋体" w:hAnsi="宋体" w:cs="宋体" w:hint="eastAsia"/>
          <w:kern w:val="0"/>
          <w:sz w:val="24"/>
          <w:szCs w:val="24"/>
        </w:rPr>
        <w:t>本次招标项目的投标均以</w:t>
      </w:r>
      <w:r w:rsidR="00DA1295">
        <w:rPr>
          <w:rFonts w:ascii="宋体" w:hAnsi="宋体" w:cs="宋体" w:hint="eastAsia"/>
          <w:b/>
          <w:bCs/>
          <w:kern w:val="0"/>
          <w:sz w:val="24"/>
          <w:szCs w:val="24"/>
        </w:rPr>
        <w:t>人民币</w:t>
      </w:r>
      <w:r w:rsidR="00DA1295">
        <w:rPr>
          <w:rFonts w:ascii="宋体" w:hAnsi="宋体" w:cs="宋体" w:hint="eastAsia"/>
          <w:kern w:val="0"/>
          <w:sz w:val="24"/>
          <w:szCs w:val="24"/>
        </w:rPr>
        <w:t>为计算单位。</w:t>
      </w:r>
    </w:p>
    <w:p w:rsidR="00EB1660" w:rsidRDefault="004C339E">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12.2</w:t>
      </w:r>
      <w:r w:rsidR="00DA1295">
        <w:rPr>
          <w:rFonts w:ascii="宋体" w:hAnsi="宋体" w:cs="宋体" w:hint="eastAsia"/>
          <w:kern w:val="0"/>
          <w:sz w:val="24"/>
          <w:szCs w:val="24"/>
        </w:rPr>
        <w:t>采购人不得向</w:t>
      </w:r>
      <w:r w:rsidR="009434F0">
        <w:rPr>
          <w:rFonts w:ascii="宋体" w:hAnsi="宋体" w:cs="宋体" w:hint="eastAsia"/>
          <w:kern w:val="0"/>
          <w:sz w:val="24"/>
          <w:szCs w:val="24"/>
        </w:rPr>
        <w:t>投标人</w:t>
      </w:r>
      <w:r w:rsidR="00DA1295">
        <w:rPr>
          <w:rFonts w:ascii="宋体" w:hAnsi="宋体" w:cs="宋体" w:hint="eastAsia"/>
          <w:kern w:val="0"/>
          <w:sz w:val="24"/>
          <w:szCs w:val="24"/>
        </w:rPr>
        <w:t>索要或者接受其给予的赠品、回扣或者与采购无关的其他商品、服务。</w:t>
      </w:r>
    </w:p>
    <w:p w:rsidR="00EB1660" w:rsidRPr="00E33E45" w:rsidRDefault="00E33E45" w:rsidP="00E33E45">
      <w:pPr>
        <w:autoSpaceDE w:val="0"/>
        <w:autoSpaceDN w:val="0"/>
        <w:spacing w:line="360" w:lineRule="auto"/>
        <w:ind w:firstLineChars="200" w:firstLine="480"/>
        <w:rPr>
          <w:rFonts w:ascii="宋体" w:hAnsi="宋体" w:cs="宋体"/>
          <w:kern w:val="0"/>
          <w:sz w:val="24"/>
          <w:szCs w:val="24"/>
        </w:rPr>
      </w:pPr>
      <w:r>
        <w:rPr>
          <w:rFonts w:ascii="宋体" w:hAnsi="宋体" w:cs="宋体"/>
          <w:kern w:val="0"/>
          <w:sz w:val="24"/>
          <w:szCs w:val="24"/>
        </w:rPr>
        <w:t>12.</w:t>
      </w:r>
      <w:r>
        <w:rPr>
          <w:rFonts w:ascii="宋体" w:hAnsi="宋体" w:cs="宋体" w:hint="eastAsia"/>
          <w:kern w:val="0"/>
          <w:sz w:val="24"/>
          <w:szCs w:val="24"/>
        </w:rPr>
        <w:t>3</w:t>
      </w:r>
      <w:r w:rsidR="009434F0">
        <w:rPr>
          <w:rFonts w:ascii="宋体" w:hAnsi="宋体" w:cs="宋体" w:hint="eastAsia"/>
          <w:kern w:val="0"/>
          <w:sz w:val="24"/>
          <w:szCs w:val="24"/>
        </w:rPr>
        <w:t>投标人</w:t>
      </w:r>
      <w:r w:rsidR="00DA1295">
        <w:rPr>
          <w:rFonts w:ascii="宋体" w:hAnsi="宋体" w:cs="宋体" w:hint="eastAsia"/>
          <w:kern w:val="0"/>
          <w:sz w:val="24"/>
          <w:szCs w:val="24"/>
        </w:rPr>
        <w:t>应对项目要求的全部内容进行报价，少报漏报将导致其投标</w:t>
      </w:r>
      <w:r w:rsidR="00DA1295" w:rsidRPr="00E33E45">
        <w:rPr>
          <w:rFonts w:ascii="宋体" w:hAnsi="宋体" w:cs="宋体" w:hint="eastAsia"/>
          <w:kern w:val="0"/>
          <w:sz w:val="24"/>
          <w:szCs w:val="24"/>
        </w:rPr>
        <w:t>为非实质性响应予以拒绝。</w:t>
      </w:r>
    </w:p>
    <w:p w:rsidR="00EB1660" w:rsidRPr="00E33E45" w:rsidRDefault="00E33E45" w:rsidP="00E33E45">
      <w:pPr>
        <w:autoSpaceDE w:val="0"/>
        <w:autoSpaceDN w:val="0"/>
        <w:spacing w:line="360" w:lineRule="auto"/>
        <w:ind w:firstLineChars="200" w:firstLine="480"/>
        <w:rPr>
          <w:rFonts w:ascii="宋体" w:hAnsi="宋体" w:cs="宋体"/>
          <w:kern w:val="0"/>
          <w:sz w:val="24"/>
          <w:szCs w:val="24"/>
        </w:rPr>
      </w:pPr>
      <w:bookmarkStart w:id="14" w:name="_Toc514778357"/>
      <w:r>
        <w:rPr>
          <w:rFonts w:ascii="宋体" w:hAnsi="宋体" w:cs="宋体"/>
          <w:kern w:val="0"/>
          <w:sz w:val="24"/>
          <w:szCs w:val="24"/>
        </w:rPr>
        <w:t>12.4</w:t>
      </w:r>
      <w:r w:rsidR="009434F0">
        <w:rPr>
          <w:rFonts w:ascii="宋体" w:hAnsi="宋体" w:cs="宋体" w:hint="eastAsia"/>
          <w:kern w:val="0"/>
          <w:sz w:val="24"/>
          <w:szCs w:val="24"/>
        </w:rPr>
        <w:t>投标人</w:t>
      </w:r>
      <w:r w:rsidR="00DA1295">
        <w:rPr>
          <w:rFonts w:ascii="宋体" w:hAnsi="宋体" w:cs="宋体" w:hint="eastAsia"/>
          <w:kern w:val="0"/>
          <w:sz w:val="24"/>
          <w:szCs w:val="24"/>
        </w:rPr>
        <w:t>应当按照国家相关规定，结合自身服务水平和承受能力进行报价。投标报价应是履行合同的最终价格，除《项目需求》中另有说明外，投标报价应当是</w:t>
      </w:r>
      <w:r w:rsidR="009434F0">
        <w:rPr>
          <w:rFonts w:ascii="宋体" w:hAnsi="宋体" w:cs="宋体" w:hint="eastAsia"/>
          <w:kern w:val="0"/>
          <w:sz w:val="24"/>
          <w:szCs w:val="24"/>
        </w:rPr>
        <w:t>投标人</w:t>
      </w:r>
      <w:r w:rsidR="00DA1295">
        <w:rPr>
          <w:rFonts w:ascii="宋体" w:hAnsi="宋体" w:cs="宋体" w:hint="eastAsia"/>
          <w:kern w:val="0"/>
          <w:sz w:val="24"/>
          <w:szCs w:val="24"/>
        </w:rPr>
        <w:t>为提供本项目所要求的全部服务所发生的一切成本、税费和利润，包括人工（含工资、加班工资、工作餐、</w:t>
      </w:r>
      <w:r w:rsidR="00DA1295">
        <w:rPr>
          <w:rFonts w:ascii="宋体" w:hAnsi="宋体" w:cs="宋体" w:hint="eastAsia"/>
          <w:kern w:val="0"/>
          <w:sz w:val="24"/>
          <w:szCs w:val="24"/>
        </w:rPr>
        <w:lastRenderedPageBreak/>
        <w:t>相关福利、关于人员聘用的费用等）、设备、国家规定检测、外发包、材料（含辅材）、管理、税费及利润等。</w:t>
      </w:r>
      <w:bookmarkEnd w:id="14"/>
    </w:p>
    <w:p w:rsidR="00EB1660" w:rsidRDefault="00E33E4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12.5</w:t>
      </w:r>
      <w:r w:rsidR="00DA1295">
        <w:rPr>
          <w:rFonts w:ascii="宋体" w:hAnsi="宋体" w:cs="宋体" w:hint="eastAsia"/>
          <w:kern w:val="0"/>
          <w:sz w:val="24"/>
          <w:szCs w:val="24"/>
        </w:rPr>
        <w:t>本项目所涉及的运输、施工、安装、集成、调试、验收、备品和工具等费用均包含在投标报价中。</w:t>
      </w:r>
    </w:p>
    <w:p w:rsidR="00EB1660" w:rsidRDefault="00E33E4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12.6</w:t>
      </w:r>
      <w:r w:rsidR="00DA1295">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EB1660" w:rsidRDefault="00E33E4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12.7</w:t>
      </w:r>
      <w:r w:rsidR="00DA1295">
        <w:rPr>
          <w:rFonts w:ascii="宋体" w:hAnsi="宋体" w:cs="宋体" w:hint="eastAsia"/>
          <w:kern w:val="0"/>
          <w:sz w:val="24"/>
          <w:szCs w:val="24"/>
        </w:rPr>
        <w:t>报价不得</w:t>
      </w:r>
      <w:r>
        <w:rPr>
          <w:rFonts w:ascii="宋体" w:hAnsi="宋体" w:cs="宋体" w:hint="eastAsia"/>
          <w:kern w:val="0"/>
          <w:sz w:val="24"/>
          <w:szCs w:val="24"/>
        </w:rPr>
        <w:t>高于</w:t>
      </w:r>
      <w:r w:rsidR="00DA1295">
        <w:rPr>
          <w:rFonts w:ascii="宋体" w:hAnsi="宋体" w:cs="宋体" w:hint="eastAsia"/>
          <w:kern w:val="0"/>
          <w:sz w:val="24"/>
          <w:szCs w:val="24"/>
        </w:rPr>
        <w:t>本项目</w:t>
      </w:r>
      <w:r>
        <w:rPr>
          <w:rFonts w:ascii="宋体" w:hAnsi="宋体" w:cs="宋体" w:hint="eastAsia"/>
          <w:kern w:val="0"/>
          <w:sz w:val="24"/>
          <w:szCs w:val="24"/>
        </w:rPr>
        <w:t>最高</w:t>
      </w:r>
      <w:r w:rsidR="0048054F">
        <w:rPr>
          <w:rFonts w:ascii="宋体" w:hAnsi="宋体" w:cs="宋体" w:hint="eastAsia"/>
          <w:kern w:val="0"/>
          <w:sz w:val="24"/>
          <w:szCs w:val="24"/>
        </w:rPr>
        <w:t>限价</w:t>
      </w:r>
      <w:r w:rsidR="00DA1295">
        <w:rPr>
          <w:rFonts w:ascii="宋体" w:hAnsi="宋体" w:cs="宋体" w:hint="eastAsia"/>
          <w:kern w:val="0"/>
          <w:sz w:val="24"/>
          <w:szCs w:val="24"/>
        </w:rPr>
        <w:t>，且不低于成本价。</w:t>
      </w:r>
      <w:r w:rsidR="00DA1295">
        <w:rPr>
          <w:rFonts w:ascii="宋体" w:hAnsi="宋体" w:cs="宋体" w:hint="eastAsia"/>
          <w:sz w:val="24"/>
          <w:szCs w:val="24"/>
          <w:lang w:val="en-GB"/>
        </w:rPr>
        <w:t>本次招标实行</w:t>
      </w:r>
      <w:r w:rsidR="00DA1295">
        <w:rPr>
          <w:rFonts w:ascii="宋体" w:cs="宋体" w:hint="eastAsia"/>
          <w:sz w:val="24"/>
          <w:szCs w:val="24"/>
          <w:lang w:val="en-GB"/>
        </w:rPr>
        <w:t>“</w:t>
      </w:r>
      <w:r w:rsidRPr="00E33E45">
        <w:rPr>
          <w:rFonts w:ascii="宋体" w:hAnsi="宋体" w:cs="宋体" w:hint="eastAsia"/>
          <w:kern w:val="0"/>
          <w:sz w:val="24"/>
          <w:szCs w:val="24"/>
        </w:rPr>
        <w:t>最高限价（单价总金额）</w:t>
      </w:r>
      <w:r w:rsidR="00DA1295">
        <w:rPr>
          <w:rFonts w:ascii="宋体" w:cs="宋体" w:hint="eastAsia"/>
          <w:sz w:val="24"/>
          <w:szCs w:val="24"/>
          <w:lang w:val="en-GB"/>
        </w:rPr>
        <w:t>”</w:t>
      </w:r>
      <w:r w:rsidR="00DA1295">
        <w:rPr>
          <w:rFonts w:ascii="宋体" w:cs="宋体"/>
          <w:sz w:val="24"/>
          <w:szCs w:val="24"/>
          <w:lang w:val="en-GB"/>
        </w:rPr>
        <w:t>,</w:t>
      </w:r>
      <w:r w:rsidR="009434F0">
        <w:rPr>
          <w:rFonts w:ascii="宋体" w:hAnsi="宋体" w:cs="宋体" w:hint="eastAsia"/>
          <w:sz w:val="24"/>
          <w:szCs w:val="24"/>
          <w:lang w:val="en-GB"/>
        </w:rPr>
        <w:t>投标人</w:t>
      </w:r>
      <w:r w:rsidR="00DA1295">
        <w:rPr>
          <w:rFonts w:ascii="宋体" w:hAnsi="宋体" w:cs="宋体" w:hint="eastAsia"/>
          <w:sz w:val="24"/>
          <w:szCs w:val="24"/>
          <w:lang w:val="en-GB"/>
        </w:rPr>
        <w:t>的投标报价</w:t>
      </w:r>
      <w:r w:rsidR="009A5A03">
        <w:rPr>
          <w:rFonts w:ascii="宋体" w:hAnsi="宋体" w:cs="宋体" w:hint="eastAsia"/>
          <w:sz w:val="24"/>
          <w:szCs w:val="24"/>
          <w:lang w:val="en-GB"/>
        </w:rPr>
        <w:t>低于</w:t>
      </w:r>
      <w:r w:rsidRPr="00E33E45">
        <w:rPr>
          <w:rFonts w:ascii="宋体" w:hAnsi="宋体" w:cs="宋体" w:hint="eastAsia"/>
          <w:kern w:val="0"/>
          <w:sz w:val="24"/>
          <w:szCs w:val="24"/>
        </w:rPr>
        <w:t>最高限价（单价总金额）</w:t>
      </w:r>
      <w:r w:rsidR="00DA1295">
        <w:rPr>
          <w:rFonts w:ascii="宋体" w:hAnsi="宋体" w:cs="宋体" w:hint="eastAsia"/>
          <w:sz w:val="24"/>
          <w:szCs w:val="24"/>
          <w:lang w:val="en-GB"/>
        </w:rPr>
        <w:t>，该</w:t>
      </w:r>
      <w:r w:rsidR="009434F0">
        <w:rPr>
          <w:rFonts w:ascii="宋体" w:hAnsi="宋体" w:cs="宋体" w:hint="eastAsia"/>
          <w:sz w:val="24"/>
          <w:szCs w:val="24"/>
          <w:lang w:val="en-GB"/>
        </w:rPr>
        <w:t>投标人</w:t>
      </w:r>
      <w:r w:rsidR="00DA1295">
        <w:rPr>
          <w:rFonts w:ascii="宋体" w:hAnsi="宋体" w:cs="宋体" w:hint="eastAsia"/>
          <w:sz w:val="24"/>
          <w:szCs w:val="24"/>
          <w:lang w:val="en-GB"/>
        </w:rPr>
        <w:t>的投标文件将被视为非实质性响应予以拒绝。</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 xml:space="preserve">12.8 </w:t>
      </w:r>
      <w:r>
        <w:rPr>
          <w:rFonts w:ascii="宋体" w:hAnsi="宋体" w:cs="宋体" w:hint="eastAsia"/>
          <w:kern w:val="0"/>
          <w:sz w:val="24"/>
          <w:szCs w:val="24"/>
        </w:rPr>
        <w:t>最低报价不能作为</w:t>
      </w:r>
      <w:r w:rsidR="00E33E45">
        <w:rPr>
          <w:rFonts w:ascii="宋体" w:hAnsi="宋体" w:cs="宋体" w:hint="eastAsia"/>
          <w:kern w:val="0"/>
          <w:sz w:val="24"/>
          <w:szCs w:val="24"/>
        </w:rPr>
        <w:t>入围</w:t>
      </w:r>
      <w:r>
        <w:rPr>
          <w:rFonts w:ascii="宋体" w:hAnsi="宋体" w:cs="宋体" w:hint="eastAsia"/>
          <w:kern w:val="0"/>
          <w:sz w:val="24"/>
          <w:szCs w:val="24"/>
        </w:rPr>
        <w:t>的保证。</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13</w:t>
      </w:r>
      <w:r w:rsidR="00E33E45">
        <w:rPr>
          <w:rFonts w:ascii="宋体" w:hAnsi="宋体" w:cs="宋体" w:hint="eastAsia"/>
          <w:b/>
          <w:bCs/>
          <w:kern w:val="0"/>
          <w:sz w:val="24"/>
          <w:szCs w:val="24"/>
        </w:rPr>
        <w:t>.</w:t>
      </w:r>
      <w:r>
        <w:rPr>
          <w:rFonts w:ascii="宋体" w:hAnsi="宋体" w:cs="宋体" w:hint="eastAsia"/>
          <w:b/>
          <w:bCs/>
          <w:kern w:val="0"/>
          <w:sz w:val="24"/>
          <w:szCs w:val="24"/>
        </w:rPr>
        <w:t>投标有效期</w:t>
      </w:r>
    </w:p>
    <w:p w:rsidR="00EB1660" w:rsidRDefault="00E33E45" w:rsidP="00CC10B9">
      <w:pPr>
        <w:pStyle w:val="af1"/>
        <w:autoSpaceDE w:val="0"/>
        <w:autoSpaceDN w:val="0"/>
        <w:adjustRightInd w:val="0"/>
        <w:spacing w:line="360" w:lineRule="auto"/>
        <w:ind w:firstLineChars="175"/>
        <w:jc w:val="left"/>
        <w:rPr>
          <w:rFonts w:ascii="宋体" w:cs="Times New Roman"/>
          <w:kern w:val="0"/>
          <w:sz w:val="24"/>
          <w:szCs w:val="24"/>
        </w:rPr>
      </w:pPr>
      <w:r>
        <w:rPr>
          <w:rFonts w:ascii="宋体" w:hAnsi="宋体" w:cs="宋体"/>
          <w:kern w:val="0"/>
          <w:sz w:val="24"/>
          <w:szCs w:val="24"/>
        </w:rPr>
        <w:t>13.1</w:t>
      </w:r>
      <w:r w:rsidR="00DA1295">
        <w:rPr>
          <w:rFonts w:ascii="宋体" w:hAnsi="宋体" w:cs="宋体" w:hint="eastAsia"/>
          <w:kern w:val="0"/>
          <w:sz w:val="24"/>
          <w:szCs w:val="24"/>
        </w:rPr>
        <w:t>在</w:t>
      </w:r>
      <w:r w:rsidR="009434F0">
        <w:rPr>
          <w:rFonts w:ascii="宋体" w:hAnsi="宋体" w:cs="宋体" w:hint="eastAsia"/>
          <w:kern w:val="0"/>
          <w:sz w:val="24"/>
          <w:szCs w:val="24"/>
        </w:rPr>
        <w:t>投标人</w:t>
      </w:r>
      <w:r w:rsidR="00DA1295">
        <w:rPr>
          <w:rFonts w:ascii="宋体" w:hAnsi="宋体" w:cs="宋体" w:hint="eastAsia"/>
          <w:kern w:val="0"/>
          <w:sz w:val="24"/>
          <w:szCs w:val="24"/>
        </w:rPr>
        <w:t>须知前附表规定的投标有效期内，</w:t>
      </w:r>
      <w:r w:rsidR="009434F0">
        <w:rPr>
          <w:rFonts w:ascii="宋体" w:hAnsi="宋体" w:cs="宋体" w:hint="eastAsia"/>
          <w:kern w:val="0"/>
          <w:sz w:val="24"/>
          <w:szCs w:val="24"/>
        </w:rPr>
        <w:t>投标人</w:t>
      </w:r>
      <w:r w:rsidR="00DA1295">
        <w:rPr>
          <w:rFonts w:ascii="宋体" w:hAnsi="宋体" w:cs="宋体" w:hint="eastAsia"/>
          <w:kern w:val="0"/>
          <w:sz w:val="24"/>
          <w:szCs w:val="24"/>
        </w:rPr>
        <w:t>不得要求撤销或修改其投标文件。</w:t>
      </w:r>
    </w:p>
    <w:p w:rsidR="00EB1660" w:rsidRDefault="00E33E45" w:rsidP="00CC10B9">
      <w:pPr>
        <w:pStyle w:val="af1"/>
        <w:autoSpaceDE w:val="0"/>
        <w:autoSpaceDN w:val="0"/>
        <w:adjustRightInd w:val="0"/>
        <w:spacing w:line="360" w:lineRule="auto"/>
        <w:ind w:firstLineChars="175"/>
        <w:jc w:val="left"/>
        <w:rPr>
          <w:rFonts w:ascii="宋体" w:cs="Times New Roman"/>
          <w:kern w:val="0"/>
          <w:sz w:val="24"/>
          <w:szCs w:val="24"/>
        </w:rPr>
      </w:pPr>
      <w:r>
        <w:rPr>
          <w:rFonts w:ascii="宋体" w:hAnsi="宋体" w:cs="宋体"/>
          <w:kern w:val="0"/>
          <w:sz w:val="24"/>
          <w:szCs w:val="24"/>
        </w:rPr>
        <w:t>13.2</w:t>
      </w:r>
      <w:r w:rsidR="00DA1295">
        <w:rPr>
          <w:rFonts w:ascii="宋体" w:hAnsi="宋体" w:cs="宋体" w:hint="eastAsia"/>
          <w:kern w:val="0"/>
          <w:sz w:val="24"/>
          <w:szCs w:val="24"/>
        </w:rPr>
        <w:t>出现特殊情况需要延长投标有效期的，采购人以书面形式通知所有</w:t>
      </w:r>
      <w:r w:rsidR="009434F0">
        <w:rPr>
          <w:rFonts w:ascii="宋体" w:hAnsi="宋体" w:cs="宋体" w:hint="eastAsia"/>
          <w:kern w:val="0"/>
          <w:sz w:val="24"/>
          <w:szCs w:val="24"/>
        </w:rPr>
        <w:t>投标人</w:t>
      </w:r>
      <w:r w:rsidR="00DA1295">
        <w:rPr>
          <w:rFonts w:ascii="宋体" w:hAnsi="宋体" w:cs="宋体" w:hint="eastAsia"/>
          <w:kern w:val="0"/>
          <w:sz w:val="24"/>
          <w:szCs w:val="24"/>
        </w:rPr>
        <w:t>延长投标有效期。</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14</w:t>
      </w:r>
      <w:r w:rsidR="00E33E45">
        <w:rPr>
          <w:rFonts w:ascii="宋体" w:hAnsi="宋体" w:cs="宋体" w:hint="eastAsia"/>
          <w:b/>
          <w:bCs/>
          <w:kern w:val="0"/>
          <w:sz w:val="24"/>
          <w:szCs w:val="24"/>
        </w:rPr>
        <w:t>.</w:t>
      </w:r>
      <w:r>
        <w:rPr>
          <w:rFonts w:ascii="宋体" w:hAnsi="宋体" w:cs="宋体" w:hint="eastAsia"/>
          <w:b/>
          <w:bCs/>
          <w:kern w:val="0"/>
          <w:sz w:val="24"/>
          <w:szCs w:val="24"/>
        </w:rPr>
        <w:t>投标文件构成</w:t>
      </w:r>
    </w:p>
    <w:p w:rsidR="00EB1660" w:rsidRDefault="00E33E4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14.1</w:t>
      </w:r>
      <w:r w:rsidR="00DA1295">
        <w:rPr>
          <w:rFonts w:ascii="宋体" w:hAnsi="宋体" w:cs="宋体" w:hint="eastAsia"/>
          <w:kern w:val="0"/>
          <w:sz w:val="24"/>
          <w:szCs w:val="24"/>
        </w:rPr>
        <w:t>投标文件的构成应符合法律法规及招标文件的要求。</w:t>
      </w:r>
    </w:p>
    <w:p w:rsidR="00EB1660" w:rsidRDefault="00E33E4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14.2</w:t>
      </w:r>
      <w:r w:rsidR="009434F0">
        <w:rPr>
          <w:rFonts w:ascii="宋体" w:hAnsi="宋体" w:cs="宋体" w:hint="eastAsia"/>
          <w:kern w:val="0"/>
          <w:sz w:val="24"/>
          <w:szCs w:val="24"/>
        </w:rPr>
        <w:t>投标人</w:t>
      </w:r>
      <w:r w:rsidR="00DA1295">
        <w:rPr>
          <w:rFonts w:ascii="宋体" w:hAnsi="宋体" w:cs="宋体" w:hint="eastAsia"/>
          <w:kern w:val="0"/>
          <w:sz w:val="24"/>
          <w:szCs w:val="24"/>
        </w:rPr>
        <w:t>应当按照招标文件的要求编制投标文件。投标文件应当对招标文件提出的要求和条件作出明确响应。</w:t>
      </w:r>
    </w:p>
    <w:p w:rsidR="00EB1660" w:rsidRDefault="00E33E45">
      <w:pPr>
        <w:spacing w:line="360" w:lineRule="auto"/>
        <w:ind w:firstLineChars="200" w:firstLine="480"/>
        <w:rPr>
          <w:rFonts w:ascii="宋体" w:cs="Times New Roman"/>
          <w:kern w:val="0"/>
          <w:sz w:val="24"/>
          <w:szCs w:val="24"/>
        </w:rPr>
      </w:pPr>
      <w:r>
        <w:rPr>
          <w:rFonts w:ascii="宋体" w:hAnsi="宋体" w:cs="宋体"/>
          <w:kern w:val="0"/>
          <w:sz w:val="24"/>
          <w:szCs w:val="24"/>
        </w:rPr>
        <w:t>14.3</w:t>
      </w:r>
      <w:r w:rsidR="00DA1295">
        <w:rPr>
          <w:rFonts w:ascii="宋体" w:hAnsi="宋体" w:cs="宋体" w:hint="eastAsia"/>
          <w:kern w:val="0"/>
          <w:sz w:val="24"/>
          <w:szCs w:val="24"/>
        </w:rPr>
        <w:t>投标文件由资格证明材料、符合性证明材料、其它材料等组成。</w:t>
      </w:r>
    </w:p>
    <w:p w:rsidR="00EB1660" w:rsidRDefault="00E33E4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14.4</w:t>
      </w:r>
      <w:r w:rsidR="009434F0">
        <w:rPr>
          <w:rFonts w:ascii="宋体" w:hAnsi="宋体" w:cs="宋体" w:hint="eastAsia"/>
          <w:kern w:val="0"/>
          <w:sz w:val="24"/>
          <w:szCs w:val="24"/>
        </w:rPr>
        <w:t>投标人</w:t>
      </w:r>
      <w:r w:rsidR="00DA1295">
        <w:rPr>
          <w:rFonts w:ascii="宋体" w:hAnsi="宋体" w:cs="宋体" w:hint="eastAsia"/>
          <w:kern w:val="0"/>
          <w:sz w:val="24"/>
          <w:szCs w:val="24"/>
        </w:rPr>
        <w:t>根据招标文件的规定和采购项目的实际情况，拟在</w:t>
      </w:r>
      <w:r>
        <w:rPr>
          <w:rFonts w:ascii="宋体" w:hAnsi="宋体" w:cs="宋体" w:hint="eastAsia"/>
          <w:kern w:val="0"/>
          <w:sz w:val="24"/>
          <w:szCs w:val="24"/>
        </w:rPr>
        <w:t>入围后将入围</w:t>
      </w:r>
      <w:r w:rsidR="00DA1295">
        <w:rPr>
          <w:rFonts w:ascii="宋体" w:hAnsi="宋体" w:cs="宋体" w:hint="eastAsia"/>
          <w:kern w:val="0"/>
          <w:sz w:val="24"/>
          <w:szCs w:val="24"/>
        </w:rPr>
        <w:t>项目的非主体、非关键性工作分包的，应当在投标文件中载明分包承担主体，分包承担主体应当具备相应资质条件且不得再次分包。</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15.</w:t>
      </w:r>
      <w:r>
        <w:rPr>
          <w:rFonts w:ascii="宋体" w:hAnsi="宋体" w:cs="宋体" w:hint="eastAsia"/>
          <w:b/>
          <w:bCs/>
          <w:kern w:val="0"/>
          <w:sz w:val="24"/>
          <w:szCs w:val="24"/>
        </w:rPr>
        <w:t>投标文件格式</w:t>
      </w:r>
    </w:p>
    <w:p w:rsidR="00EB1660" w:rsidRDefault="00E33E4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15.1</w:t>
      </w:r>
      <w:r w:rsidR="00DA1295">
        <w:rPr>
          <w:rFonts w:ascii="宋体" w:hAnsi="宋体" w:cs="宋体" w:hint="eastAsia"/>
          <w:kern w:val="0"/>
          <w:sz w:val="24"/>
          <w:szCs w:val="24"/>
        </w:rPr>
        <w:t>投标文件应参照招标文件第七部分（投标文件有关格式）的内容要求、编排顺序和格式要求，</w:t>
      </w:r>
      <w:r w:rsidR="009434F0">
        <w:rPr>
          <w:rFonts w:ascii="宋体" w:hAnsi="宋体" w:cs="宋体" w:hint="eastAsia"/>
          <w:kern w:val="0"/>
          <w:sz w:val="24"/>
          <w:szCs w:val="24"/>
        </w:rPr>
        <w:t>投标人</w:t>
      </w:r>
      <w:r w:rsidR="00DA1295">
        <w:rPr>
          <w:rFonts w:ascii="宋体" w:hAnsi="宋体" w:cs="宋体" w:hint="eastAsia"/>
          <w:kern w:val="0"/>
          <w:sz w:val="24"/>
          <w:szCs w:val="24"/>
        </w:rPr>
        <w:t>应按照以上要求将投标文件编上唯一的连贯页码并以</w:t>
      </w:r>
      <w:r w:rsidR="00DA1295">
        <w:rPr>
          <w:rFonts w:ascii="宋体" w:hAnsi="宋体" w:cs="宋体"/>
          <w:b/>
          <w:bCs/>
          <w:kern w:val="0"/>
          <w:sz w:val="24"/>
          <w:szCs w:val="24"/>
        </w:rPr>
        <w:t>A4</w:t>
      </w:r>
      <w:r w:rsidR="00DA1295">
        <w:rPr>
          <w:rFonts w:ascii="宋体" w:hAnsi="宋体" w:cs="宋体" w:hint="eastAsia"/>
          <w:kern w:val="0"/>
          <w:sz w:val="24"/>
          <w:szCs w:val="24"/>
        </w:rPr>
        <w:t>幅面装订成册，并在投标文件封面上注明：正本</w:t>
      </w:r>
      <w:r w:rsidR="00DA1295">
        <w:rPr>
          <w:rFonts w:ascii="宋体" w:hAnsi="宋体" w:cs="宋体"/>
          <w:kern w:val="0"/>
          <w:sz w:val="24"/>
          <w:szCs w:val="24"/>
        </w:rPr>
        <w:t>/</w:t>
      </w:r>
      <w:r w:rsidR="00DA1295">
        <w:rPr>
          <w:rFonts w:ascii="宋体" w:hAnsi="宋体" w:cs="宋体" w:hint="eastAsia"/>
          <w:kern w:val="0"/>
          <w:sz w:val="24"/>
          <w:szCs w:val="24"/>
        </w:rPr>
        <w:t>副本、所投项目名称、项目编号、</w:t>
      </w:r>
      <w:r w:rsidR="009434F0">
        <w:rPr>
          <w:rFonts w:ascii="宋体" w:hAnsi="宋体" w:cs="宋体" w:hint="eastAsia"/>
          <w:kern w:val="0"/>
          <w:sz w:val="24"/>
          <w:szCs w:val="24"/>
        </w:rPr>
        <w:t>投标人</w:t>
      </w:r>
      <w:r w:rsidR="00DA1295">
        <w:rPr>
          <w:rFonts w:ascii="宋体" w:hAnsi="宋体" w:cs="宋体" w:hint="eastAsia"/>
          <w:kern w:val="0"/>
          <w:sz w:val="24"/>
          <w:szCs w:val="24"/>
        </w:rPr>
        <w:t>名称、日期等字样。</w:t>
      </w:r>
    </w:p>
    <w:p w:rsidR="00EB1660" w:rsidRDefault="00E33E4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15.2</w:t>
      </w:r>
      <w:r w:rsidR="009434F0">
        <w:rPr>
          <w:rFonts w:ascii="宋体" w:hAnsi="宋体" w:cs="宋体" w:hint="eastAsia"/>
          <w:kern w:val="0"/>
          <w:sz w:val="24"/>
          <w:szCs w:val="24"/>
        </w:rPr>
        <w:t>投标人</w:t>
      </w:r>
      <w:r w:rsidR="00DA1295">
        <w:rPr>
          <w:rFonts w:ascii="宋体" w:hAnsi="宋体" w:cs="宋体" w:hint="eastAsia"/>
          <w:kern w:val="0"/>
          <w:sz w:val="24"/>
          <w:szCs w:val="24"/>
        </w:rPr>
        <w:t>应按招标文件提供的格式编写投标文件。招标文件未提供标准格式的</w:t>
      </w:r>
      <w:r w:rsidR="009434F0">
        <w:rPr>
          <w:rFonts w:ascii="宋体" w:hAnsi="宋体" w:cs="宋体" w:hint="eastAsia"/>
          <w:kern w:val="0"/>
          <w:sz w:val="24"/>
          <w:szCs w:val="24"/>
        </w:rPr>
        <w:t>投标人</w:t>
      </w:r>
      <w:r w:rsidR="00DA1295">
        <w:rPr>
          <w:rFonts w:ascii="宋体" w:hAnsi="宋体" w:cs="宋体" w:hint="eastAsia"/>
          <w:kern w:val="0"/>
          <w:sz w:val="24"/>
          <w:szCs w:val="24"/>
        </w:rPr>
        <w:t>可自行拟定。</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Pr>
          <w:rFonts w:ascii="宋体" w:hAnsi="宋体" w:cs="宋体"/>
          <w:b/>
          <w:bCs/>
          <w:kern w:val="0"/>
          <w:sz w:val="24"/>
          <w:szCs w:val="24"/>
        </w:rPr>
        <w:t>16.</w:t>
      </w:r>
      <w:r w:rsidR="0031562E">
        <w:rPr>
          <w:rFonts w:ascii="宋体" w:hAnsi="宋体" w:cs="宋体" w:hint="eastAsia"/>
          <w:b/>
          <w:bCs/>
          <w:kern w:val="0"/>
          <w:sz w:val="24"/>
          <w:szCs w:val="24"/>
        </w:rPr>
        <w:t>入围</w:t>
      </w:r>
      <w:r>
        <w:rPr>
          <w:rFonts w:ascii="宋体" w:hAnsi="宋体" w:cs="宋体" w:hint="eastAsia"/>
          <w:b/>
          <w:bCs/>
          <w:kern w:val="0"/>
          <w:sz w:val="24"/>
          <w:szCs w:val="24"/>
        </w:rPr>
        <w:t>保证金</w:t>
      </w:r>
    </w:p>
    <w:p w:rsidR="00E33E45" w:rsidRPr="00E33E45" w:rsidRDefault="00E33E45">
      <w:pPr>
        <w:autoSpaceDE w:val="0"/>
        <w:autoSpaceDN w:val="0"/>
        <w:spacing w:line="360" w:lineRule="auto"/>
        <w:rPr>
          <w:rFonts w:ascii="宋体" w:hAnsi="宋体" w:cs="宋体"/>
          <w:bCs/>
          <w:kern w:val="0"/>
          <w:sz w:val="24"/>
          <w:szCs w:val="24"/>
        </w:rPr>
      </w:pPr>
      <w:r>
        <w:rPr>
          <w:rFonts w:ascii="宋体" w:hAnsi="宋体" w:cs="宋体" w:hint="eastAsia"/>
          <w:bCs/>
          <w:kern w:val="0"/>
          <w:sz w:val="24"/>
          <w:szCs w:val="24"/>
        </w:rPr>
        <w:lastRenderedPageBreak/>
        <w:t xml:space="preserve">    </w:t>
      </w:r>
      <w:r w:rsidRPr="00E33E45">
        <w:rPr>
          <w:rFonts w:ascii="宋体" w:hAnsi="宋体" w:cs="宋体" w:hint="eastAsia"/>
          <w:bCs/>
          <w:kern w:val="0"/>
          <w:sz w:val="24"/>
          <w:szCs w:val="24"/>
        </w:rPr>
        <w:t>不收取。</w:t>
      </w:r>
    </w:p>
    <w:p w:rsidR="00EB1660" w:rsidRDefault="00DA1295">
      <w:pPr>
        <w:autoSpaceDE w:val="0"/>
        <w:autoSpaceDN w:val="0"/>
        <w:spacing w:line="360" w:lineRule="auto"/>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rPr>
        <w:t>投标文件的数量和签署盖章</w:t>
      </w:r>
    </w:p>
    <w:p w:rsidR="00EB1660" w:rsidRDefault="00DA1295">
      <w:pPr>
        <w:autoSpaceDE w:val="0"/>
        <w:autoSpaceDN w:val="0"/>
        <w:adjustRightInd w:val="0"/>
        <w:spacing w:line="360" w:lineRule="auto"/>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sz w:val="24"/>
          <w:szCs w:val="24"/>
        </w:rPr>
        <w:t>7</w:t>
      </w:r>
      <w:r w:rsidR="00E33E45">
        <w:rPr>
          <w:rFonts w:ascii="宋体" w:hAnsi="宋体" w:cs="宋体"/>
          <w:sz w:val="24"/>
          <w:szCs w:val="24"/>
          <w:lang w:val="zh-CN"/>
        </w:rPr>
        <w:t>.1</w:t>
      </w:r>
      <w:r w:rsidR="009434F0">
        <w:rPr>
          <w:rFonts w:ascii="宋体" w:hAnsi="宋体" w:cs="宋体" w:hint="eastAsia"/>
          <w:sz w:val="24"/>
          <w:szCs w:val="24"/>
          <w:lang w:val="zh-CN"/>
        </w:rPr>
        <w:t>投标人</w:t>
      </w:r>
      <w:r>
        <w:rPr>
          <w:rFonts w:ascii="宋体" w:hAnsi="宋体" w:cs="宋体" w:hint="eastAsia"/>
          <w:sz w:val="24"/>
          <w:szCs w:val="24"/>
          <w:lang w:val="zh-CN"/>
        </w:rPr>
        <w:t>应提交投标文件份数见</w:t>
      </w:r>
      <w:r w:rsidR="009434F0">
        <w:rPr>
          <w:rFonts w:ascii="宋体" w:hAnsi="宋体" w:cs="宋体" w:hint="eastAsia"/>
          <w:sz w:val="24"/>
          <w:szCs w:val="24"/>
          <w:lang w:val="zh-CN"/>
        </w:rPr>
        <w:t>投标人</w:t>
      </w:r>
      <w:r>
        <w:rPr>
          <w:rFonts w:ascii="宋体" w:hAnsi="宋体" w:cs="宋体" w:hint="eastAsia"/>
          <w:sz w:val="24"/>
          <w:szCs w:val="24"/>
          <w:lang w:val="zh-CN"/>
        </w:rPr>
        <w:t>须知前附表。</w:t>
      </w:r>
    </w:p>
    <w:p w:rsidR="00EB1660" w:rsidRDefault="00DA1295">
      <w:pPr>
        <w:autoSpaceDE w:val="0"/>
        <w:autoSpaceDN w:val="0"/>
        <w:adjustRightInd w:val="0"/>
        <w:spacing w:line="360" w:lineRule="auto"/>
        <w:ind w:firstLineChars="200" w:firstLine="480"/>
        <w:rPr>
          <w:rFonts w:ascii="宋体" w:cs="Times New Roman"/>
          <w:sz w:val="24"/>
          <w:szCs w:val="24"/>
          <w:lang w:val="zh-CN"/>
        </w:rPr>
      </w:pPr>
      <w:r>
        <w:rPr>
          <w:rFonts w:ascii="宋体" w:hAnsi="宋体" w:cs="宋体" w:hint="eastAsia"/>
          <w:sz w:val="24"/>
          <w:szCs w:val="24"/>
          <w:lang w:val="zh-CN"/>
        </w:rPr>
        <w:t>纸质投标文件正本和副本投标文件封面上应清楚标明</w:t>
      </w:r>
      <w:r>
        <w:rPr>
          <w:rFonts w:ascii="宋体" w:cs="宋体" w:hint="eastAsia"/>
          <w:sz w:val="24"/>
          <w:szCs w:val="24"/>
          <w:lang w:val="zh-CN"/>
        </w:rPr>
        <w:t>“</w:t>
      </w:r>
      <w:r>
        <w:rPr>
          <w:rFonts w:ascii="宋体" w:hAnsi="宋体" w:cs="宋体" w:hint="eastAsia"/>
          <w:sz w:val="24"/>
          <w:szCs w:val="24"/>
          <w:lang w:val="zh-CN"/>
        </w:rPr>
        <w:t>正本</w:t>
      </w:r>
      <w:r>
        <w:rPr>
          <w:rFonts w:ascii="宋体" w:cs="宋体" w:hint="eastAsia"/>
          <w:sz w:val="24"/>
          <w:szCs w:val="24"/>
          <w:lang w:val="zh-CN"/>
        </w:rPr>
        <w:t>”</w:t>
      </w:r>
      <w:r>
        <w:rPr>
          <w:rFonts w:ascii="宋体" w:hAnsi="宋体" w:cs="宋体" w:hint="eastAsia"/>
          <w:sz w:val="24"/>
          <w:szCs w:val="24"/>
          <w:lang w:val="zh-CN"/>
        </w:rPr>
        <w:t>或</w:t>
      </w:r>
      <w:r>
        <w:rPr>
          <w:rFonts w:ascii="宋体" w:cs="宋体" w:hint="eastAsia"/>
          <w:sz w:val="24"/>
          <w:szCs w:val="24"/>
          <w:lang w:val="zh-CN"/>
        </w:rPr>
        <w:t>“</w:t>
      </w:r>
      <w:r>
        <w:rPr>
          <w:rFonts w:ascii="宋体" w:hAnsi="宋体" w:cs="宋体" w:hint="eastAsia"/>
          <w:sz w:val="24"/>
          <w:szCs w:val="24"/>
          <w:lang w:val="zh-CN"/>
        </w:rPr>
        <w:t>副本</w:t>
      </w:r>
      <w:r>
        <w:rPr>
          <w:rFonts w:ascii="宋体" w:cs="宋体" w:hint="eastAsia"/>
          <w:sz w:val="24"/>
          <w:szCs w:val="24"/>
          <w:lang w:val="zh-CN"/>
        </w:rPr>
        <w:t>”</w:t>
      </w:r>
      <w:r>
        <w:rPr>
          <w:rFonts w:ascii="宋体" w:hAnsi="宋体" w:cs="宋体" w:hint="eastAsia"/>
          <w:sz w:val="24"/>
          <w:szCs w:val="24"/>
          <w:lang w:val="zh-CN"/>
        </w:rPr>
        <w:t>字样；一旦正本和副本内容不一致时，以正本为准。投标文件的正本及所有副本的封面均须由</w:t>
      </w:r>
      <w:r w:rsidR="009434F0">
        <w:rPr>
          <w:rFonts w:ascii="宋体" w:hAnsi="宋体" w:cs="宋体" w:hint="eastAsia"/>
          <w:sz w:val="24"/>
          <w:szCs w:val="24"/>
          <w:lang w:val="zh-CN"/>
        </w:rPr>
        <w:t>投标人</w:t>
      </w:r>
      <w:r>
        <w:rPr>
          <w:rFonts w:ascii="宋体" w:hAnsi="宋体" w:cs="宋体" w:hint="eastAsia"/>
          <w:sz w:val="24"/>
          <w:szCs w:val="24"/>
          <w:lang w:val="zh-CN"/>
        </w:rPr>
        <w:t>加盖</w:t>
      </w:r>
      <w:r w:rsidR="009434F0">
        <w:rPr>
          <w:rFonts w:ascii="宋体" w:hAnsi="宋体" w:cs="宋体" w:hint="eastAsia"/>
          <w:sz w:val="24"/>
          <w:szCs w:val="24"/>
          <w:lang w:val="zh-CN"/>
        </w:rPr>
        <w:t>投标人</w:t>
      </w:r>
      <w:r>
        <w:rPr>
          <w:rFonts w:ascii="宋体" w:hAnsi="宋体" w:cs="宋体" w:hint="eastAsia"/>
          <w:sz w:val="24"/>
          <w:szCs w:val="24"/>
          <w:lang w:val="zh-CN"/>
        </w:rPr>
        <w:t>公章。</w:t>
      </w:r>
    </w:p>
    <w:p w:rsidR="00EB1660" w:rsidRDefault="00DA1295">
      <w:pPr>
        <w:tabs>
          <w:tab w:val="left" w:pos="1260"/>
        </w:tabs>
        <w:autoSpaceDE w:val="0"/>
        <w:autoSpaceDN w:val="0"/>
        <w:adjustRightInd w:val="0"/>
        <w:spacing w:line="360" w:lineRule="auto"/>
        <w:ind w:firstLineChars="200" w:firstLine="480"/>
        <w:rPr>
          <w:rFonts w:ascii="新宋体" w:eastAsia="新宋体" w:hAnsi="新宋体" w:cs="Times New Roman"/>
          <w:sz w:val="24"/>
          <w:szCs w:val="24"/>
          <w:lang w:val="zh-CN"/>
        </w:rPr>
      </w:pPr>
      <w:r>
        <w:rPr>
          <w:rFonts w:ascii="新宋体" w:eastAsia="新宋体" w:hAnsi="新宋体" w:cs="新宋体"/>
          <w:sz w:val="24"/>
          <w:szCs w:val="24"/>
          <w:lang w:val="zh-CN"/>
        </w:rPr>
        <w:t>1</w:t>
      </w:r>
      <w:r>
        <w:rPr>
          <w:rFonts w:ascii="新宋体" w:eastAsia="新宋体" w:hAnsi="新宋体" w:cs="新宋体"/>
          <w:sz w:val="24"/>
          <w:szCs w:val="24"/>
        </w:rPr>
        <w:t>7</w:t>
      </w:r>
      <w:r w:rsidR="00E33E45">
        <w:rPr>
          <w:rFonts w:ascii="新宋体" w:eastAsia="新宋体" w:hAnsi="新宋体" w:cs="新宋体"/>
          <w:sz w:val="24"/>
          <w:szCs w:val="24"/>
          <w:lang w:val="zh-CN"/>
        </w:rPr>
        <w:t>.2</w:t>
      </w:r>
      <w:r>
        <w:rPr>
          <w:rFonts w:ascii="新宋体" w:eastAsia="新宋体" w:hAnsi="新宋体" w:cs="新宋体" w:hint="eastAsia"/>
          <w:sz w:val="24"/>
          <w:szCs w:val="24"/>
          <w:lang w:val="zh-CN"/>
        </w:rPr>
        <w:t>投标文件副本，所有资料都可以是投标文件的正本复印而成。</w:t>
      </w:r>
    </w:p>
    <w:p w:rsidR="00EB1660" w:rsidRDefault="00DA1295">
      <w:pPr>
        <w:tabs>
          <w:tab w:val="left" w:pos="1260"/>
        </w:tabs>
        <w:autoSpaceDE w:val="0"/>
        <w:autoSpaceDN w:val="0"/>
        <w:adjustRightInd w:val="0"/>
        <w:spacing w:line="360" w:lineRule="auto"/>
        <w:ind w:firstLineChars="200" w:firstLine="480"/>
        <w:rPr>
          <w:rFonts w:ascii="新宋体" w:eastAsia="新宋体" w:hAnsi="新宋体" w:cs="Times New Roman"/>
          <w:sz w:val="24"/>
          <w:szCs w:val="24"/>
          <w:lang w:val="zh-CN"/>
        </w:rPr>
      </w:pPr>
      <w:r>
        <w:rPr>
          <w:rFonts w:ascii="新宋体" w:eastAsia="新宋体" w:hAnsi="新宋体" w:cs="新宋体"/>
          <w:sz w:val="24"/>
          <w:szCs w:val="24"/>
          <w:lang w:val="zh-CN"/>
        </w:rPr>
        <w:t>1</w:t>
      </w:r>
      <w:r>
        <w:rPr>
          <w:rFonts w:ascii="新宋体" w:eastAsia="新宋体" w:hAnsi="新宋体" w:cs="新宋体"/>
          <w:sz w:val="24"/>
          <w:szCs w:val="24"/>
        </w:rPr>
        <w:t>7</w:t>
      </w:r>
      <w:r w:rsidR="00E33E45">
        <w:rPr>
          <w:rFonts w:ascii="新宋体" w:eastAsia="新宋体" w:hAnsi="新宋体" w:cs="新宋体"/>
          <w:sz w:val="24"/>
          <w:szCs w:val="24"/>
          <w:lang w:val="zh-CN"/>
        </w:rPr>
        <w:t>.3</w:t>
      </w:r>
      <w:r>
        <w:rPr>
          <w:rFonts w:ascii="新宋体" w:eastAsia="新宋体" w:hAnsi="新宋体" w:cs="新宋体" w:hint="eastAsia"/>
          <w:sz w:val="24"/>
          <w:szCs w:val="24"/>
          <w:lang w:val="zh-CN"/>
        </w:rPr>
        <w:t>投标文件正本均须打印并由法定代表人或经过法定代表人正式授权的</w:t>
      </w:r>
      <w:r w:rsidR="009434F0">
        <w:rPr>
          <w:rFonts w:ascii="新宋体" w:eastAsia="新宋体" w:hAnsi="新宋体" w:cs="新宋体" w:hint="eastAsia"/>
          <w:sz w:val="24"/>
          <w:szCs w:val="24"/>
          <w:lang w:val="zh-CN"/>
        </w:rPr>
        <w:t>投标人</w:t>
      </w:r>
      <w:r>
        <w:rPr>
          <w:rFonts w:ascii="新宋体" w:eastAsia="新宋体" w:hAnsi="新宋体" w:cs="新宋体" w:hint="eastAsia"/>
          <w:sz w:val="24"/>
          <w:szCs w:val="24"/>
          <w:lang w:val="zh-CN"/>
        </w:rPr>
        <w:t>代表在正本上规定处签字（有特殊要求的按要求执行）。</w:t>
      </w:r>
    </w:p>
    <w:p w:rsidR="00EB1660" w:rsidRDefault="00E33E45">
      <w:pPr>
        <w:tabs>
          <w:tab w:val="left" w:pos="1260"/>
        </w:tabs>
        <w:autoSpaceDE w:val="0"/>
        <w:autoSpaceDN w:val="0"/>
        <w:adjustRightInd w:val="0"/>
        <w:spacing w:line="360" w:lineRule="auto"/>
        <w:ind w:firstLineChars="200" w:firstLine="480"/>
        <w:rPr>
          <w:rFonts w:ascii="新宋体" w:eastAsia="新宋体" w:hAnsi="新宋体" w:cs="Times New Roman"/>
          <w:sz w:val="24"/>
          <w:szCs w:val="24"/>
          <w:lang w:val="zh-CN"/>
        </w:rPr>
      </w:pPr>
      <w:r>
        <w:rPr>
          <w:rFonts w:ascii="宋体" w:hAnsi="宋体" w:cs="宋体"/>
          <w:sz w:val="24"/>
          <w:szCs w:val="24"/>
        </w:rPr>
        <w:t>17.4</w:t>
      </w:r>
      <w:r w:rsidR="00DA1295">
        <w:rPr>
          <w:rFonts w:ascii="宋体" w:hAnsi="宋体" w:cs="宋体" w:hint="eastAsia"/>
          <w:sz w:val="24"/>
          <w:szCs w:val="24"/>
        </w:rPr>
        <w:t>除</w:t>
      </w:r>
      <w:r w:rsidR="009434F0">
        <w:rPr>
          <w:rFonts w:ascii="宋体" w:hAnsi="宋体" w:cs="宋体" w:hint="eastAsia"/>
          <w:sz w:val="24"/>
          <w:szCs w:val="24"/>
        </w:rPr>
        <w:t>投标人</w:t>
      </w:r>
      <w:r w:rsidR="00DA1295">
        <w:rPr>
          <w:rFonts w:ascii="宋体" w:hAnsi="宋体" w:cs="宋体" w:hint="eastAsia"/>
          <w:sz w:val="24"/>
          <w:szCs w:val="24"/>
        </w:rPr>
        <w:t>对错处做必要修改外，投标文件不得行间插字、涂改或增删。如有修改错漏处，</w:t>
      </w:r>
      <w:r w:rsidR="00DA1295">
        <w:rPr>
          <w:rFonts w:ascii="新宋体" w:eastAsia="新宋体" w:hAnsi="新宋体" w:cs="新宋体" w:hint="eastAsia"/>
          <w:sz w:val="24"/>
          <w:szCs w:val="24"/>
          <w:lang w:val="zh-CN"/>
        </w:rPr>
        <w:t>必须由法定代表人或经其正式授权的代表</w:t>
      </w:r>
      <w:r w:rsidR="00DA1295">
        <w:rPr>
          <w:rFonts w:ascii="宋体" w:hAnsi="宋体" w:cs="宋体" w:hint="eastAsia"/>
          <w:sz w:val="24"/>
          <w:szCs w:val="24"/>
        </w:rPr>
        <w:t>签字并加盖</w:t>
      </w:r>
      <w:r w:rsidR="009434F0">
        <w:rPr>
          <w:rFonts w:ascii="宋体" w:hAnsi="宋体" w:cs="宋体" w:hint="eastAsia"/>
          <w:sz w:val="24"/>
          <w:szCs w:val="24"/>
        </w:rPr>
        <w:t>投标人</w:t>
      </w:r>
      <w:r w:rsidR="00DA1295">
        <w:rPr>
          <w:rFonts w:ascii="宋体" w:hAnsi="宋体" w:cs="宋体" w:hint="eastAsia"/>
          <w:sz w:val="24"/>
          <w:szCs w:val="24"/>
        </w:rPr>
        <w:t>公章</w:t>
      </w:r>
      <w:r w:rsidR="00DA1295">
        <w:rPr>
          <w:rFonts w:ascii="新宋体" w:eastAsia="新宋体" w:hAnsi="新宋体" w:cs="新宋体" w:hint="eastAsia"/>
          <w:sz w:val="24"/>
          <w:szCs w:val="24"/>
          <w:lang w:val="zh-CN"/>
        </w:rPr>
        <w:t>。</w:t>
      </w:r>
    </w:p>
    <w:p w:rsidR="00EB1660" w:rsidRDefault="00DA1295">
      <w:pPr>
        <w:tabs>
          <w:tab w:val="left" w:pos="1260"/>
        </w:tabs>
        <w:autoSpaceDE w:val="0"/>
        <w:autoSpaceDN w:val="0"/>
        <w:adjustRightInd w:val="0"/>
        <w:spacing w:line="360" w:lineRule="auto"/>
        <w:ind w:firstLineChars="200" w:firstLine="480"/>
        <w:rPr>
          <w:rFonts w:ascii="新宋体" w:eastAsia="新宋体" w:hAnsi="新宋体" w:cs="新宋体"/>
          <w:sz w:val="24"/>
          <w:szCs w:val="24"/>
          <w:lang w:val="zh-CN"/>
        </w:rPr>
      </w:pPr>
      <w:r>
        <w:rPr>
          <w:rFonts w:ascii="新宋体" w:eastAsia="新宋体" w:hAnsi="新宋体" w:cs="新宋体"/>
          <w:sz w:val="24"/>
          <w:szCs w:val="24"/>
          <w:lang w:val="zh-CN"/>
        </w:rPr>
        <w:t>1</w:t>
      </w:r>
      <w:r>
        <w:rPr>
          <w:rFonts w:ascii="新宋体" w:eastAsia="新宋体" w:hAnsi="新宋体" w:cs="新宋体"/>
          <w:sz w:val="24"/>
          <w:szCs w:val="24"/>
        </w:rPr>
        <w:t>7</w:t>
      </w:r>
      <w:r w:rsidR="00A31850">
        <w:rPr>
          <w:rFonts w:ascii="新宋体" w:eastAsia="新宋体" w:hAnsi="新宋体" w:cs="新宋体"/>
          <w:sz w:val="24"/>
          <w:szCs w:val="24"/>
          <w:lang w:val="zh-CN"/>
        </w:rPr>
        <w:t>.5</w:t>
      </w:r>
      <w:r>
        <w:rPr>
          <w:rFonts w:ascii="新宋体" w:eastAsia="新宋体" w:hAnsi="新宋体" w:cs="新宋体" w:hint="eastAsia"/>
          <w:sz w:val="24"/>
          <w:szCs w:val="24"/>
          <w:lang w:val="zh-CN"/>
        </w:rPr>
        <w:t>在招标文件中已明示需盖章及签名之处，投标文件正本均须加盖</w:t>
      </w:r>
      <w:r w:rsidR="009434F0">
        <w:rPr>
          <w:rFonts w:ascii="新宋体" w:eastAsia="新宋体" w:hAnsi="新宋体" w:cs="新宋体" w:hint="eastAsia"/>
          <w:sz w:val="24"/>
          <w:szCs w:val="24"/>
          <w:lang w:val="zh-CN"/>
        </w:rPr>
        <w:t>投标人</w:t>
      </w:r>
      <w:r>
        <w:rPr>
          <w:rFonts w:ascii="新宋体" w:eastAsia="新宋体" w:hAnsi="新宋体" w:cs="新宋体" w:hint="eastAsia"/>
          <w:sz w:val="24"/>
          <w:szCs w:val="24"/>
          <w:lang w:val="zh-CN"/>
        </w:rPr>
        <w:t>公章，并经</w:t>
      </w:r>
      <w:r w:rsidR="009434F0">
        <w:rPr>
          <w:rFonts w:ascii="新宋体" w:eastAsia="新宋体" w:hAnsi="新宋体" w:cs="新宋体" w:hint="eastAsia"/>
          <w:sz w:val="24"/>
          <w:szCs w:val="24"/>
          <w:lang w:val="zh-CN"/>
        </w:rPr>
        <w:t>投标人</w:t>
      </w:r>
      <w:r>
        <w:rPr>
          <w:rFonts w:ascii="新宋体" w:eastAsia="新宋体" w:hAnsi="新宋体" w:cs="新宋体" w:hint="eastAsia"/>
          <w:sz w:val="24"/>
          <w:szCs w:val="24"/>
          <w:lang w:val="zh-CN"/>
        </w:rPr>
        <w:t>法定代表人或其授权代表签名。</w:t>
      </w:r>
    </w:p>
    <w:p w:rsidR="00EB1660" w:rsidRDefault="00EB1660">
      <w:pPr>
        <w:tabs>
          <w:tab w:val="left" w:pos="1260"/>
        </w:tabs>
        <w:autoSpaceDE w:val="0"/>
        <w:autoSpaceDN w:val="0"/>
        <w:spacing w:line="360" w:lineRule="auto"/>
        <w:rPr>
          <w:rFonts w:ascii="宋体" w:cs="Times New Roman"/>
          <w:b/>
          <w:bCs/>
          <w:kern w:val="0"/>
          <w:sz w:val="24"/>
          <w:szCs w:val="24"/>
        </w:rPr>
      </w:pPr>
    </w:p>
    <w:p w:rsidR="00EB1660" w:rsidRDefault="00DA1295">
      <w:pPr>
        <w:tabs>
          <w:tab w:val="left" w:pos="1260"/>
        </w:tabs>
        <w:autoSpaceDE w:val="0"/>
        <w:autoSpaceDN w:val="0"/>
        <w:spacing w:line="360" w:lineRule="auto"/>
        <w:jc w:val="center"/>
        <w:rPr>
          <w:rFonts w:ascii="宋体" w:cs="Times New Roman"/>
          <w:b/>
          <w:bCs/>
          <w:kern w:val="0"/>
          <w:sz w:val="28"/>
          <w:szCs w:val="28"/>
        </w:rPr>
      </w:pPr>
      <w:r>
        <w:rPr>
          <w:rFonts w:ascii="宋体" w:hAnsi="宋体" w:cs="宋体" w:hint="eastAsia"/>
          <w:b/>
          <w:bCs/>
          <w:kern w:val="0"/>
          <w:sz w:val="28"/>
          <w:szCs w:val="28"/>
        </w:rPr>
        <w:t>四、投标文件的递交</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sidRPr="00AC2AC0">
        <w:rPr>
          <w:rFonts w:ascii="宋体" w:hAnsi="宋体" w:cs="宋体"/>
          <w:b/>
          <w:bCs/>
          <w:kern w:val="0"/>
          <w:sz w:val="24"/>
          <w:szCs w:val="24"/>
        </w:rPr>
        <w:t>18.</w:t>
      </w:r>
      <w:r w:rsidRPr="00AC2AC0">
        <w:rPr>
          <w:rFonts w:ascii="宋体" w:hAnsi="宋体" w:cs="宋体" w:hint="eastAsia"/>
          <w:b/>
          <w:bCs/>
          <w:kern w:val="0"/>
          <w:sz w:val="24"/>
          <w:szCs w:val="24"/>
        </w:rPr>
        <w:t>投标文件的密封</w:t>
      </w:r>
    </w:p>
    <w:p w:rsidR="00EB1660" w:rsidRDefault="00DA1295">
      <w:pPr>
        <w:tabs>
          <w:tab w:val="left" w:pos="1260"/>
        </w:tabs>
        <w:autoSpaceDE w:val="0"/>
        <w:autoSpaceDN w:val="0"/>
        <w:adjustRightInd w:val="0"/>
        <w:spacing w:line="360" w:lineRule="auto"/>
        <w:ind w:firstLineChars="200" w:firstLine="480"/>
        <w:rPr>
          <w:rFonts w:ascii="新宋体" w:eastAsia="新宋体" w:hAnsi="新宋体" w:cs="Times New Roman"/>
          <w:sz w:val="24"/>
          <w:szCs w:val="24"/>
          <w:lang w:val="zh-CN"/>
        </w:rPr>
      </w:pPr>
      <w:r>
        <w:rPr>
          <w:rFonts w:ascii="新宋体" w:eastAsia="新宋体" w:hAnsi="新宋体" w:cs="新宋体"/>
          <w:sz w:val="24"/>
          <w:szCs w:val="24"/>
          <w:lang w:val="zh-CN"/>
        </w:rPr>
        <w:t>1</w:t>
      </w:r>
      <w:r>
        <w:rPr>
          <w:rFonts w:ascii="新宋体" w:eastAsia="新宋体" w:hAnsi="新宋体" w:cs="新宋体"/>
          <w:sz w:val="24"/>
          <w:szCs w:val="24"/>
        </w:rPr>
        <w:t>8</w:t>
      </w:r>
      <w:r w:rsidR="00A31850">
        <w:rPr>
          <w:rFonts w:ascii="新宋体" w:eastAsia="新宋体" w:hAnsi="新宋体" w:cs="新宋体"/>
          <w:sz w:val="24"/>
          <w:szCs w:val="24"/>
          <w:lang w:val="zh-CN"/>
        </w:rPr>
        <w:t>.1</w:t>
      </w:r>
      <w:r w:rsidR="009434F0">
        <w:rPr>
          <w:rFonts w:ascii="新宋体" w:eastAsia="新宋体" w:hAnsi="新宋体" w:cs="新宋体" w:hint="eastAsia"/>
          <w:sz w:val="24"/>
          <w:szCs w:val="24"/>
          <w:lang w:val="zh-CN"/>
        </w:rPr>
        <w:t>投标人</w:t>
      </w:r>
      <w:r>
        <w:rPr>
          <w:rFonts w:ascii="新宋体" w:eastAsia="新宋体" w:hAnsi="新宋体" w:cs="新宋体" w:hint="eastAsia"/>
          <w:sz w:val="24"/>
          <w:szCs w:val="24"/>
          <w:lang w:val="zh-CN"/>
        </w:rPr>
        <w:t>应将纸质投标文件“正本”、“副本”分别密封包装。使用电子介质存储的投标文件单独密封包装，并随纸质投标文件一并提交。</w:t>
      </w:r>
    </w:p>
    <w:p w:rsidR="00EB1660" w:rsidRDefault="00DA1295">
      <w:pPr>
        <w:tabs>
          <w:tab w:val="left" w:pos="1260"/>
        </w:tabs>
        <w:autoSpaceDE w:val="0"/>
        <w:autoSpaceDN w:val="0"/>
        <w:adjustRightInd w:val="0"/>
        <w:spacing w:line="360" w:lineRule="auto"/>
        <w:ind w:firstLineChars="200" w:firstLine="480"/>
        <w:rPr>
          <w:rFonts w:ascii="新宋体" w:eastAsia="新宋体" w:hAnsi="新宋体" w:cs="Times New Roman"/>
          <w:sz w:val="24"/>
          <w:szCs w:val="24"/>
          <w:lang w:val="zh-CN"/>
        </w:rPr>
      </w:pPr>
      <w:r>
        <w:rPr>
          <w:rFonts w:ascii="新宋体" w:eastAsia="新宋体" w:hAnsi="新宋体" w:cs="新宋体"/>
          <w:sz w:val="24"/>
          <w:szCs w:val="24"/>
          <w:lang w:val="zh-CN"/>
        </w:rPr>
        <w:t>1</w:t>
      </w:r>
      <w:r>
        <w:rPr>
          <w:rFonts w:ascii="新宋体" w:eastAsia="新宋体" w:hAnsi="新宋体" w:cs="新宋体"/>
          <w:sz w:val="24"/>
          <w:szCs w:val="24"/>
        </w:rPr>
        <w:t>8</w:t>
      </w:r>
      <w:r w:rsidR="00A31850">
        <w:rPr>
          <w:rFonts w:ascii="新宋体" w:eastAsia="新宋体" w:hAnsi="新宋体" w:cs="新宋体"/>
          <w:sz w:val="24"/>
          <w:szCs w:val="24"/>
          <w:lang w:val="zh-CN"/>
        </w:rPr>
        <w:t>.2</w:t>
      </w:r>
      <w:r>
        <w:rPr>
          <w:rFonts w:ascii="新宋体" w:eastAsia="新宋体" w:hAnsi="新宋体" w:cs="新宋体" w:hint="eastAsia"/>
          <w:sz w:val="24"/>
          <w:szCs w:val="24"/>
          <w:lang w:val="zh-CN"/>
        </w:rPr>
        <w:t>投标文件如果未按规定密封，</w:t>
      </w:r>
      <w:r>
        <w:rPr>
          <w:rFonts w:ascii="宋体" w:hAnsi="宋体" w:cs="宋体" w:hint="eastAsia"/>
          <w:kern w:val="0"/>
          <w:sz w:val="24"/>
          <w:szCs w:val="24"/>
        </w:rPr>
        <w:t>采购人</w:t>
      </w:r>
      <w:r>
        <w:rPr>
          <w:rFonts w:ascii="新宋体" w:eastAsia="新宋体" w:hAnsi="新宋体" w:cs="新宋体" w:hint="eastAsia"/>
          <w:sz w:val="24"/>
          <w:szCs w:val="24"/>
          <w:lang w:val="zh-CN"/>
        </w:rPr>
        <w:t>将拒绝接收。</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sidRPr="00AC2AC0">
        <w:rPr>
          <w:rFonts w:ascii="宋体" w:hAnsi="宋体" w:cs="宋体"/>
          <w:b/>
          <w:bCs/>
          <w:kern w:val="0"/>
          <w:sz w:val="24"/>
          <w:szCs w:val="24"/>
        </w:rPr>
        <w:t>19</w:t>
      </w:r>
      <w:r w:rsidR="00A31850" w:rsidRPr="00AC2AC0">
        <w:rPr>
          <w:rFonts w:ascii="宋体" w:hAnsi="宋体" w:cs="宋体" w:hint="eastAsia"/>
          <w:b/>
          <w:bCs/>
          <w:kern w:val="0"/>
          <w:sz w:val="24"/>
          <w:szCs w:val="24"/>
        </w:rPr>
        <w:t>.</w:t>
      </w:r>
      <w:r w:rsidRPr="00AC2AC0">
        <w:rPr>
          <w:rFonts w:ascii="宋体" w:hAnsi="宋体" w:cs="宋体" w:hint="eastAsia"/>
          <w:b/>
          <w:bCs/>
          <w:kern w:val="0"/>
          <w:sz w:val="24"/>
          <w:szCs w:val="24"/>
        </w:rPr>
        <w:t>投标截止时间</w:t>
      </w:r>
    </w:p>
    <w:p w:rsidR="00EB1660" w:rsidRDefault="00DA1295">
      <w:pPr>
        <w:tabs>
          <w:tab w:val="left" w:pos="1260"/>
        </w:tabs>
        <w:autoSpaceDE w:val="0"/>
        <w:autoSpaceDN w:val="0"/>
        <w:adjustRightInd w:val="0"/>
        <w:spacing w:line="360" w:lineRule="auto"/>
        <w:ind w:firstLineChars="200" w:firstLine="480"/>
        <w:rPr>
          <w:rFonts w:ascii="宋体" w:cs="Times New Roman"/>
          <w:sz w:val="24"/>
          <w:szCs w:val="24"/>
        </w:rPr>
      </w:pPr>
      <w:r>
        <w:rPr>
          <w:rFonts w:ascii="新宋体" w:eastAsia="新宋体" w:hAnsi="新宋体" w:cs="新宋体"/>
          <w:sz w:val="24"/>
          <w:szCs w:val="24"/>
        </w:rPr>
        <w:t>19</w:t>
      </w:r>
      <w:r w:rsidR="00A31850">
        <w:rPr>
          <w:rFonts w:ascii="新宋体" w:eastAsia="新宋体" w:hAnsi="新宋体" w:cs="新宋体" w:hint="eastAsia"/>
          <w:sz w:val="24"/>
          <w:szCs w:val="24"/>
          <w:lang w:val="zh-CN"/>
        </w:rPr>
        <w:t>.1</w:t>
      </w:r>
      <w:r w:rsidR="009434F0">
        <w:rPr>
          <w:rFonts w:ascii="新宋体" w:eastAsia="新宋体" w:hAnsi="新宋体" w:cs="新宋体" w:hint="eastAsia"/>
          <w:sz w:val="24"/>
          <w:szCs w:val="24"/>
          <w:lang w:val="zh-CN"/>
        </w:rPr>
        <w:t>投标人</w:t>
      </w:r>
      <w:r>
        <w:rPr>
          <w:rFonts w:ascii="新宋体" w:eastAsia="新宋体" w:hAnsi="新宋体" w:cs="新宋体" w:hint="eastAsia"/>
          <w:sz w:val="24"/>
          <w:szCs w:val="24"/>
          <w:lang w:val="zh-CN"/>
        </w:rPr>
        <w:t>必须在</w:t>
      </w:r>
      <w:r>
        <w:rPr>
          <w:rFonts w:ascii="宋体" w:hAnsi="宋体" w:cs="宋体" w:hint="eastAsia"/>
          <w:kern w:val="0"/>
          <w:sz w:val="24"/>
          <w:szCs w:val="24"/>
        </w:rPr>
        <w:t>《投标邀请</w:t>
      </w:r>
      <w:r>
        <w:rPr>
          <w:rFonts w:ascii="宋体" w:hAnsi="宋体" w:cs="宋体" w:hint="eastAsia"/>
          <w:sz w:val="24"/>
          <w:szCs w:val="24"/>
        </w:rPr>
        <w:t>》和《</w:t>
      </w:r>
      <w:r w:rsidR="009434F0">
        <w:rPr>
          <w:rFonts w:ascii="宋体" w:hAnsi="宋体" w:cs="宋体" w:hint="eastAsia"/>
          <w:sz w:val="24"/>
          <w:szCs w:val="24"/>
        </w:rPr>
        <w:t>投标人</w:t>
      </w:r>
      <w:r>
        <w:rPr>
          <w:rFonts w:ascii="宋体" w:hAnsi="宋体" w:cs="宋体" w:hint="eastAsia"/>
          <w:sz w:val="24"/>
          <w:szCs w:val="24"/>
        </w:rPr>
        <w:t>须知》前附表中规定的投标截止时间前，将所有投标文件送达招标文件指定的开标地点。</w:t>
      </w:r>
    </w:p>
    <w:p w:rsidR="00EB1660" w:rsidRDefault="00DA1295">
      <w:pPr>
        <w:tabs>
          <w:tab w:val="left" w:pos="1260"/>
        </w:tabs>
        <w:autoSpaceDE w:val="0"/>
        <w:autoSpaceDN w:val="0"/>
        <w:adjustRightInd w:val="0"/>
        <w:spacing w:line="360" w:lineRule="auto"/>
        <w:ind w:firstLineChars="200" w:firstLine="480"/>
        <w:rPr>
          <w:rFonts w:ascii="宋体" w:cs="Times New Roman"/>
          <w:sz w:val="24"/>
          <w:szCs w:val="24"/>
        </w:rPr>
      </w:pPr>
      <w:r>
        <w:rPr>
          <w:rFonts w:ascii="宋体" w:hAnsi="宋体" w:cs="宋体"/>
          <w:sz w:val="24"/>
          <w:szCs w:val="24"/>
        </w:rPr>
        <w:t>19.2</w:t>
      </w:r>
      <w:r>
        <w:rPr>
          <w:rFonts w:ascii="宋体" w:hAnsi="宋体" w:cs="宋体" w:hint="eastAsia"/>
          <w:kern w:val="0"/>
          <w:sz w:val="24"/>
          <w:szCs w:val="24"/>
        </w:rPr>
        <w:t>采购人</w:t>
      </w:r>
      <w:r>
        <w:rPr>
          <w:rFonts w:ascii="宋体" w:hAnsi="宋体" w:cs="宋体" w:hint="eastAsia"/>
          <w:sz w:val="24"/>
          <w:szCs w:val="24"/>
        </w:rPr>
        <w:t>收到投标文件后，应当如实记载投标文件的送达时间和密封情况，签收保存，并向</w:t>
      </w:r>
      <w:r w:rsidR="009434F0">
        <w:rPr>
          <w:rFonts w:ascii="宋体" w:hAnsi="宋体" w:cs="宋体" w:hint="eastAsia"/>
          <w:sz w:val="24"/>
          <w:szCs w:val="24"/>
        </w:rPr>
        <w:t>投标人</w:t>
      </w:r>
      <w:r>
        <w:rPr>
          <w:rFonts w:ascii="宋体" w:hAnsi="宋体" w:cs="宋体" w:hint="eastAsia"/>
          <w:sz w:val="24"/>
          <w:szCs w:val="24"/>
        </w:rPr>
        <w:t>出具签收回执。任何单位和个人不得在开标前开启投标文件。</w:t>
      </w:r>
    </w:p>
    <w:p w:rsidR="00EB1660" w:rsidRDefault="00DA1295">
      <w:pPr>
        <w:autoSpaceDE w:val="0"/>
        <w:autoSpaceDN w:val="0"/>
        <w:adjustRightInd w:val="0"/>
        <w:spacing w:line="360" w:lineRule="auto"/>
        <w:ind w:firstLineChars="200" w:firstLine="480"/>
        <w:rPr>
          <w:rFonts w:ascii="宋体" w:cs="Times New Roman"/>
          <w:sz w:val="24"/>
          <w:szCs w:val="24"/>
        </w:rPr>
      </w:pPr>
      <w:r>
        <w:rPr>
          <w:rFonts w:ascii="新宋体" w:eastAsia="新宋体" w:hAnsi="新宋体" w:cs="新宋体"/>
          <w:sz w:val="24"/>
          <w:szCs w:val="24"/>
          <w:lang w:val="zh-CN"/>
        </w:rPr>
        <w:t>1</w:t>
      </w:r>
      <w:r>
        <w:rPr>
          <w:rFonts w:ascii="新宋体" w:eastAsia="新宋体" w:hAnsi="新宋体" w:cs="新宋体"/>
          <w:sz w:val="24"/>
          <w:szCs w:val="24"/>
        </w:rPr>
        <w:t>9</w:t>
      </w:r>
      <w:r>
        <w:rPr>
          <w:rFonts w:ascii="新宋体" w:eastAsia="新宋体" w:hAnsi="新宋体" w:cs="新宋体"/>
          <w:sz w:val="24"/>
          <w:szCs w:val="24"/>
          <w:lang w:val="zh-CN"/>
        </w:rPr>
        <w:t>.3</w:t>
      </w:r>
      <w:r>
        <w:rPr>
          <w:rFonts w:ascii="宋体" w:hAnsi="宋体" w:cs="宋体" w:hint="eastAsia"/>
          <w:kern w:val="0"/>
          <w:sz w:val="24"/>
          <w:szCs w:val="24"/>
        </w:rPr>
        <w:t>采购人</w:t>
      </w:r>
      <w:r>
        <w:rPr>
          <w:rFonts w:ascii="宋体" w:hAnsi="宋体" w:cs="宋体" w:hint="eastAsia"/>
          <w:sz w:val="24"/>
          <w:szCs w:val="24"/>
        </w:rPr>
        <w:t>可以按本须知规定，通过修改招标文件自行决定酌情延长投标截止期。在此情况下，</w:t>
      </w:r>
      <w:r>
        <w:rPr>
          <w:rFonts w:ascii="宋体" w:hAnsi="宋体" w:cs="宋体" w:hint="eastAsia"/>
          <w:kern w:val="0"/>
          <w:sz w:val="24"/>
          <w:szCs w:val="24"/>
        </w:rPr>
        <w:t>采购人</w:t>
      </w:r>
      <w:r>
        <w:rPr>
          <w:rFonts w:ascii="宋体" w:hAnsi="宋体" w:cs="宋体" w:hint="eastAsia"/>
          <w:sz w:val="24"/>
          <w:szCs w:val="24"/>
        </w:rPr>
        <w:t>和</w:t>
      </w:r>
      <w:r w:rsidR="009434F0">
        <w:rPr>
          <w:rFonts w:ascii="宋体" w:hAnsi="宋体" w:cs="宋体" w:hint="eastAsia"/>
          <w:sz w:val="24"/>
          <w:szCs w:val="24"/>
        </w:rPr>
        <w:t>投标人</w:t>
      </w:r>
      <w:r>
        <w:rPr>
          <w:rFonts w:ascii="宋体" w:hAnsi="宋体" w:cs="宋体" w:hint="eastAsia"/>
          <w:sz w:val="24"/>
          <w:szCs w:val="24"/>
        </w:rPr>
        <w:t>受投标截止期制约的所有权利和义务均应延长至新的截止日期和时间。</w:t>
      </w:r>
      <w:r w:rsidR="009434F0">
        <w:rPr>
          <w:rFonts w:ascii="宋体" w:hAnsi="宋体" w:cs="宋体" w:hint="eastAsia"/>
          <w:sz w:val="24"/>
          <w:szCs w:val="24"/>
        </w:rPr>
        <w:t>投标人</w:t>
      </w:r>
      <w:r>
        <w:rPr>
          <w:rFonts w:ascii="宋体" w:hAnsi="宋体" w:cs="宋体" w:hint="eastAsia"/>
          <w:sz w:val="24"/>
          <w:szCs w:val="24"/>
        </w:rPr>
        <w:t>按</w:t>
      </w:r>
      <w:r>
        <w:rPr>
          <w:rFonts w:ascii="宋体" w:hAnsi="宋体" w:cs="宋体" w:hint="eastAsia"/>
          <w:kern w:val="0"/>
          <w:sz w:val="24"/>
          <w:szCs w:val="24"/>
        </w:rPr>
        <w:t>采购人</w:t>
      </w:r>
      <w:r>
        <w:rPr>
          <w:rFonts w:ascii="宋体" w:hAnsi="宋体" w:cs="宋体" w:hint="eastAsia"/>
          <w:sz w:val="24"/>
          <w:szCs w:val="24"/>
        </w:rPr>
        <w:t>修改通知规定的时间递交投标文件。</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sidRPr="00AC2AC0">
        <w:rPr>
          <w:rFonts w:ascii="宋体" w:hAnsi="宋体" w:cs="宋体"/>
          <w:b/>
          <w:bCs/>
          <w:kern w:val="0"/>
          <w:sz w:val="24"/>
          <w:szCs w:val="24"/>
        </w:rPr>
        <w:t>20</w:t>
      </w:r>
      <w:r w:rsidR="00A31850" w:rsidRPr="00AC2AC0">
        <w:rPr>
          <w:rFonts w:ascii="宋体" w:hAnsi="宋体" w:cs="宋体"/>
          <w:b/>
          <w:bCs/>
          <w:kern w:val="0"/>
          <w:sz w:val="24"/>
          <w:szCs w:val="24"/>
        </w:rPr>
        <w:t>.</w:t>
      </w:r>
      <w:r w:rsidRPr="00AC2AC0">
        <w:rPr>
          <w:rFonts w:ascii="宋体" w:hAnsi="宋体" w:cs="宋体" w:hint="eastAsia"/>
          <w:b/>
          <w:bCs/>
          <w:kern w:val="0"/>
          <w:sz w:val="24"/>
          <w:szCs w:val="24"/>
        </w:rPr>
        <w:t>迟交的投标文件</w:t>
      </w:r>
    </w:p>
    <w:p w:rsidR="00EB1660" w:rsidRDefault="00DA1295">
      <w:pPr>
        <w:tabs>
          <w:tab w:val="left" w:pos="1260"/>
        </w:tabs>
        <w:autoSpaceDE w:val="0"/>
        <w:autoSpaceDN w:val="0"/>
        <w:adjustRightInd w:val="0"/>
        <w:spacing w:line="360" w:lineRule="auto"/>
        <w:ind w:firstLineChars="200" w:firstLine="480"/>
        <w:rPr>
          <w:rFonts w:ascii="新宋体" w:eastAsia="新宋体" w:hAnsi="新宋体" w:cs="Times New Roman"/>
          <w:sz w:val="24"/>
          <w:szCs w:val="24"/>
          <w:lang w:val="zh-CN"/>
        </w:rPr>
      </w:pPr>
      <w:r>
        <w:rPr>
          <w:rFonts w:ascii="新宋体" w:eastAsia="新宋体" w:hAnsi="新宋体" w:cs="新宋体" w:hint="eastAsia"/>
          <w:sz w:val="24"/>
          <w:szCs w:val="24"/>
          <w:lang w:val="zh-CN"/>
        </w:rPr>
        <w:t>投标截止时间之后送达的投标文件，</w:t>
      </w:r>
      <w:r>
        <w:rPr>
          <w:rFonts w:ascii="宋体" w:hAnsi="宋体" w:cs="宋体" w:hint="eastAsia"/>
          <w:kern w:val="0"/>
          <w:sz w:val="24"/>
          <w:szCs w:val="24"/>
        </w:rPr>
        <w:t>采购人</w:t>
      </w:r>
      <w:r>
        <w:rPr>
          <w:rFonts w:ascii="新宋体" w:eastAsia="新宋体" w:hAnsi="新宋体" w:cs="新宋体" w:hint="eastAsia"/>
          <w:sz w:val="24"/>
          <w:szCs w:val="24"/>
          <w:lang w:val="zh-CN"/>
        </w:rPr>
        <w:t>将拒绝接收。</w:t>
      </w:r>
    </w:p>
    <w:p w:rsidR="00EB1660" w:rsidRPr="00AC2AC0" w:rsidRDefault="00DA1295" w:rsidP="00AC2AC0">
      <w:pPr>
        <w:tabs>
          <w:tab w:val="left" w:pos="1260"/>
        </w:tabs>
        <w:autoSpaceDE w:val="0"/>
        <w:autoSpaceDN w:val="0"/>
        <w:adjustRightInd w:val="0"/>
        <w:spacing w:line="360" w:lineRule="auto"/>
        <w:jc w:val="left"/>
        <w:rPr>
          <w:rFonts w:ascii="宋体" w:hAnsi="宋体" w:cs="宋体"/>
          <w:b/>
          <w:bCs/>
          <w:kern w:val="0"/>
          <w:sz w:val="24"/>
          <w:szCs w:val="24"/>
        </w:rPr>
      </w:pPr>
      <w:r w:rsidRPr="00AC2AC0">
        <w:rPr>
          <w:rFonts w:ascii="宋体" w:hAnsi="宋体" w:cs="宋体"/>
          <w:b/>
          <w:bCs/>
          <w:kern w:val="0"/>
          <w:sz w:val="24"/>
          <w:szCs w:val="24"/>
        </w:rPr>
        <w:lastRenderedPageBreak/>
        <w:t>21</w:t>
      </w:r>
      <w:r w:rsidR="00A31850" w:rsidRPr="00AC2AC0">
        <w:rPr>
          <w:rFonts w:ascii="宋体" w:hAnsi="宋体" w:cs="宋体"/>
          <w:b/>
          <w:bCs/>
          <w:kern w:val="0"/>
          <w:sz w:val="24"/>
          <w:szCs w:val="24"/>
        </w:rPr>
        <w:t>.</w:t>
      </w:r>
      <w:r w:rsidRPr="00AC2AC0">
        <w:rPr>
          <w:rFonts w:ascii="宋体" w:hAnsi="宋体" w:cs="宋体" w:hint="eastAsia"/>
          <w:b/>
          <w:bCs/>
          <w:kern w:val="0"/>
          <w:sz w:val="24"/>
          <w:szCs w:val="24"/>
        </w:rPr>
        <w:t>投标文件的修改和撤回</w:t>
      </w:r>
    </w:p>
    <w:p w:rsidR="00EB1660" w:rsidRDefault="00DA1295">
      <w:pPr>
        <w:tabs>
          <w:tab w:val="left" w:pos="1260"/>
        </w:tabs>
        <w:autoSpaceDE w:val="0"/>
        <w:autoSpaceDN w:val="0"/>
        <w:spacing w:line="360" w:lineRule="auto"/>
        <w:ind w:firstLineChars="200" w:firstLine="480"/>
        <w:rPr>
          <w:rFonts w:ascii="宋体" w:cs="Times New Roman"/>
          <w:sz w:val="24"/>
          <w:szCs w:val="24"/>
          <w:lang w:val="zh-CN"/>
        </w:rPr>
      </w:pPr>
      <w:r>
        <w:rPr>
          <w:rFonts w:ascii="新宋体" w:eastAsia="新宋体" w:hAnsi="新宋体" w:cs="新宋体"/>
          <w:sz w:val="24"/>
          <w:szCs w:val="24"/>
          <w:lang w:val="zh-CN"/>
        </w:rPr>
        <w:t>2</w:t>
      </w:r>
      <w:r>
        <w:rPr>
          <w:rFonts w:ascii="新宋体" w:eastAsia="新宋体" w:hAnsi="新宋体" w:cs="新宋体"/>
          <w:sz w:val="24"/>
          <w:szCs w:val="24"/>
        </w:rPr>
        <w:t>1</w:t>
      </w:r>
      <w:r w:rsidR="00A31850">
        <w:rPr>
          <w:rFonts w:ascii="新宋体" w:eastAsia="新宋体" w:hAnsi="新宋体" w:cs="新宋体"/>
          <w:sz w:val="24"/>
          <w:szCs w:val="24"/>
          <w:lang w:val="zh-CN"/>
        </w:rPr>
        <w:t>.1</w:t>
      </w:r>
      <w:r w:rsidR="009434F0">
        <w:rPr>
          <w:rFonts w:ascii="新宋体" w:eastAsia="新宋体" w:hAnsi="新宋体" w:cs="新宋体" w:hint="eastAsia"/>
          <w:sz w:val="24"/>
          <w:szCs w:val="24"/>
          <w:lang w:val="zh-CN"/>
        </w:rPr>
        <w:t>投标人</w:t>
      </w:r>
      <w:r>
        <w:rPr>
          <w:rFonts w:ascii="新宋体" w:eastAsia="新宋体" w:hAnsi="新宋体" w:cs="新宋体" w:hint="eastAsia"/>
          <w:sz w:val="24"/>
          <w:szCs w:val="24"/>
          <w:lang w:val="zh-CN"/>
        </w:rPr>
        <w:t>在投标截止时间前，对所递交的投标文件进行补充、修改或者撤回的，须书面通知</w:t>
      </w:r>
      <w:r>
        <w:rPr>
          <w:rFonts w:ascii="宋体" w:hAnsi="宋体" w:cs="宋体" w:hint="eastAsia"/>
          <w:kern w:val="0"/>
          <w:sz w:val="24"/>
          <w:szCs w:val="24"/>
        </w:rPr>
        <w:t>采购人</w:t>
      </w:r>
      <w:r>
        <w:rPr>
          <w:rFonts w:ascii="新宋体" w:eastAsia="新宋体" w:hAnsi="新宋体" w:cs="新宋体" w:hint="eastAsia"/>
          <w:sz w:val="24"/>
          <w:szCs w:val="24"/>
          <w:lang w:val="zh-CN"/>
        </w:rPr>
        <w:t>。</w:t>
      </w:r>
    </w:p>
    <w:p w:rsidR="00EB1660" w:rsidRDefault="00DA1295">
      <w:pPr>
        <w:tabs>
          <w:tab w:val="left" w:pos="1260"/>
        </w:tabs>
        <w:autoSpaceDE w:val="0"/>
        <w:autoSpaceDN w:val="0"/>
        <w:adjustRightInd w:val="0"/>
        <w:spacing w:line="360" w:lineRule="auto"/>
        <w:ind w:firstLineChars="200" w:firstLine="480"/>
        <w:rPr>
          <w:rFonts w:ascii="新宋体" w:eastAsia="新宋体" w:hAnsi="新宋体" w:cs="Times New Roman"/>
          <w:sz w:val="24"/>
          <w:szCs w:val="24"/>
          <w:lang w:val="zh-CN"/>
        </w:rPr>
      </w:pPr>
      <w:r>
        <w:rPr>
          <w:rFonts w:ascii="新宋体" w:eastAsia="新宋体" w:hAnsi="新宋体" w:cs="新宋体"/>
          <w:sz w:val="24"/>
          <w:szCs w:val="24"/>
          <w:lang w:val="zh-CN"/>
        </w:rPr>
        <w:t>2</w:t>
      </w:r>
      <w:r>
        <w:rPr>
          <w:rFonts w:ascii="新宋体" w:eastAsia="新宋体" w:hAnsi="新宋体" w:cs="新宋体"/>
          <w:sz w:val="24"/>
          <w:szCs w:val="24"/>
        </w:rPr>
        <w:t>1</w:t>
      </w:r>
      <w:r>
        <w:rPr>
          <w:rFonts w:ascii="新宋体" w:eastAsia="新宋体" w:hAnsi="新宋体" w:cs="新宋体"/>
          <w:sz w:val="24"/>
          <w:szCs w:val="24"/>
          <w:lang w:val="zh-CN"/>
        </w:rPr>
        <w:t>.2</w:t>
      </w:r>
      <w:r w:rsidR="009434F0">
        <w:rPr>
          <w:rFonts w:ascii="宋体" w:hAnsi="宋体" w:cs="宋体" w:hint="eastAsia"/>
          <w:sz w:val="24"/>
          <w:szCs w:val="24"/>
        </w:rPr>
        <w:t>投标人</w:t>
      </w:r>
      <w:r>
        <w:rPr>
          <w:rFonts w:ascii="新宋体" w:eastAsia="新宋体" w:hAnsi="新宋体" w:cs="新宋体" w:hint="eastAsia"/>
          <w:sz w:val="24"/>
          <w:szCs w:val="24"/>
          <w:lang w:val="zh-CN"/>
        </w:rPr>
        <w:t>补充、修改的内容并作为投标文件的组成部分。</w:t>
      </w:r>
      <w:r>
        <w:rPr>
          <w:rFonts w:ascii="宋体" w:hAnsi="宋体" w:cs="宋体" w:hint="eastAsia"/>
          <w:sz w:val="24"/>
          <w:szCs w:val="24"/>
        </w:rPr>
        <w:t>补充或修改</w:t>
      </w:r>
      <w:r>
        <w:rPr>
          <w:rFonts w:ascii="新宋体" w:eastAsia="新宋体" w:hAnsi="新宋体" w:cs="新宋体" w:hint="eastAsia"/>
          <w:sz w:val="24"/>
          <w:szCs w:val="24"/>
          <w:lang w:val="zh-CN"/>
        </w:rPr>
        <w:t>应当按招标文件要求签署、盖章、</w:t>
      </w:r>
      <w:r>
        <w:rPr>
          <w:rFonts w:ascii="宋体" w:hAnsi="宋体" w:cs="宋体" w:hint="eastAsia"/>
          <w:sz w:val="24"/>
          <w:szCs w:val="24"/>
        </w:rPr>
        <w:t>密封</w:t>
      </w:r>
      <w:r>
        <w:rPr>
          <w:rFonts w:ascii="新宋体" w:eastAsia="新宋体" w:hAnsi="新宋体" w:cs="新宋体" w:hint="eastAsia"/>
          <w:sz w:val="24"/>
          <w:szCs w:val="24"/>
          <w:lang w:val="zh-CN"/>
        </w:rPr>
        <w:t>、递交，</w:t>
      </w:r>
      <w:r>
        <w:rPr>
          <w:rFonts w:ascii="宋体" w:hAnsi="宋体" w:cs="宋体" w:hint="eastAsia"/>
          <w:sz w:val="24"/>
          <w:szCs w:val="24"/>
        </w:rPr>
        <w:t>并应注明“修改</w:t>
      </w:r>
      <w:r>
        <w:rPr>
          <w:rFonts w:ascii="宋体" w:cs="宋体" w:hint="eastAsia"/>
          <w:sz w:val="24"/>
          <w:szCs w:val="24"/>
        </w:rPr>
        <w:t>”</w:t>
      </w:r>
      <w:r>
        <w:rPr>
          <w:rFonts w:ascii="宋体" w:hAnsi="宋体" w:cs="宋体" w:hint="eastAsia"/>
          <w:sz w:val="24"/>
          <w:szCs w:val="24"/>
        </w:rPr>
        <w:t>或“补充</w:t>
      </w:r>
      <w:r>
        <w:rPr>
          <w:rFonts w:ascii="宋体" w:cs="宋体" w:hint="eastAsia"/>
          <w:sz w:val="24"/>
          <w:szCs w:val="24"/>
        </w:rPr>
        <w:t>”</w:t>
      </w:r>
      <w:r>
        <w:rPr>
          <w:rFonts w:ascii="宋体" w:hAnsi="宋体" w:cs="宋体" w:hint="eastAsia"/>
          <w:sz w:val="24"/>
          <w:szCs w:val="24"/>
        </w:rPr>
        <w:t>字样。</w:t>
      </w:r>
    </w:p>
    <w:p w:rsidR="00EB1660" w:rsidRDefault="00DA1295">
      <w:pPr>
        <w:tabs>
          <w:tab w:val="left" w:pos="1260"/>
        </w:tabs>
        <w:autoSpaceDE w:val="0"/>
        <w:autoSpaceDN w:val="0"/>
        <w:adjustRightInd w:val="0"/>
        <w:spacing w:line="360" w:lineRule="auto"/>
        <w:ind w:firstLineChars="200" w:firstLine="480"/>
        <w:rPr>
          <w:rFonts w:ascii="新宋体" w:eastAsia="新宋体" w:hAnsi="新宋体" w:cs="Times New Roman"/>
          <w:sz w:val="24"/>
          <w:szCs w:val="24"/>
          <w:lang w:val="zh-CN"/>
        </w:rPr>
      </w:pPr>
      <w:r>
        <w:rPr>
          <w:rFonts w:ascii="新宋体" w:eastAsia="新宋体" w:hAnsi="新宋体" w:cs="新宋体"/>
          <w:sz w:val="24"/>
          <w:szCs w:val="24"/>
          <w:lang w:val="zh-CN"/>
        </w:rPr>
        <w:t>2</w:t>
      </w:r>
      <w:r>
        <w:rPr>
          <w:rFonts w:ascii="新宋体" w:eastAsia="新宋体" w:hAnsi="新宋体" w:cs="新宋体"/>
          <w:sz w:val="24"/>
          <w:szCs w:val="24"/>
        </w:rPr>
        <w:t>1</w:t>
      </w:r>
      <w:r w:rsidR="00A31850">
        <w:rPr>
          <w:rFonts w:ascii="新宋体" w:eastAsia="新宋体" w:hAnsi="新宋体" w:cs="新宋体"/>
          <w:sz w:val="24"/>
          <w:szCs w:val="24"/>
          <w:lang w:val="zh-CN"/>
        </w:rPr>
        <w:t>.3</w:t>
      </w:r>
      <w:r w:rsidR="009434F0">
        <w:rPr>
          <w:rFonts w:ascii="新宋体" w:eastAsia="新宋体" w:hAnsi="新宋体" w:cs="新宋体" w:hint="eastAsia"/>
          <w:sz w:val="24"/>
          <w:szCs w:val="24"/>
          <w:lang w:val="zh-CN"/>
        </w:rPr>
        <w:t>投标人</w:t>
      </w:r>
      <w:r>
        <w:rPr>
          <w:rFonts w:ascii="新宋体" w:eastAsia="新宋体" w:hAnsi="新宋体" w:cs="新宋体" w:hint="eastAsia"/>
          <w:sz w:val="24"/>
          <w:szCs w:val="24"/>
          <w:lang w:val="zh-CN"/>
        </w:rPr>
        <w:t>在递交投标文件后，可以撤回其投标，但</w:t>
      </w:r>
      <w:r w:rsidR="009434F0">
        <w:rPr>
          <w:rFonts w:ascii="新宋体" w:eastAsia="新宋体" w:hAnsi="新宋体" w:cs="新宋体" w:hint="eastAsia"/>
          <w:sz w:val="24"/>
          <w:szCs w:val="24"/>
          <w:lang w:val="zh-CN"/>
        </w:rPr>
        <w:t>投标人</w:t>
      </w:r>
      <w:r>
        <w:rPr>
          <w:rFonts w:ascii="新宋体" w:eastAsia="新宋体" w:hAnsi="新宋体" w:cs="新宋体" w:hint="eastAsia"/>
          <w:sz w:val="24"/>
          <w:szCs w:val="24"/>
          <w:lang w:val="zh-CN"/>
        </w:rPr>
        <w:t>必须在规定的投标截止时间前以书面形式告知</w:t>
      </w:r>
      <w:r>
        <w:rPr>
          <w:rFonts w:ascii="宋体" w:hAnsi="宋体" w:cs="宋体" w:hint="eastAsia"/>
          <w:kern w:val="0"/>
          <w:sz w:val="24"/>
          <w:szCs w:val="24"/>
        </w:rPr>
        <w:t>采购人</w:t>
      </w:r>
      <w:r>
        <w:rPr>
          <w:rFonts w:ascii="新宋体" w:eastAsia="新宋体" w:hAnsi="新宋体" w:cs="新宋体" w:hint="eastAsia"/>
          <w:sz w:val="24"/>
          <w:szCs w:val="24"/>
          <w:lang w:val="zh-CN"/>
        </w:rPr>
        <w:t>。</w:t>
      </w:r>
    </w:p>
    <w:p w:rsidR="00EB1660" w:rsidRDefault="00DA1295" w:rsidP="00AC2AC0">
      <w:pPr>
        <w:autoSpaceDE w:val="0"/>
        <w:autoSpaceDN w:val="0"/>
        <w:spacing w:line="360" w:lineRule="auto"/>
        <w:rPr>
          <w:rFonts w:ascii="宋体" w:cs="Times New Roman"/>
          <w:kern w:val="0"/>
          <w:sz w:val="24"/>
          <w:szCs w:val="24"/>
        </w:rPr>
      </w:pPr>
      <w:r>
        <w:rPr>
          <w:rFonts w:ascii="新宋体" w:eastAsia="新宋体" w:hAnsi="新宋体" w:cs="新宋体"/>
          <w:b/>
          <w:bCs/>
          <w:sz w:val="24"/>
          <w:szCs w:val="24"/>
          <w:lang w:val="zh-CN"/>
        </w:rPr>
        <w:t xml:space="preserve">22. </w:t>
      </w:r>
      <w:r>
        <w:rPr>
          <w:rFonts w:ascii="新宋体" w:eastAsia="新宋体" w:hAnsi="新宋体" w:cs="新宋体" w:hint="eastAsia"/>
          <w:b/>
          <w:bCs/>
          <w:sz w:val="24"/>
          <w:szCs w:val="24"/>
          <w:lang w:val="zh-CN"/>
        </w:rPr>
        <w:t>除</w:t>
      </w:r>
      <w:r w:rsidR="009434F0">
        <w:rPr>
          <w:rFonts w:ascii="新宋体" w:eastAsia="新宋体" w:hAnsi="新宋体" w:cs="新宋体" w:hint="eastAsia"/>
          <w:b/>
          <w:bCs/>
          <w:sz w:val="24"/>
          <w:szCs w:val="24"/>
          <w:lang w:val="zh-CN"/>
        </w:rPr>
        <w:t>投标人</w:t>
      </w:r>
      <w:r>
        <w:rPr>
          <w:rFonts w:ascii="新宋体" w:eastAsia="新宋体" w:hAnsi="新宋体" w:cs="新宋体" w:hint="eastAsia"/>
          <w:b/>
          <w:bCs/>
          <w:sz w:val="24"/>
          <w:szCs w:val="24"/>
          <w:lang w:val="zh-CN"/>
        </w:rPr>
        <w:t>须知前附表另有规</w:t>
      </w:r>
      <w:r>
        <w:rPr>
          <w:rFonts w:ascii="宋体" w:hAnsi="宋体" w:cs="宋体" w:hint="eastAsia"/>
          <w:b/>
          <w:bCs/>
          <w:kern w:val="0"/>
          <w:sz w:val="24"/>
          <w:szCs w:val="24"/>
        </w:rPr>
        <w:t>定外，</w:t>
      </w:r>
      <w:r w:rsidR="009434F0">
        <w:rPr>
          <w:rFonts w:ascii="宋体" w:hAnsi="宋体" w:cs="宋体" w:hint="eastAsia"/>
          <w:b/>
          <w:bCs/>
          <w:kern w:val="0"/>
          <w:sz w:val="24"/>
          <w:szCs w:val="24"/>
        </w:rPr>
        <w:t>投标人</w:t>
      </w:r>
      <w:r>
        <w:rPr>
          <w:rFonts w:ascii="宋体" w:hAnsi="宋体" w:cs="宋体" w:hint="eastAsia"/>
          <w:b/>
          <w:bCs/>
          <w:kern w:val="0"/>
          <w:sz w:val="24"/>
          <w:szCs w:val="24"/>
        </w:rPr>
        <w:t>所提交的投标文件不予退还。</w:t>
      </w:r>
    </w:p>
    <w:p w:rsidR="00EB1660" w:rsidRPr="00A31850" w:rsidRDefault="00EB1660" w:rsidP="009C3C42">
      <w:pPr>
        <w:tabs>
          <w:tab w:val="left" w:pos="1260"/>
        </w:tabs>
        <w:autoSpaceDE w:val="0"/>
        <w:autoSpaceDN w:val="0"/>
        <w:spacing w:line="360" w:lineRule="auto"/>
        <w:rPr>
          <w:rFonts w:ascii="宋体" w:cs="Times New Roman"/>
          <w:b/>
          <w:bCs/>
          <w:kern w:val="0"/>
          <w:sz w:val="24"/>
          <w:szCs w:val="24"/>
        </w:rPr>
      </w:pPr>
    </w:p>
    <w:p w:rsidR="00EB1660" w:rsidRDefault="00DA1295">
      <w:pPr>
        <w:tabs>
          <w:tab w:val="left" w:pos="1260"/>
        </w:tabs>
        <w:autoSpaceDE w:val="0"/>
        <w:autoSpaceDN w:val="0"/>
        <w:spacing w:line="360" w:lineRule="auto"/>
        <w:jc w:val="center"/>
        <w:rPr>
          <w:rFonts w:ascii="宋体" w:cs="Times New Roman"/>
          <w:b/>
          <w:bCs/>
          <w:kern w:val="0"/>
          <w:sz w:val="28"/>
          <w:szCs w:val="28"/>
        </w:rPr>
      </w:pPr>
      <w:r>
        <w:rPr>
          <w:rFonts w:ascii="宋体" w:hAnsi="宋体" w:cs="宋体" w:hint="eastAsia"/>
          <w:b/>
          <w:bCs/>
          <w:kern w:val="0"/>
          <w:sz w:val="28"/>
          <w:szCs w:val="28"/>
        </w:rPr>
        <w:t>五、开标和评标</w:t>
      </w:r>
    </w:p>
    <w:p w:rsidR="00EB1660" w:rsidRDefault="00DA1295">
      <w:pPr>
        <w:tabs>
          <w:tab w:val="left" w:pos="1260"/>
        </w:tabs>
        <w:autoSpaceDE w:val="0"/>
        <w:autoSpaceDN w:val="0"/>
        <w:spacing w:line="360" w:lineRule="auto"/>
        <w:jc w:val="left"/>
        <w:rPr>
          <w:rFonts w:ascii="宋体" w:cs="Times New Roman"/>
          <w:b/>
          <w:bCs/>
          <w:kern w:val="0"/>
          <w:sz w:val="24"/>
          <w:szCs w:val="24"/>
        </w:rPr>
      </w:pPr>
      <w:r>
        <w:rPr>
          <w:rFonts w:ascii="宋体" w:hAnsi="宋体" w:cs="宋体"/>
          <w:b/>
          <w:bCs/>
          <w:kern w:val="0"/>
          <w:sz w:val="24"/>
          <w:szCs w:val="24"/>
        </w:rPr>
        <w:t>23.</w:t>
      </w:r>
      <w:r>
        <w:rPr>
          <w:rFonts w:ascii="宋体" w:hAnsi="宋体" w:cs="宋体" w:hint="eastAsia"/>
          <w:b/>
          <w:bCs/>
          <w:kern w:val="0"/>
          <w:sz w:val="24"/>
          <w:szCs w:val="24"/>
        </w:rPr>
        <w:t>开标</w:t>
      </w:r>
    </w:p>
    <w:p w:rsidR="00EB1660" w:rsidRDefault="00DA1295">
      <w:pPr>
        <w:autoSpaceDE w:val="0"/>
        <w:autoSpaceDN w:val="0"/>
        <w:adjustRightInd w:val="0"/>
        <w:spacing w:line="360" w:lineRule="auto"/>
        <w:ind w:firstLineChars="200" w:firstLine="480"/>
        <w:rPr>
          <w:lang w:val="zh-CN"/>
        </w:rPr>
      </w:pPr>
      <w:r>
        <w:rPr>
          <w:rFonts w:ascii="宋体" w:hAnsi="宋体" w:cs="宋体"/>
          <w:sz w:val="24"/>
          <w:szCs w:val="24"/>
          <w:lang w:val="zh-CN"/>
        </w:rPr>
        <w:t>23.1</w:t>
      </w:r>
      <w:r>
        <w:rPr>
          <w:rFonts w:ascii="宋体" w:hAnsi="宋体" w:cs="宋体" w:hint="eastAsia"/>
          <w:kern w:val="0"/>
          <w:sz w:val="24"/>
          <w:szCs w:val="24"/>
        </w:rPr>
        <w:t>采购人</w:t>
      </w:r>
      <w:r>
        <w:rPr>
          <w:rFonts w:ascii="宋体" w:hAnsi="宋体" w:cs="宋体" w:hint="eastAsia"/>
          <w:sz w:val="24"/>
          <w:szCs w:val="24"/>
          <w:lang w:val="zh-CN"/>
        </w:rPr>
        <w:t>将在招标文件规定的时间和地点组织公开开标。开标由代理机构主持，邀请</w:t>
      </w:r>
      <w:r w:rsidR="009434F0">
        <w:rPr>
          <w:rFonts w:ascii="宋体" w:hAnsi="宋体" w:cs="宋体" w:hint="eastAsia"/>
          <w:sz w:val="24"/>
          <w:szCs w:val="24"/>
          <w:lang w:val="zh-CN"/>
        </w:rPr>
        <w:t>投标人</w:t>
      </w:r>
      <w:r>
        <w:rPr>
          <w:rFonts w:ascii="宋体" w:hAnsi="宋体" w:cs="宋体" w:hint="eastAsia"/>
          <w:sz w:val="24"/>
          <w:szCs w:val="24"/>
          <w:lang w:val="zh-CN"/>
        </w:rPr>
        <w:t>参加。</w:t>
      </w:r>
      <w:r w:rsidR="009434F0">
        <w:rPr>
          <w:rFonts w:ascii="宋体" w:hAnsi="宋体" w:cs="宋体" w:hint="eastAsia"/>
          <w:sz w:val="24"/>
          <w:szCs w:val="24"/>
          <w:lang w:val="zh-CN"/>
        </w:rPr>
        <w:t>投标人</w:t>
      </w:r>
      <w:r>
        <w:rPr>
          <w:rFonts w:ascii="宋体" w:hAnsi="宋体" w:cs="宋体" w:hint="eastAsia"/>
          <w:sz w:val="24"/>
          <w:szCs w:val="24"/>
          <w:lang w:val="zh-CN"/>
        </w:rPr>
        <w:t>应委派授权代表参加，参加开标的代表须签名报到以证明其出席。评标委员会成员不得参加开标活动。</w:t>
      </w:r>
    </w:p>
    <w:p w:rsidR="00EB1660" w:rsidRDefault="00DA1295">
      <w:pPr>
        <w:autoSpaceDE w:val="0"/>
        <w:autoSpaceDN w:val="0"/>
        <w:adjustRightInd w:val="0"/>
        <w:spacing w:line="360" w:lineRule="auto"/>
        <w:ind w:firstLineChars="200" w:firstLine="480"/>
        <w:rPr>
          <w:rFonts w:ascii="宋体" w:cs="Times New Roman"/>
          <w:sz w:val="24"/>
          <w:szCs w:val="24"/>
        </w:rPr>
      </w:pPr>
      <w:r>
        <w:rPr>
          <w:rFonts w:ascii="宋体" w:hAnsi="宋体" w:cs="宋体"/>
          <w:sz w:val="24"/>
          <w:szCs w:val="24"/>
          <w:lang w:val="zh-CN"/>
        </w:rPr>
        <w:t>23.2</w:t>
      </w:r>
      <w:r>
        <w:rPr>
          <w:rFonts w:ascii="宋体" w:hAnsi="宋体" w:cs="宋体" w:hint="eastAsia"/>
          <w:sz w:val="24"/>
          <w:szCs w:val="24"/>
          <w:lang w:val="zh-CN"/>
        </w:rPr>
        <w:t>开标时，将检查投标文件密封情况，确认无误后拆封唱标，唱正本</w:t>
      </w:r>
      <w:r>
        <w:rPr>
          <w:rFonts w:ascii="宋体" w:cs="宋体" w:hint="eastAsia"/>
          <w:sz w:val="24"/>
          <w:szCs w:val="24"/>
        </w:rPr>
        <w:t>“</w:t>
      </w:r>
      <w:r>
        <w:rPr>
          <w:rFonts w:ascii="宋体" w:hAnsi="宋体" w:cs="宋体" w:hint="eastAsia"/>
          <w:sz w:val="24"/>
          <w:szCs w:val="24"/>
          <w:lang w:val="zh-CN"/>
        </w:rPr>
        <w:t>开标一览表</w:t>
      </w:r>
      <w:r>
        <w:rPr>
          <w:rFonts w:ascii="宋体" w:cs="宋体" w:hint="eastAsia"/>
          <w:sz w:val="24"/>
          <w:szCs w:val="24"/>
        </w:rPr>
        <w:t>”</w:t>
      </w:r>
      <w:r>
        <w:rPr>
          <w:rFonts w:ascii="宋体" w:hAnsi="宋体" w:cs="宋体" w:hint="eastAsia"/>
          <w:sz w:val="24"/>
          <w:szCs w:val="24"/>
          <w:lang w:val="zh-CN"/>
        </w:rPr>
        <w:t>内容，以及</w:t>
      </w:r>
      <w:r>
        <w:rPr>
          <w:rFonts w:ascii="宋体" w:hAnsi="宋体" w:cs="宋体" w:hint="eastAsia"/>
          <w:kern w:val="0"/>
          <w:sz w:val="24"/>
          <w:szCs w:val="24"/>
        </w:rPr>
        <w:t>采购人</w:t>
      </w:r>
      <w:r>
        <w:rPr>
          <w:rFonts w:ascii="宋体" w:hAnsi="宋体" w:cs="宋体" w:hint="eastAsia"/>
          <w:sz w:val="24"/>
          <w:szCs w:val="24"/>
          <w:lang w:val="zh-CN"/>
        </w:rPr>
        <w:t>认为合适的其他内容并记录。</w:t>
      </w:r>
    </w:p>
    <w:p w:rsidR="00EB1660" w:rsidRDefault="00DA1295">
      <w:pPr>
        <w:autoSpaceDE w:val="0"/>
        <w:autoSpaceDN w:val="0"/>
        <w:adjustRightInd w:val="0"/>
        <w:spacing w:line="360" w:lineRule="auto"/>
        <w:ind w:firstLineChars="200" w:firstLine="480"/>
        <w:rPr>
          <w:rFonts w:ascii="宋体" w:cs="Times New Roman"/>
          <w:sz w:val="24"/>
          <w:szCs w:val="24"/>
        </w:rPr>
      </w:pPr>
      <w:r>
        <w:rPr>
          <w:rFonts w:ascii="宋体" w:hAnsi="宋体" w:cs="宋体"/>
          <w:sz w:val="24"/>
          <w:szCs w:val="24"/>
        </w:rPr>
        <w:t>23.3</w:t>
      </w:r>
      <w:r w:rsidR="009434F0">
        <w:rPr>
          <w:rFonts w:ascii="宋体" w:hAnsi="宋体" w:cs="宋体" w:hint="eastAsia"/>
          <w:sz w:val="24"/>
          <w:szCs w:val="24"/>
        </w:rPr>
        <w:t>投标人</w:t>
      </w:r>
      <w:r>
        <w:rPr>
          <w:rFonts w:ascii="宋体" w:hAnsi="宋体" w:cs="宋体" w:hint="eastAsia"/>
          <w:sz w:val="24"/>
          <w:szCs w:val="24"/>
        </w:rPr>
        <w:t>不足</w:t>
      </w:r>
      <w:r>
        <w:rPr>
          <w:rFonts w:ascii="宋体" w:hAnsi="宋体" w:cs="宋体"/>
          <w:sz w:val="24"/>
          <w:szCs w:val="24"/>
        </w:rPr>
        <w:t>3</w:t>
      </w:r>
      <w:r>
        <w:rPr>
          <w:rFonts w:ascii="宋体" w:hAnsi="宋体" w:cs="宋体" w:hint="eastAsia"/>
          <w:sz w:val="24"/>
          <w:szCs w:val="24"/>
        </w:rPr>
        <w:t>家的，不得开标。</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23.4</w:t>
      </w:r>
      <w:r>
        <w:rPr>
          <w:rFonts w:ascii="宋体" w:hAnsi="宋体" w:cs="宋体" w:hint="eastAsia"/>
          <w:kern w:val="0"/>
          <w:sz w:val="24"/>
          <w:szCs w:val="24"/>
        </w:rPr>
        <w:t>开标过程由采购代理机构负责记录，由参加开标的各</w:t>
      </w:r>
      <w:r w:rsidR="009434F0">
        <w:rPr>
          <w:rFonts w:ascii="宋体" w:hAnsi="宋体" w:cs="宋体" w:hint="eastAsia"/>
          <w:kern w:val="0"/>
          <w:sz w:val="24"/>
          <w:szCs w:val="24"/>
        </w:rPr>
        <w:t>投标人</w:t>
      </w:r>
      <w:r>
        <w:rPr>
          <w:rFonts w:ascii="宋体" w:hAnsi="宋体" w:cs="宋体" w:hint="eastAsia"/>
          <w:kern w:val="0"/>
          <w:sz w:val="24"/>
          <w:szCs w:val="24"/>
        </w:rPr>
        <w:t>代表和相关工作人员签字确认后随采购文件一并存档。</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23.5</w:t>
      </w:r>
      <w:r w:rsidR="009434F0">
        <w:rPr>
          <w:rFonts w:ascii="宋体" w:hAnsi="宋体" w:cs="宋体" w:hint="eastAsia"/>
          <w:kern w:val="0"/>
          <w:sz w:val="24"/>
          <w:szCs w:val="24"/>
        </w:rPr>
        <w:t>投标人</w:t>
      </w:r>
      <w:r>
        <w:rPr>
          <w:rFonts w:ascii="宋体" w:hAnsi="宋体" w:cs="宋体" w:hint="eastAsia"/>
          <w:kern w:val="0"/>
          <w:sz w:val="24"/>
          <w:szCs w:val="24"/>
        </w:rPr>
        <w:t>代表对开标过程和开标记录有疑义，以及认为采购人、采购代理机构相关工作人员有需要回避的情形的，应当场提出询问或者回避申请。采购人、采购代理机构对</w:t>
      </w:r>
      <w:r w:rsidR="009434F0">
        <w:rPr>
          <w:rFonts w:ascii="宋体" w:hAnsi="宋体" w:cs="宋体" w:hint="eastAsia"/>
          <w:kern w:val="0"/>
          <w:sz w:val="24"/>
          <w:szCs w:val="24"/>
        </w:rPr>
        <w:t>投标人</w:t>
      </w:r>
      <w:r>
        <w:rPr>
          <w:rFonts w:ascii="宋体" w:hAnsi="宋体" w:cs="宋体" w:hint="eastAsia"/>
          <w:kern w:val="0"/>
          <w:sz w:val="24"/>
          <w:szCs w:val="24"/>
        </w:rPr>
        <w:t>代表提出的询问或者回避申请应当及时处理。</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23.6</w:t>
      </w:r>
      <w:r w:rsidR="009434F0">
        <w:rPr>
          <w:rFonts w:ascii="宋体" w:hAnsi="宋体" w:cs="宋体" w:hint="eastAsia"/>
          <w:kern w:val="0"/>
          <w:sz w:val="24"/>
          <w:szCs w:val="24"/>
        </w:rPr>
        <w:t>投标人</w:t>
      </w:r>
      <w:r>
        <w:rPr>
          <w:rFonts w:ascii="宋体" w:hAnsi="宋体" w:cs="宋体" w:hint="eastAsia"/>
          <w:kern w:val="0"/>
          <w:sz w:val="24"/>
          <w:szCs w:val="24"/>
        </w:rPr>
        <w:t>未参加开标的，视同认可开标结果。</w:t>
      </w:r>
    </w:p>
    <w:p w:rsidR="00EB1660" w:rsidRDefault="00DA1295">
      <w:pPr>
        <w:autoSpaceDE w:val="0"/>
        <w:autoSpaceDN w:val="0"/>
        <w:spacing w:line="360" w:lineRule="auto"/>
        <w:rPr>
          <w:rFonts w:ascii="宋体" w:cs="Times New Roman"/>
          <w:b/>
          <w:bCs/>
          <w:kern w:val="0"/>
          <w:sz w:val="24"/>
          <w:szCs w:val="24"/>
        </w:rPr>
      </w:pPr>
      <w:r>
        <w:rPr>
          <w:rFonts w:ascii="宋体" w:hAnsi="宋体" w:cs="宋体"/>
          <w:b/>
          <w:bCs/>
          <w:kern w:val="0"/>
          <w:sz w:val="24"/>
          <w:szCs w:val="24"/>
        </w:rPr>
        <w:t>24.</w:t>
      </w:r>
      <w:r>
        <w:rPr>
          <w:rFonts w:ascii="宋体" w:hAnsi="宋体" w:cs="宋体" w:hint="eastAsia"/>
          <w:b/>
          <w:bCs/>
          <w:kern w:val="0"/>
          <w:sz w:val="24"/>
          <w:szCs w:val="24"/>
        </w:rPr>
        <w:t>资格审查</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开标结束后，由</w:t>
      </w:r>
      <w:r w:rsidR="00A31850">
        <w:rPr>
          <w:rFonts w:ascii="宋体" w:hAnsi="宋体" w:cs="宋体" w:hint="eastAsia"/>
          <w:kern w:val="0"/>
          <w:sz w:val="24"/>
          <w:szCs w:val="24"/>
        </w:rPr>
        <w:t>采购人</w:t>
      </w:r>
      <w:r>
        <w:rPr>
          <w:rFonts w:ascii="宋体" w:hAnsi="宋体" w:cs="宋体" w:hint="eastAsia"/>
          <w:kern w:val="0"/>
          <w:sz w:val="24"/>
          <w:szCs w:val="24"/>
        </w:rPr>
        <w:t>依法对</w:t>
      </w:r>
      <w:r w:rsidR="009434F0">
        <w:rPr>
          <w:rFonts w:ascii="宋体" w:hAnsi="宋体" w:cs="宋体" w:hint="eastAsia"/>
          <w:kern w:val="0"/>
          <w:sz w:val="24"/>
          <w:szCs w:val="24"/>
        </w:rPr>
        <w:t>投标人</w:t>
      </w:r>
      <w:r>
        <w:rPr>
          <w:rFonts w:ascii="宋体" w:hAnsi="宋体" w:cs="宋体" w:hint="eastAsia"/>
          <w:kern w:val="0"/>
          <w:sz w:val="24"/>
          <w:szCs w:val="24"/>
        </w:rPr>
        <w:t>的资格进行审查。合格</w:t>
      </w:r>
      <w:r w:rsidR="009434F0">
        <w:rPr>
          <w:rFonts w:ascii="宋体" w:hAnsi="宋体" w:cs="宋体" w:hint="eastAsia"/>
          <w:kern w:val="0"/>
          <w:sz w:val="24"/>
          <w:szCs w:val="24"/>
        </w:rPr>
        <w:t>投标人</w:t>
      </w:r>
      <w:r>
        <w:rPr>
          <w:rFonts w:ascii="宋体" w:hAnsi="宋体" w:cs="宋体" w:hint="eastAsia"/>
          <w:kern w:val="0"/>
          <w:sz w:val="24"/>
          <w:szCs w:val="24"/>
        </w:rPr>
        <w:t>不足</w:t>
      </w:r>
      <w:r>
        <w:rPr>
          <w:rFonts w:ascii="宋体" w:hAnsi="宋体" w:cs="宋体"/>
          <w:kern w:val="0"/>
          <w:sz w:val="24"/>
          <w:szCs w:val="24"/>
        </w:rPr>
        <w:t>3</w:t>
      </w:r>
      <w:r>
        <w:rPr>
          <w:rFonts w:ascii="宋体" w:hAnsi="宋体" w:cs="宋体" w:hint="eastAsia"/>
          <w:kern w:val="0"/>
          <w:sz w:val="24"/>
          <w:szCs w:val="24"/>
        </w:rPr>
        <w:t>家的，不得评标。</w:t>
      </w:r>
    </w:p>
    <w:p w:rsidR="00EB1660" w:rsidRDefault="00DA1295">
      <w:pPr>
        <w:autoSpaceDE w:val="0"/>
        <w:autoSpaceDN w:val="0"/>
        <w:spacing w:line="360" w:lineRule="auto"/>
        <w:rPr>
          <w:rFonts w:ascii="宋体" w:cs="Times New Roman"/>
          <w:b/>
          <w:bCs/>
          <w:kern w:val="0"/>
          <w:sz w:val="24"/>
          <w:szCs w:val="24"/>
        </w:rPr>
      </w:pPr>
      <w:r>
        <w:rPr>
          <w:rFonts w:ascii="宋体" w:hAnsi="宋体" w:cs="宋体"/>
          <w:b/>
          <w:bCs/>
          <w:kern w:val="0"/>
          <w:sz w:val="24"/>
          <w:szCs w:val="24"/>
        </w:rPr>
        <w:t>25.</w:t>
      </w:r>
      <w:r>
        <w:rPr>
          <w:rFonts w:ascii="宋体" w:hAnsi="宋体" w:cs="宋体" w:hint="eastAsia"/>
          <w:b/>
          <w:bCs/>
          <w:kern w:val="0"/>
          <w:sz w:val="24"/>
          <w:szCs w:val="24"/>
        </w:rPr>
        <w:t>评标委员会的组成</w:t>
      </w:r>
    </w:p>
    <w:p w:rsidR="00A31850" w:rsidRPr="00A3185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25.1</w:t>
      </w:r>
      <w:r>
        <w:rPr>
          <w:rFonts w:ascii="宋体" w:hAnsi="宋体" w:cs="宋体" w:hint="eastAsia"/>
          <w:kern w:val="0"/>
          <w:sz w:val="24"/>
          <w:szCs w:val="24"/>
        </w:rPr>
        <w:t>采购人将依法组建评标委员会，</w:t>
      </w:r>
      <w:r w:rsidR="00A31850" w:rsidRPr="00A31850">
        <w:rPr>
          <w:rFonts w:ascii="宋体" w:hAnsi="宋体" w:cs="宋体" w:hint="eastAsia"/>
          <w:kern w:val="0"/>
          <w:sz w:val="24"/>
          <w:szCs w:val="24"/>
        </w:rPr>
        <w:t>评标委员会构成：7人，由采购人企管部门负责人1人、技术方面评标专家3人、经济方面评标专家2人、房产协会代表1人共同组成。评标专家确定方式：从相关评标专家库中随机抽取产生。</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lastRenderedPageBreak/>
        <w:t>25.2</w:t>
      </w:r>
      <w:r>
        <w:rPr>
          <w:rFonts w:ascii="宋体" w:hAnsi="宋体" w:cs="宋体" w:hint="eastAsia"/>
          <w:kern w:val="0"/>
          <w:sz w:val="24"/>
          <w:szCs w:val="24"/>
        </w:rPr>
        <w:t>评审专家对本单位的采购项目只能作为采购人代表参与评标。采购代理机构工作人员不得参加由本机构代理的采购项目的评标。</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25.3</w:t>
      </w:r>
      <w:r>
        <w:rPr>
          <w:rFonts w:ascii="宋体" w:hAnsi="宋体" w:cs="宋体" w:hint="eastAsia"/>
          <w:kern w:val="0"/>
          <w:sz w:val="24"/>
          <w:szCs w:val="24"/>
        </w:rPr>
        <w:t>评审专家与</w:t>
      </w:r>
      <w:r w:rsidR="009434F0">
        <w:rPr>
          <w:rFonts w:ascii="宋体" w:hAnsi="宋体" w:cs="宋体" w:hint="eastAsia"/>
          <w:kern w:val="0"/>
          <w:sz w:val="24"/>
          <w:szCs w:val="24"/>
        </w:rPr>
        <w:t>投标人</w:t>
      </w:r>
      <w:r>
        <w:rPr>
          <w:rFonts w:ascii="宋体" w:hAnsi="宋体" w:cs="宋体" w:hint="eastAsia"/>
          <w:kern w:val="0"/>
          <w:sz w:val="24"/>
          <w:szCs w:val="24"/>
        </w:rPr>
        <w:t>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w:t>
      </w:r>
      <w:r w:rsidR="009434F0">
        <w:rPr>
          <w:rFonts w:ascii="宋体" w:hAnsi="宋体" w:cs="宋体" w:hint="eastAsia"/>
          <w:kern w:val="0"/>
          <w:sz w:val="24"/>
          <w:szCs w:val="24"/>
        </w:rPr>
        <w:t>投标人</w:t>
      </w:r>
      <w:r>
        <w:rPr>
          <w:rFonts w:ascii="宋体" w:hAnsi="宋体" w:cs="宋体" w:hint="eastAsia"/>
          <w:kern w:val="0"/>
          <w:sz w:val="24"/>
          <w:szCs w:val="24"/>
        </w:rPr>
        <w:t>存在劳动关系</w:t>
      </w:r>
      <w:r>
        <w:rPr>
          <w:rFonts w:ascii="宋体" w:cs="宋体"/>
          <w:kern w:val="0"/>
          <w:sz w:val="24"/>
          <w:szCs w:val="24"/>
        </w:rPr>
        <w:t>,</w:t>
      </w:r>
      <w:r>
        <w:rPr>
          <w:rFonts w:ascii="宋体" w:hAnsi="宋体" w:cs="宋体" w:hint="eastAsia"/>
          <w:kern w:val="0"/>
          <w:sz w:val="24"/>
          <w:szCs w:val="24"/>
        </w:rPr>
        <w:t>或者担任过</w:t>
      </w:r>
      <w:r w:rsidR="009434F0">
        <w:rPr>
          <w:rFonts w:ascii="宋体" w:hAnsi="宋体" w:cs="宋体" w:hint="eastAsia"/>
          <w:kern w:val="0"/>
          <w:sz w:val="24"/>
          <w:szCs w:val="24"/>
        </w:rPr>
        <w:t>投标人</w:t>
      </w:r>
      <w:r>
        <w:rPr>
          <w:rFonts w:ascii="宋体" w:hAnsi="宋体" w:cs="宋体" w:hint="eastAsia"/>
          <w:kern w:val="0"/>
          <w:sz w:val="24"/>
          <w:szCs w:val="24"/>
        </w:rPr>
        <w:t>的董事、监事</w:t>
      </w:r>
      <w:r>
        <w:rPr>
          <w:rFonts w:ascii="宋体" w:cs="宋体"/>
          <w:kern w:val="0"/>
          <w:sz w:val="24"/>
          <w:szCs w:val="24"/>
        </w:rPr>
        <w:t>,</w:t>
      </w:r>
      <w:r>
        <w:rPr>
          <w:rFonts w:ascii="宋体" w:hAnsi="宋体" w:cs="宋体" w:hint="eastAsia"/>
          <w:kern w:val="0"/>
          <w:sz w:val="24"/>
          <w:szCs w:val="24"/>
        </w:rPr>
        <w:t>或者是</w:t>
      </w:r>
      <w:r w:rsidR="009434F0">
        <w:rPr>
          <w:rFonts w:ascii="宋体" w:hAnsi="宋体" w:cs="宋体" w:hint="eastAsia"/>
          <w:kern w:val="0"/>
          <w:sz w:val="24"/>
          <w:szCs w:val="24"/>
        </w:rPr>
        <w:t>投标人</w:t>
      </w:r>
      <w:r>
        <w:rPr>
          <w:rFonts w:ascii="宋体" w:hAnsi="宋体" w:cs="宋体" w:hint="eastAsia"/>
          <w:kern w:val="0"/>
          <w:sz w:val="24"/>
          <w:szCs w:val="24"/>
        </w:rPr>
        <w:t>的控股股东或实际控制人；</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）与</w:t>
      </w:r>
      <w:r w:rsidR="009434F0">
        <w:rPr>
          <w:rFonts w:ascii="宋体" w:hAnsi="宋体" w:cs="宋体" w:hint="eastAsia"/>
          <w:kern w:val="0"/>
          <w:sz w:val="24"/>
          <w:szCs w:val="24"/>
        </w:rPr>
        <w:t>投标人</w:t>
      </w:r>
      <w:r>
        <w:rPr>
          <w:rFonts w:ascii="宋体" w:hAnsi="宋体" w:cs="宋体" w:hint="eastAsia"/>
          <w:kern w:val="0"/>
          <w:sz w:val="24"/>
          <w:szCs w:val="24"/>
        </w:rPr>
        <w:t>的法定代表人或者负责人有夫妻、直系血亲、三代以内旁系血亲或者近姻亲关系；</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w:t>
      </w:r>
      <w:r w:rsidR="009434F0">
        <w:rPr>
          <w:rFonts w:ascii="宋体" w:hAnsi="宋体" w:cs="宋体" w:hint="eastAsia"/>
          <w:kern w:val="0"/>
          <w:sz w:val="24"/>
          <w:szCs w:val="24"/>
        </w:rPr>
        <w:t>投标人</w:t>
      </w:r>
      <w:r>
        <w:rPr>
          <w:rFonts w:ascii="宋体" w:hAnsi="宋体" w:cs="宋体" w:hint="eastAsia"/>
          <w:kern w:val="0"/>
          <w:sz w:val="24"/>
          <w:szCs w:val="24"/>
        </w:rPr>
        <w:t>有其他可能影响采购活动公平、公正进行的关系。</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25.4</w:t>
      </w:r>
      <w:r>
        <w:rPr>
          <w:rFonts w:ascii="宋体" w:hAnsi="宋体" w:cs="宋体" w:hint="eastAsia"/>
          <w:kern w:val="0"/>
          <w:sz w:val="24"/>
          <w:szCs w:val="24"/>
        </w:rPr>
        <w:t>评审专家发现本人与参加采购活动的</w:t>
      </w:r>
      <w:r w:rsidR="009434F0">
        <w:rPr>
          <w:rFonts w:ascii="宋体" w:hAnsi="宋体" w:cs="宋体" w:hint="eastAsia"/>
          <w:kern w:val="0"/>
          <w:sz w:val="24"/>
          <w:szCs w:val="24"/>
        </w:rPr>
        <w:t>投标人</w:t>
      </w:r>
      <w:r>
        <w:rPr>
          <w:rFonts w:ascii="宋体" w:hAnsi="宋体" w:cs="宋体" w:hint="eastAsia"/>
          <w:kern w:val="0"/>
          <w:sz w:val="24"/>
          <w:szCs w:val="24"/>
        </w:rPr>
        <w:t>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w:t>
      </w:r>
      <w:r w:rsidR="009434F0">
        <w:rPr>
          <w:rFonts w:ascii="宋体" w:hAnsi="宋体" w:cs="宋体" w:hint="eastAsia"/>
          <w:kern w:val="0"/>
          <w:sz w:val="24"/>
          <w:szCs w:val="24"/>
        </w:rPr>
        <w:t>投标人</w:t>
      </w:r>
      <w:r>
        <w:rPr>
          <w:rFonts w:ascii="宋体" w:hAnsi="宋体" w:cs="宋体" w:hint="eastAsia"/>
          <w:kern w:val="0"/>
          <w:sz w:val="24"/>
          <w:szCs w:val="24"/>
        </w:rPr>
        <w:t>有利害关系的</w:t>
      </w:r>
      <w:r>
        <w:rPr>
          <w:rFonts w:ascii="宋体" w:cs="宋体"/>
          <w:kern w:val="0"/>
          <w:sz w:val="24"/>
          <w:szCs w:val="24"/>
        </w:rPr>
        <w:t>,</w:t>
      </w:r>
      <w:r>
        <w:rPr>
          <w:rFonts w:ascii="宋体" w:hAnsi="宋体" w:cs="宋体" w:hint="eastAsia"/>
          <w:kern w:val="0"/>
          <w:sz w:val="24"/>
          <w:szCs w:val="24"/>
        </w:rPr>
        <w:t>应当要求其回避。</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25.5</w:t>
      </w:r>
      <w:r>
        <w:rPr>
          <w:rFonts w:ascii="宋体" w:hAnsi="宋体" w:cs="宋体" w:hint="eastAsia"/>
          <w:kern w:val="0"/>
          <w:sz w:val="24"/>
          <w:szCs w:val="24"/>
        </w:rPr>
        <w:t>采购人不得担任评标小组长。</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25.6</w:t>
      </w: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EB1660" w:rsidRDefault="00DA1295">
      <w:pPr>
        <w:autoSpaceDE w:val="0"/>
        <w:autoSpaceDN w:val="0"/>
        <w:spacing w:line="360" w:lineRule="auto"/>
        <w:ind w:firstLineChars="200" w:firstLine="480"/>
        <w:rPr>
          <w:rFonts w:ascii="宋体" w:cs="Times New Roman"/>
          <w:kern w:val="0"/>
          <w:sz w:val="24"/>
          <w:szCs w:val="24"/>
        </w:rPr>
      </w:pPr>
      <w:r>
        <w:rPr>
          <w:rFonts w:ascii="宋体" w:hAnsi="宋体" w:cs="宋体"/>
          <w:kern w:val="0"/>
          <w:sz w:val="24"/>
          <w:szCs w:val="24"/>
        </w:rPr>
        <w:t>25.7</w:t>
      </w:r>
      <w:r>
        <w:rPr>
          <w:rFonts w:ascii="宋体" w:hAnsi="宋体" w:cs="宋体" w:hint="eastAsia"/>
          <w:kern w:val="0"/>
          <w:sz w:val="24"/>
          <w:szCs w:val="24"/>
        </w:rPr>
        <w:t>评标委员会成员名单在评标结果公告前应当保密。</w:t>
      </w:r>
    </w:p>
    <w:p w:rsidR="00EB1660" w:rsidRDefault="00DA1295" w:rsidP="00AC2AC0">
      <w:pPr>
        <w:tabs>
          <w:tab w:val="left" w:pos="1260"/>
        </w:tabs>
        <w:autoSpaceDE w:val="0"/>
        <w:autoSpaceDN w:val="0"/>
        <w:spacing w:line="360" w:lineRule="auto"/>
        <w:jc w:val="lef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6</w:t>
      </w:r>
      <w:r w:rsidR="00A31850">
        <w:rPr>
          <w:rFonts w:ascii="宋体" w:hAnsi="宋体" w:cs="宋体"/>
          <w:b/>
          <w:bCs/>
          <w:sz w:val="24"/>
          <w:szCs w:val="24"/>
          <w:lang w:val="zh-CN"/>
        </w:rPr>
        <w:t>.</w:t>
      </w:r>
      <w:r>
        <w:rPr>
          <w:rFonts w:ascii="宋体" w:hAnsi="宋体" w:cs="宋体" w:hint="eastAsia"/>
          <w:b/>
          <w:bCs/>
          <w:sz w:val="24"/>
          <w:szCs w:val="24"/>
          <w:lang w:val="zh-CN"/>
        </w:rPr>
        <w:t>符合性审查</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6</w:t>
      </w:r>
      <w:r w:rsidR="00A31850">
        <w:rPr>
          <w:rFonts w:ascii="宋体" w:hAnsi="宋体" w:cs="宋体"/>
          <w:sz w:val="24"/>
          <w:szCs w:val="24"/>
          <w:lang w:val="zh-CN"/>
        </w:rPr>
        <w:t>.1</w:t>
      </w:r>
      <w:r>
        <w:rPr>
          <w:rFonts w:ascii="宋体" w:hAnsi="宋体" w:cs="宋体" w:hint="eastAsia"/>
          <w:sz w:val="24"/>
          <w:szCs w:val="24"/>
          <w:lang w:val="zh-CN"/>
        </w:rPr>
        <w:t>评标委员会依据有关法律法规和招标文件的规定，对符合资格的</w:t>
      </w:r>
      <w:r w:rsidR="009434F0">
        <w:rPr>
          <w:rFonts w:ascii="宋体" w:hAnsi="宋体" w:cs="宋体" w:hint="eastAsia"/>
          <w:sz w:val="24"/>
          <w:szCs w:val="24"/>
          <w:lang w:val="zh-CN"/>
        </w:rPr>
        <w:t>投标人</w:t>
      </w:r>
      <w:r>
        <w:rPr>
          <w:rFonts w:ascii="宋体" w:hAnsi="宋体" w:cs="宋体" w:hint="eastAsia"/>
          <w:sz w:val="24"/>
          <w:szCs w:val="24"/>
          <w:lang w:val="zh-CN"/>
        </w:rPr>
        <w:t>的投标文件进行符合性审查，以确定其是否满足招标文件的实质性要求。</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6</w:t>
      </w:r>
      <w:r w:rsidR="00A31850">
        <w:rPr>
          <w:rFonts w:ascii="宋体" w:hAnsi="宋体" w:cs="宋体"/>
          <w:sz w:val="24"/>
          <w:szCs w:val="24"/>
          <w:lang w:val="zh-CN"/>
        </w:rPr>
        <w:t>.2</w:t>
      </w:r>
      <w:r>
        <w:rPr>
          <w:rFonts w:ascii="宋体" w:hAnsi="宋体" w:cs="宋体" w:hint="eastAsia"/>
          <w:sz w:val="24"/>
          <w:szCs w:val="24"/>
          <w:lang w:val="zh-CN"/>
        </w:rPr>
        <w:t>审查、评价投标文件是否符合招标文件的商务、技术等实质性要求。</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6</w:t>
      </w:r>
      <w:r w:rsidR="00A31850">
        <w:rPr>
          <w:rFonts w:ascii="宋体" w:hAnsi="宋体" w:cs="宋体"/>
          <w:sz w:val="24"/>
          <w:szCs w:val="24"/>
          <w:lang w:val="zh-CN"/>
        </w:rPr>
        <w:t>.3</w:t>
      </w:r>
      <w:r>
        <w:rPr>
          <w:rFonts w:ascii="宋体" w:hAnsi="宋体" w:cs="宋体" w:hint="eastAsia"/>
          <w:sz w:val="24"/>
          <w:szCs w:val="24"/>
          <w:lang w:val="zh-CN"/>
        </w:rPr>
        <w:t>可要求</w:t>
      </w:r>
      <w:r w:rsidR="009434F0">
        <w:rPr>
          <w:rFonts w:ascii="宋体" w:hAnsi="宋体" w:cs="宋体" w:hint="eastAsia"/>
          <w:sz w:val="24"/>
          <w:szCs w:val="24"/>
          <w:lang w:val="zh-CN"/>
        </w:rPr>
        <w:t>投标人</w:t>
      </w:r>
      <w:r>
        <w:rPr>
          <w:rFonts w:ascii="宋体" w:hAnsi="宋体" w:cs="宋体" w:hint="eastAsia"/>
          <w:sz w:val="24"/>
          <w:szCs w:val="24"/>
          <w:lang w:val="zh-CN"/>
        </w:rPr>
        <w:t>对投标文件有关事项作出澄清或者说明。</w:t>
      </w:r>
    </w:p>
    <w:p w:rsidR="00EB1660" w:rsidRDefault="00DA1295" w:rsidP="00AC2AC0">
      <w:pPr>
        <w:tabs>
          <w:tab w:val="left" w:pos="1260"/>
        </w:tabs>
        <w:autoSpaceDE w:val="0"/>
        <w:autoSpaceDN w:val="0"/>
        <w:spacing w:line="360" w:lineRule="auto"/>
        <w:jc w:val="lef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7</w:t>
      </w:r>
      <w:r w:rsidR="00AC2AC0">
        <w:rPr>
          <w:rFonts w:ascii="宋体" w:hAnsi="宋体" w:cs="宋体"/>
          <w:b/>
          <w:bCs/>
          <w:sz w:val="24"/>
          <w:szCs w:val="24"/>
          <w:lang w:val="zh-CN"/>
        </w:rPr>
        <w:t>.</w:t>
      </w:r>
      <w:r>
        <w:rPr>
          <w:rFonts w:ascii="宋体" w:hAnsi="宋体" w:cs="宋体" w:hint="eastAsia"/>
          <w:b/>
          <w:bCs/>
          <w:sz w:val="24"/>
          <w:szCs w:val="24"/>
          <w:lang w:val="zh-CN"/>
        </w:rPr>
        <w:t>投标文件的澄清</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7</w:t>
      </w:r>
      <w:r w:rsidR="00A31850">
        <w:rPr>
          <w:rFonts w:ascii="宋体" w:hAnsi="宋体" w:cs="宋体"/>
          <w:sz w:val="24"/>
          <w:szCs w:val="24"/>
          <w:lang w:val="zh-CN"/>
        </w:rPr>
        <w:t>.1</w:t>
      </w:r>
      <w:r>
        <w:rPr>
          <w:rFonts w:ascii="宋体" w:hAnsi="宋体" w:cs="宋体" w:hint="eastAsia"/>
          <w:sz w:val="24"/>
          <w:szCs w:val="24"/>
          <w:lang w:val="zh-CN"/>
        </w:rPr>
        <w:t>对于投标文件中含义不明确、同类问题表述不一致或者有明显文字和计算错误的内容，评标委员会应当以书面形式要求</w:t>
      </w:r>
      <w:r w:rsidR="009434F0">
        <w:rPr>
          <w:rFonts w:ascii="宋体" w:hAnsi="宋体" w:cs="宋体" w:hint="eastAsia"/>
          <w:sz w:val="24"/>
          <w:szCs w:val="24"/>
          <w:lang w:val="zh-CN"/>
        </w:rPr>
        <w:t>投标人</w:t>
      </w:r>
      <w:r>
        <w:rPr>
          <w:rFonts w:ascii="宋体" w:hAnsi="宋体" w:cs="宋体" w:hint="eastAsia"/>
          <w:sz w:val="24"/>
          <w:szCs w:val="24"/>
          <w:lang w:val="zh-CN"/>
        </w:rPr>
        <w:t>作出必要的澄清、说明或者补正。</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7</w:t>
      </w:r>
      <w:r w:rsidR="00A31850">
        <w:rPr>
          <w:rFonts w:ascii="宋体" w:hAnsi="宋体" w:cs="宋体"/>
          <w:sz w:val="24"/>
          <w:szCs w:val="24"/>
          <w:lang w:val="zh-CN"/>
        </w:rPr>
        <w:t>.2</w:t>
      </w:r>
      <w:r w:rsidR="009434F0">
        <w:rPr>
          <w:rFonts w:ascii="宋体" w:hAnsi="宋体" w:cs="宋体" w:hint="eastAsia"/>
          <w:sz w:val="24"/>
          <w:szCs w:val="24"/>
          <w:lang w:val="zh-CN"/>
        </w:rPr>
        <w:t>投标人</w:t>
      </w:r>
      <w:r>
        <w:rPr>
          <w:rFonts w:ascii="宋体" w:hAnsi="宋体" w:cs="宋体" w:hint="eastAsia"/>
          <w:sz w:val="24"/>
          <w:szCs w:val="24"/>
          <w:lang w:val="zh-CN"/>
        </w:rPr>
        <w:t>的澄清、说明或者补正应当采用书面形式，并加盖公章，或者由法定代表人或其授权的代表签字。</w:t>
      </w:r>
      <w:r w:rsidR="009434F0">
        <w:rPr>
          <w:rFonts w:ascii="宋体" w:hAnsi="宋体" w:cs="宋体" w:hint="eastAsia"/>
          <w:sz w:val="24"/>
          <w:szCs w:val="24"/>
          <w:lang w:val="zh-CN"/>
        </w:rPr>
        <w:t>投标人</w:t>
      </w:r>
      <w:r>
        <w:rPr>
          <w:rFonts w:ascii="宋体" w:hAnsi="宋体" w:cs="宋体" w:hint="eastAsia"/>
          <w:sz w:val="24"/>
          <w:szCs w:val="24"/>
          <w:lang w:val="zh-CN"/>
        </w:rPr>
        <w:t>的澄清、说明或者补正不得超出投标文件的范围或者改变投标文件的实质性内容。</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7</w:t>
      </w:r>
      <w:r w:rsidR="00A31850">
        <w:rPr>
          <w:rFonts w:ascii="宋体" w:hAnsi="宋体" w:cs="宋体"/>
          <w:sz w:val="24"/>
          <w:szCs w:val="24"/>
          <w:lang w:val="zh-CN"/>
        </w:rPr>
        <w:t>.3</w:t>
      </w:r>
      <w:r w:rsidR="009434F0">
        <w:rPr>
          <w:rFonts w:ascii="宋体" w:hAnsi="宋体" w:cs="宋体" w:hint="eastAsia"/>
          <w:sz w:val="24"/>
          <w:szCs w:val="24"/>
          <w:lang w:val="zh-CN"/>
        </w:rPr>
        <w:t>投标人</w:t>
      </w:r>
      <w:r>
        <w:rPr>
          <w:rFonts w:ascii="宋体" w:hAnsi="宋体" w:cs="宋体" w:hint="eastAsia"/>
          <w:sz w:val="24"/>
          <w:szCs w:val="24"/>
          <w:lang w:val="zh-CN"/>
        </w:rPr>
        <w:t>的澄清文件是其投标文件的组成部分。</w:t>
      </w:r>
    </w:p>
    <w:p w:rsidR="00EB1660" w:rsidRDefault="00DA1295" w:rsidP="00AC2AC0">
      <w:pPr>
        <w:tabs>
          <w:tab w:val="left" w:pos="1260"/>
        </w:tabs>
        <w:autoSpaceDE w:val="0"/>
        <w:autoSpaceDN w:val="0"/>
        <w:spacing w:line="360" w:lineRule="auto"/>
        <w:jc w:val="lef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8</w:t>
      </w:r>
      <w:r w:rsidR="00A31850">
        <w:rPr>
          <w:rFonts w:ascii="宋体" w:hAnsi="宋体" w:cs="宋体"/>
          <w:b/>
          <w:bCs/>
          <w:sz w:val="24"/>
          <w:szCs w:val="24"/>
          <w:lang w:val="zh-CN"/>
        </w:rPr>
        <w:t>.</w:t>
      </w:r>
      <w:r>
        <w:rPr>
          <w:rFonts w:ascii="宋体" w:hAnsi="宋体" w:cs="宋体" w:hint="eastAsia"/>
          <w:b/>
          <w:bCs/>
          <w:sz w:val="24"/>
          <w:szCs w:val="24"/>
          <w:lang w:val="zh-CN"/>
        </w:rPr>
        <w:t>投标文件报价出现前后不一致的修正</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8</w:t>
      </w:r>
      <w:r w:rsidR="00A31850">
        <w:rPr>
          <w:rFonts w:ascii="宋体" w:hAnsi="宋体" w:cs="宋体"/>
          <w:sz w:val="24"/>
          <w:szCs w:val="24"/>
          <w:lang w:val="zh-CN"/>
        </w:rPr>
        <w:t>.1</w:t>
      </w:r>
      <w:r>
        <w:rPr>
          <w:rFonts w:ascii="宋体" w:hAnsi="宋体" w:cs="宋体" w:hint="eastAsia"/>
          <w:sz w:val="24"/>
          <w:szCs w:val="24"/>
          <w:lang w:val="zh-CN"/>
        </w:rPr>
        <w:t>投标文件中开标一览表</w:t>
      </w:r>
      <w:r>
        <w:rPr>
          <w:rFonts w:ascii="宋体" w:hAnsi="宋体" w:cs="宋体"/>
          <w:sz w:val="24"/>
          <w:szCs w:val="24"/>
          <w:lang w:val="zh-CN"/>
        </w:rPr>
        <w:t>(</w:t>
      </w:r>
      <w:r>
        <w:rPr>
          <w:rFonts w:ascii="宋体" w:hAnsi="宋体" w:cs="宋体" w:hint="eastAsia"/>
          <w:sz w:val="24"/>
          <w:szCs w:val="24"/>
          <w:lang w:val="zh-CN"/>
        </w:rPr>
        <w:t>报价表</w:t>
      </w:r>
      <w:r>
        <w:rPr>
          <w:rFonts w:ascii="宋体" w:hAnsi="宋体" w:cs="宋体"/>
          <w:sz w:val="24"/>
          <w:szCs w:val="24"/>
          <w:lang w:val="zh-CN"/>
        </w:rPr>
        <w:t>)</w:t>
      </w:r>
      <w:r>
        <w:rPr>
          <w:rFonts w:ascii="宋体" w:hAnsi="宋体" w:cs="宋体" w:hint="eastAsia"/>
          <w:sz w:val="24"/>
          <w:szCs w:val="24"/>
          <w:lang w:val="zh-CN"/>
        </w:rPr>
        <w:t>内容与投标文件中相应内容不一致的，以开标一览表</w:t>
      </w:r>
      <w:r>
        <w:rPr>
          <w:rFonts w:ascii="宋体" w:hAnsi="宋体" w:cs="宋体"/>
          <w:sz w:val="24"/>
          <w:szCs w:val="24"/>
          <w:lang w:val="zh-CN"/>
        </w:rPr>
        <w:t>(</w:t>
      </w:r>
      <w:r>
        <w:rPr>
          <w:rFonts w:ascii="宋体" w:hAnsi="宋体" w:cs="宋体" w:hint="eastAsia"/>
          <w:sz w:val="24"/>
          <w:szCs w:val="24"/>
          <w:lang w:val="zh-CN"/>
        </w:rPr>
        <w:t>报价表</w:t>
      </w:r>
      <w:r>
        <w:rPr>
          <w:rFonts w:ascii="宋体" w:hAnsi="宋体" w:cs="宋体"/>
          <w:sz w:val="24"/>
          <w:szCs w:val="24"/>
          <w:lang w:val="zh-CN"/>
        </w:rPr>
        <w:t>)</w:t>
      </w:r>
      <w:r>
        <w:rPr>
          <w:rFonts w:ascii="宋体" w:hAnsi="宋体" w:cs="宋体" w:hint="eastAsia"/>
          <w:sz w:val="24"/>
          <w:szCs w:val="24"/>
          <w:lang w:val="zh-CN"/>
        </w:rPr>
        <w:t>为准；</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lastRenderedPageBreak/>
        <w:t>2</w:t>
      </w:r>
      <w:r>
        <w:rPr>
          <w:rFonts w:ascii="宋体" w:hAnsi="宋体" w:cs="宋体"/>
          <w:sz w:val="24"/>
          <w:szCs w:val="24"/>
        </w:rPr>
        <w:t>8</w:t>
      </w:r>
      <w:r w:rsidR="00A31850">
        <w:rPr>
          <w:rFonts w:ascii="宋体" w:hAnsi="宋体" w:cs="宋体"/>
          <w:sz w:val="24"/>
          <w:szCs w:val="24"/>
          <w:lang w:val="zh-CN"/>
        </w:rPr>
        <w:t>.2</w:t>
      </w:r>
      <w:r>
        <w:rPr>
          <w:rFonts w:ascii="宋体" w:hAnsi="宋体" w:cs="宋体" w:hint="eastAsia"/>
          <w:sz w:val="24"/>
          <w:szCs w:val="24"/>
          <w:lang w:val="zh-CN"/>
        </w:rPr>
        <w:t>大写金额和小写金额不一致的，以大写金额为准；</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8</w:t>
      </w:r>
      <w:r w:rsidR="00A31850">
        <w:rPr>
          <w:rFonts w:ascii="宋体" w:hAnsi="宋体" w:cs="宋体"/>
          <w:sz w:val="24"/>
          <w:szCs w:val="24"/>
          <w:lang w:val="zh-CN"/>
        </w:rPr>
        <w:t>.3</w:t>
      </w:r>
      <w:r>
        <w:rPr>
          <w:rFonts w:ascii="宋体" w:hAnsi="宋体" w:cs="宋体" w:hint="eastAsia"/>
          <w:sz w:val="24"/>
          <w:szCs w:val="24"/>
          <w:lang w:val="zh-CN"/>
        </w:rPr>
        <w:t>单价金额小数点或者百分比有明显错位的，以开标一览表的总价为准，并修改单价；</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8</w:t>
      </w:r>
      <w:r w:rsidR="00A31850">
        <w:rPr>
          <w:rFonts w:ascii="宋体" w:hAnsi="宋体" w:cs="宋体"/>
          <w:sz w:val="24"/>
          <w:szCs w:val="24"/>
          <w:lang w:val="zh-CN"/>
        </w:rPr>
        <w:t>.4</w:t>
      </w:r>
      <w:r>
        <w:rPr>
          <w:rFonts w:ascii="宋体" w:hAnsi="宋体" w:cs="宋体" w:hint="eastAsia"/>
          <w:sz w:val="24"/>
          <w:szCs w:val="24"/>
          <w:lang w:val="zh-CN"/>
        </w:rPr>
        <w:t>总价金额与按单价汇总金额不一致的，以单价金额计算结果为准。</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hint="eastAsia"/>
          <w:sz w:val="24"/>
          <w:szCs w:val="24"/>
          <w:lang w:val="zh-CN"/>
        </w:rPr>
        <w:t>同时出现两种以上不一致的，按照前款规定的顺序修正。修正后的报价按照“</w:t>
      </w:r>
      <w:r w:rsidR="009434F0">
        <w:rPr>
          <w:rFonts w:ascii="宋体" w:hAnsi="宋体" w:cs="宋体" w:hint="eastAsia"/>
          <w:sz w:val="24"/>
          <w:szCs w:val="24"/>
          <w:lang w:val="zh-CN"/>
        </w:rPr>
        <w:t>投标人</w:t>
      </w:r>
      <w:r>
        <w:rPr>
          <w:rFonts w:ascii="宋体" w:hAnsi="宋体" w:cs="宋体" w:hint="eastAsia"/>
          <w:sz w:val="24"/>
          <w:szCs w:val="24"/>
          <w:lang w:val="zh-CN"/>
        </w:rPr>
        <w:t>须知”</w:t>
      </w:r>
      <w:r>
        <w:rPr>
          <w:rFonts w:ascii="宋体" w:hAnsi="宋体" w:cs="宋体"/>
          <w:sz w:val="24"/>
          <w:szCs w:val="24"/>
          <w:lang w:val="zh-CN"/>
        </w:rPr>
        <w:t>2</w:t>
      </w:r>
      <w:r>
        <w:rPr>
          <w:rFonts w:ascii="宋体" w:hAnsi="宋体" w:cs="宋体"/>
          <w:sz w:val="24"/>
          <w:szCs w:val="24"/>
        </w:rPr>
        <w:t>7</w:t>
      </w:r>
      <w:r>
        <w:rPr>
          <w:rFonts w:ascii="宋体" w:hAnsi="宋体" w:cs="宋体"/>
          <w:sz w:val="24"/>
          <w:szCs w:val="24"/>
          <w:lang w:val="zh-CN"/>
        </w:rPr>
        <w:t>.2</w:t>
      </w:r>
      <w:r>
        <w:rPr>
          <w:rFonts w:ascii="宋体" w:hAnsi="宋体" w:cs="宋体" w:hint="eastAsia"/>
          <w:sz w:val="24"/>
          <w:szCs w:val="24"/>
          <w:lang w:val="zh-CN"/>
        </w:rPr>
        <w:t>规定经</w:t>
      </w:r>
      <w:r w:rsidR="009434F0">
        <w:rPr>
          <w:rFonts w:ascii="宋体" w:hAnsi="宋体" w:cs="宋体" w:hint="eastAsia"/>
          <w:sz w:val="24"/>
          <w:szCs w:val="24"/>
          <w:lang w:val="zh-CN"/>
        </w:rPr>
        <w:t>投标人</w:t>
      </w:r>
      <w:r>
        <w:rPr>
          <w:rFonts w:ascii="宋体" w:hAnsi="宋体" w:cs="宋体" w:hint="eastAsia"/>
          <w:sz w:val="24"/>
          <w:szCs w:val="24"/>
          <w:lang w:val="zh-CN"/>
        </w:rPr>
        <w:t>确认后产生约束力，</w:t>
      </w:r>
      <w:r w:rsidR="009434F0">
        <w:rPr>
          <w:rFonts w:ascii="宋体" w:hAnsi="宋体" w:cs="宋体" w:hint="eastAsia"/>
          <w:sz w:val="24"/>
          <w:szCs w:val="24"/>
          <w:lang w:val="zh-CN"/>
        </w:rPr>
        <w:t>投标人</w:t>
      </w:r>
      <w:r>
        <w:rPr>
          <w:rFonts w:ascii="宋体" w:hAnsi="宋体" w:cs="宋体" w:hint="eastAsia"/>
          <w:sz w:val="24"/>
          <w:szCs w:val="24"/>
          <w:lang w:val="zh-CN"/>
        </w:rPr>
        <w:t>不确认的，其投标无效。</w:t>
      </w:r>
    </w:p>
    <w:p w:rsidR="00EB1660" w:rsidRDefault="00DA1295" w:rsidP="00AC2AC0">
      <w:pPr>
        <w:tabs>
          <w:tab w:val="left" w:pos="1260"/>
        </w:tabs>
        <w:autoSpaceDE w:val="0"/>
        <w:autoSpaceDN w:val="0"/>
        <w:spacing w:line="360" w:lineRule="auto"/>
        <w:jc w:val="lef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9</w:t>
      </w:r>
      <w:r>
        <w:rPr>
          <w:rFonts w:ascii="宋体" w:cs="宋体"/>
          <w:b/>
          <w:bCs/>
          <w:sz w:val="24"/>
          <w:szCs w:val="24"/>
          <w:lang w:val="zh-CN"/>
        </w:rPr>
        <w:t>.</w:t>
      </w:r>
      <w:r>
        <w:rPr>
          <w:rFonts w:ascii="宋体" w:hAnsi="宋体" w:cs="宋体" w:hint="eastAsia"/>
          <w:b/>
          <w:bCs/>
          <w:sz w:val="24"/>
          <w:szCs w:val="24"/>
          <w:lang w:val="zh-CN"/>
        </w:rPr>
        <w:t>投标无效情形</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.1</w:t>
      </w:r>
      <w:r>
        <w:rPr>
          <w:rFonts w:ascii="宋体" w:hAnsi="宋体" w:cs="宋体" w:hint="eastAsia"/>
          <w:sz w:val="24"/>
          <w:szCs w:val="24"/>
          <w:lang w:val="zh-CN"/>
        </w:rPr>
        <w:t>投标文件属下列情况之一的，按照无效投标处理：</w:t>
      </w:r>
    </w:p>
    <w:p w:rsidR="00EB1660" w:rsidRDefault="00DA1295" w:rsidP="00A31850">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.1.1</w:t>
      </w:r>
      <w:r>
        <w:rPr>
          <w:rFonts w:ascii="宋体" w:hAnsi="宋体" w:cs="宋体" w:hint="eastAsia"/>
          <w:sz w:val="24"/>
          <w:szCs w:val="24"/>
          <w:lang w:val="zh-CN"/>
        </w:rPr>
        <w:t>投标文件未按招标文件要求签署、盖章的；</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.1.</w:t>
      </w:r>
      <w:r w:rsidR="00A31850">
        <w:rPr>
          <w:rFonts w:ascii="宋体" w:hAnsi="宋体" w:cs="宋体" w:hint="eastAsia"/>
          <w:sz w:val="24"/>
          <w:szCs w:val="24"/>
          <w:lang w:val="zh-CN"/>
        </w:rPr>
        <w:t>2</w:t>
      </w:r>
      <w:r>
        <w:rPr>
          <w:rFonts w:ascii="宋体" w:hAnsi="宋体" w:cs="宋体" w:hint="eastAsia"/>
          <w:sz w:val="24"/>
          <w:szCs w:val="24"/>
          <w:lang w:val="zh-CN"/>
        </w:rPr>
        <w:t>不具备招标文件中规定的资格要求的；</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Pr>
          <w:rFonts w:ascii="宋体" w:hAnsi="宋体" w:cs="宋体"/>
          <w:sz w:val="24"/>
          <w:szCs w:val="24"/>
          <w:lang w:val="zh-CN"/>
        </w:rPr>
        <w:t>.1.</w:t>
      </w:r>
      <w:r w:rsidR="00A31850">
        <w:rPr>
          <w:rFonts w:ascii="宋体" w:hAnsi="宋体" w:cs="宋体" w:hint="eastAsia"/>
          <w:sz w:val="24"/>
          <w:szCs w:val="24"/>
          <w:lang w:val="zh-CN"/>
        </w:rPr>
        <w:t>3</w:t>
      </w:r>
      <w:r>
        <w:rPr>
          <w:rFonts w:ascii="宋体" w:hAnsi="宋体" w:cs="宋体" w:hint="eastAsia"/>
          <w:sz w:val="24"/>
          <w:szCs w:val="24"/>
          <w:lang w:val="zh-CN"/>
        </w:rPr>
        <w:t>报价超过招标文件中规定的预算金额或者最高限价的；</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Pr>
          <w:rFonts w:ascii="宋体" w:hAnsi="宋体" w:cs="宋体"/>
          <w:sz w:val="24"/>
          <w:szCs w:val="24"/>
          <w:lang w:val="zh-CN"/>
        </w:rPr>
        <w:t>.1.</w:t>
      </w:r>
      <w:r w:rsidR="00A31850">
        <w:rPr>
          <w:rFonts w:ascii="宋体" w:hAnsi="宋体" w:cs="宋体" w:hint="eastAsia"/>
          <w:sz w:val="24"/>
          <w:szCs w:val="24"/>
          <w:lang w:val="zh-CN"/>
        </w:rPr>
        <w:t>4</w:t>
      </w:r>
      <w:r>
        <w:rPr>
          <w:rFonts w:ascii="宋体" w:hAnsi="宋体" w:cs="宋体" w:hint="eastAsia"/>
          <w:sz w:val="24"/>
          <w:szCs w:val="24"/>
          <w:lang w:val="zh-CN"/>
        </w:rPr>
        <w:t>投标文件含有采购人不能接受的附加条件的。</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.2</w:t>
      </w:r>
      <w:r>
        <w:rPr>
          <w:rFonts w:ascii="宋体" w:hAnsi="宋体" w:cs="宋体" w:hint="eastAsia"/>
          <w:sz w:val="24"/>
          <w:szCs w:val="24"/>
          <w:lang w:val="zh-CN"/>
        </w:rPr>
        <w:t>有下列情形之一的，视为</w:t>
      </w:r>
      <w:r w:rsidR="009434F0">
        <w:rPr>
          <w:rFonts w:ascii="宋体" w:hAnsi="宋体" w:cs="宋体" w:hint="eastAsia"/>
          <w:sz w:val="24"/>
          <w:szCs w:val="24"/>
          <w:lang w:val="zh-CN"/>
        </w:rPr>
        <w:t>投标人</w:t>
      </w:r>
      <w:r>
        <w:rPr>
          <w:rFonts w:ascii="宋体" w:hAnsi="宋体" w:cs="宋体" w:hint="eastAsia"/>
          <w:sz w:val="24"/>
          <w:szCs w:val="24"/>
          <w:lang w:val="zh-CN"/>
        </w:rPr>
        <w:t>串通投标，其投标无效：</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.2.1</w:t>
      </w:r>
      <w:r>
        <w:rPr>
          <w:rFonts w:ascii="宋体" w:hAnsi="宋体" w:cs="宋体" w:hint="eastAsia"/>
          <w:sz w:val="24"/>
          <w:szCs w:val="24"/>
          <w:lang w:val="zh-CN"/>
        </w:rPr>
        <w:t>不同</w:t>
      </w:r>
      <w:r w:rsidR="009434F0">
        <w:rPr>
          <w:rFonts w:ascii="宋体" w:hAnsi="宋体" w:cs="宋体" w:hint="eastAsia"/>
          <w:sz w:val="24"/>
          <w:szCs w:val="24"/>
          <w:lang w:val="zh-CN"/>
        </w:rPr>
        <w:t>投标人</w:t>
      </w:r>
      <w:r>
        <w:rPr>
          <w:rFonts w:ascii="宋体" w:hAnsi="宋体" w:cs="宋体" w:hint="eastAsia"/>
          <w:sz w:val="24"/>
          <w:szCs w:val="24"/>
          <w:lang w:val="zh-CN"/>
        </w:rPr>
        <w:t>的投标文件由同一单位或者个人编制；</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.2.2</w:t>
      </w:r>
      <w:r>
        <w:rPr>
          <w:rFonts w:ascii="宋体" w:hAnsi="宋体" w:cs="宋体" w:hint="eastAsia"/>
          <w:sz w:val="24"/>
          <w:szCs w:val="24"/>
          <w:lang w:val="zh-CN"/>
        </w:rPr>
        <w:t>不同</w:t>
      </w:r>
      <w:r w:rsidR="009434F0">
        <w:rPr>
          <w:rFonts w:ascii="宋体" w:hAnsi="宋体" w:cs="宋体" w:hint="eastAsia"/>
          <w:sz w:val="24"/>
          <w:szCs w:val="24"/>
          <w:lang w:val="zh-CN"/>
        </w:rPr>
        <w:t>投标人</w:t>
      </w:r>
      <w:r>
        <w:rPr>
          <w:rFonts w:ascii="宋体" w:hAnsi="宋体" w:cs="宋体" w:hint="eastAsia"/>
          <w:sz w:val="24"/>
          <w:szCs w:val="24"/>
          <w:lang w:val="zh-CN"/>
        </w:rPr>
        <w:t>委托同一单位或者个人办理投标事宜；</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.2.3</w:t>
      </w:r>
      <w:r>
        <w:rPr>
          <w:rFonts w:ascii="宋体" w:hAnsi="宋体" w:cs="宋体" w:hint="eastAsia"/>
          <w:sz w:val="24"/>
          <w:szCs w:val="24"/>
          <w:lang w:val="zh-CN"/>
        </w:rPr>
        <w:t>不同</w:t>
      </w:r>
      <w:r w:rsidR="009434F0">
        <w:rPr>
          <w:rFonts w:ascii="宋体" w:hAnsi="宋体" w:cs="宋体" w:hint="eastAsia"/>
          <w:sz w:val="24"/>
          <w:szCs w:val="24"/>
          <w:lang w:val="zh-CN"/>
        </w:rPr>
        <w:t>投标人</w:t>
      </w:r>
      <w:r>
        <w:rPr>
          <w:rFonts w:ascii="宋体" w:hAnsi="宋体" w:cs="宋体" w:hint="eastAsia"/>
          <w:sz w:val="24"/>
          <w:szCs w:val="24"/>
          <w:lang w:val="zh-CN"/>
        </w:rPr>
        <w:t>的投标文件载明的项目管理成员或者联系人员为同一人；</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.2.4</w:t>
      </w:r>
      <w:r>
        <w:rPr>
          <w:rFonts w:ascii="宋体" w:hAnsi="宋体" w:cs="宋体" w:hint="eastAsia"/>
          <w:sz w:val="24"/>
          <w:szCs w:val="24"/>
          <w:lang w:val="zh-CN"/>
        </w:rPr>
        <w:t>不同</w:t>
      </w:r>
      <w:r w:rsidR="009434F0">
        <w:rPr>
          <w:rFonts w:ascii="宋体" w:hAnsi="宋体" w:cs="宋体" w:hint="eastAsia"/>
          <w:sz w:val="24"/>
          <w:szCs w:val="24"/>
          <w:lang w:val="zh-CN"/>
        </w:rPr>
        <w:t>投标人</w:t>
      </w:r>
      <w:r>
        <w:rPr>
          <w:rFonts w:ascii="宋体" w:hAnsi="宋体" w:cs="宋体" w:hint="eastAsia"/>
          <w:sz w:val="24"/>
          <w:szCs w:val="24"/>
          <w:lang w:val="zh-CN"/>
        </w:rPr>
        <w:t>的投标文件异常一致或者投标报价呈规律性差异；</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.2.5</w:t>
      </w:r>
      <w:r>
        <w:rPr>
          <w:rFonts w:ascii="宋体" w:hAnsi="宋体" w:cs="宋体" w:hint="eastAsia"/>
          <w:sz w:val="24"/>
          <w:szCs w:val="24"/>
          <w:lang w:val="zh-CN"/>
        </w:rPr>
        <w:t>不同</w:t>
      </w:r>
      <w:r w:rsidR="009434F0">
        <w:rPr>
          <w:rFonts w:ascii="宋体" w:hAnsi="宋体" w:cs="宋体" w:hint="eastAsia"/>
          <w:sz w:val="24"/>
          <w:szCs w:val="24"/>
          <w:lang w:val="zh-CN"/>
        </w:rPr>
        <w:t>投标人</w:t>
      </w:r>
      <w:r>
        <w:rPr>
          <w:rFonts w:ascii="宋体" w:hAnsi="宋体" w:cs="宋体" w:hint="eastAsia"/>
          <w:sz w:val="24"/>
          <w:szCs w:val="24"/>
          <w:lang w:val="zh-CN"/>
        </w:rPr>
        <w:t>的投标文件相互混装；</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.3</w:t>
      </w:r>
      <w:r w:rsidR="009434F0">
        <w:rPr>
          <w:rFonts w:ascii="宋体" w:hAnsi="宋体" w:cs="宋体" w:hint="eastAsia"/>
          <w:sz w:val="24"/>
          <w:szCs w:val="24"/>
          <w:lang w:val="zh-CN"/>
        </w:rPr>
        <w:t>投标人</w:t>
      </w:r>
      <w:r>
        <w:rPr>
          <w:rFonts w:ascii="宋体" w:hAnsi="宋体" w:cs="宋体" w:hint="eastAsia"/>
          <w:sz w:val="24"/>
          <w:szCs w:val="24"/>
          <w:lang w:val="zh-CN"/>
        </w:rPr>
        <w:t>应当遵循公平竞争的原则，不得恶意串通，不得妨碍其他</w:t>
      </w:r>
      <w:r w:rsidR="009434F0">
        <w:rPr>
          <w:rFonts w:ascii="宋体" w:hAnsi="宋体" w:cs="宋体" w:hint="eastAsia"/>
          <w:sz w:val="24"/>
          <w:szCs w:val="24"/>
          <w:lang w:val="zh-CN"/>
        </w:rPr>
        <w:t>投标人</w:t>
      </w:r>
      <w:r>
        <w:rPr>
          <w:rFonts w:ascii="宋体" w:hAnsi="宋体" w:cs="宋体" w:hint="eastAsia"/>
          <w:sz w:val="24"/>
          <w:szCs w:val="24"/>
          <w:lang w:val="zh-CN"/>
        </w:rPr>
        <w:t>的竞争行为，不得损害采购人或者其他</w:t>
      </w:r>
      <w:r w:rsidR="009434F0">
        <w:rPr>
          <w:rFonts w:ascii="宋体" w:hAnsi="宋体" w:cs="宋体" w:hint="eastAsia"/>
          <w:sz w:val="24"/>
          <w:szCs w:val="24"/>
          <w:lang w:val="zh-CN"/>
        </w:rPr>
        <w:t>投标人</w:t>
      </w:r>
      <w:r>
        <w:rPr>
          <w:rFonts w:ascii="宋体" w:hAnsi="宋体" w:cs="宋体" w:hint="eastAsia"/>
          <w:sz w:val="24"/>
          <w:szCs w:val="24"/>
          <w:lang w:val="zh-CN"/>
        </w:rPr>
        <w:t>的合法权益。</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9</w:t>
      </w:r>
      <w:r w:rsidR="00A31850">
        <w:rPr>
          <w:rFonts w:ascii="宋体" w:hAnsi="宋体" w:cs="宋体"/>
          <w:sz w:val="24"/>
          <w:szCs w:val="24"/>
          <w:lang w:val="zh-CN"/>
        </w:rPr>
        <w:t>.4</w:t>
      </w:r>
      <w:r>
        <w:rPr>
          <w:rFonts w:ascii="宋体" w:hAnsi="宋体" w:cs="宋体" w:hint="eastAsia"/>
          <w:sz w:val="24"/>
          <w:szCs w:val="24"/>
          <w:lang w:val="zh-CN"/>
        </w:rPr>
        <w:t>评标委员会认为</w:t>
      </w:r>
      <w:r w:rsidR="009434F0">
        <w:rPr>
          <w:rFonts w:ascii="宋体" w:hAnsi="宋体" w:cs="宋体" w:hint="eastAsia"/>
          <w:sz w:val="24"/>
          <w:szCs w:val="24"/>
          <w:lang w:val="zh-CN"/>
        </w:rPr>
        <w:t>投标人</w:t>
      </w:r>
      <w:r>
        <w:rPr>
          <w:rFonts w:ascii="宋体" w:hAnsi="宋体" w:cs="宋体" w:hint="eastAsia"/>
          <w:sz w:val="24"/>
          <w:szCs w:val="24"/>
          <w:lang w:val="zh-CN"/>
        </w:rPr>
        <w:t>的报价明显低于其他通过符合性审查</w:t>
      </w:r>
      <w:r w:rsidR="009434F0">
        <w:rPr>
          <w:rFonts w:ascii="宋体" w:hAnsi="宋体" w:cs="宋体" w:hint="eastAsia"/>
          <w:sz w:val="24"/>
          <w:szCs w:val="24"/>
          <w:lang w:val="zh-CN"/>
        </w:rPr>
        <w:t>投标人</w:t>
      </w:r>
      <w:r>
        <w:rPr>
          <w:rFonts w:ascii="宋体" w:hAnsi="宋体" w:cs="宋体" w:hint="eastAsia"/>
          <w:sz w:val="24"/>
          <w:szCs w:val="24"/>
          <w:lang w:val="zh-CN"/>
        </w:rPr>
        <w:t>的报价，有可能影响产品质量、服务或者不能诚信履约的，应当要求其在评标现场合理的时间内提供书面说明，必要时提交相关证明材料；</w:t>
      </w:r>
      <w:r w:rsidR="009434F0">
        <w:rPr>
          <w:rFonts w:ascii="宋体" w:hAnsi="宋体" w:cs="宋体" w:hint="eastAsia"/>
          <w:sz w:val="24"/>
          <w:szCs w:val="24"/>
          <w:lang w:val="zh-CN"/>
        </w:rPr>
        <w:t>投标人</w:t>
      </w:r>
      <w:r>
        <w:rPr>
          <w:rFonts w:ascii="宋体" w:hAnsi="宋体" w:cs="宋体" w:hint="eastAsia"/>
          <w:sz w:val="24"/>
          <w:szCs w:val="24"/>
          <w:lang w:val="zh-CN"/>
        </w:rPr>
        <w:t>不能证明其报价合理性的，评标委员会应当将其作为无效投标处理。</w:t>
      </w:r>
    </w:p>
    <w:p w:rsidR="00EB1660" w:rsidRPr="00AC2AC0" w:rsidRDefault="00DA1295">
      <w:pPr>
        <w:tabs>
          <w:tab w:val="left" w:pos="1260"/>
        </w:tabs>
        <w:autoSpaceDE w:val="0"/>
        <w:autoSpaceDN w:val="0"/>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2</w:t>
      </w:r>
      <w:r w:rsidRPr="00AC2AC0">
        <w:rPr>
          <w:rFonts w:ascii="宋体" w:hAnsi="宋体" w:cs="宋体"/>
          <w:sz w:val="24"/>
          <w:szCs w:val="24"/>
          <w:lang w:val="zh-CN"/>
        </w:rPr>
        <w:t>9</w:t>
      </w:r>
      <w:r w:rsidR="00A31850">
        <w:rPr>
          <w:rFonts w:ascii="宋体" w:hAnsi="宋体" w:cs="宋体"/>
          <w:sz w:val="24"/>
          <w:szCs w:val="24"/>
          <w:lang w:val="zh-CN"/>
        </w:rPr>
        <w:t>.5</w:t>
      </w:r>
      <w:r>
        <w:rPr>
          <w:rFonts w:ascii="宋体" w:hAnsi="宋体" w:cs="宋体" w:hint="eastAsia"/>
          <w:sz w:val="24"/>
          <w:szCs w:val="24"/>
          <w:lang w:val="zh-CN"/>
        </w:rPr>
        <w:t>法律、法规和招标文件规定的其他无效情形。</w:t>
      </w:r>
    </w:p>
    <w:p w:rsidR="00AC2AC0" w:rsidRPr="00AC2AC0" w:rsidRDefault="00AC2AC0" w:rsidP="00AC2AC0">
      <w:pPr>
        <w:tabs>
          <w:tab w:val="left" w:pos="1260"/>
        </w:tabs>
        <w:autoSpaceDE w:val="0"/>
        <w:autoSpaceDN w:val="0"/>
        <w:spacing w:line="360" w:lineRule="auto"/>
        <w:jc w:val="left"/>
        <w:rPr>
          <w:rFonts w:ascii="宋体" w:hAnsi="宋体" w:cs="宋体"/>
          <w:b/>
          <w:sz w:val="24"/>
          <w:szCs w:val="24"/>
          <w:lang w:val="zh-CN"/>
        </w:rPr>
      </w:pPr>
      <w:r>
        <w:rPr>
          <w:rFonts w:ascii="宋体" w:hAnsi="宋体" w:cs="宋体" w:hint="eastAsia"/>
          <w:b/>
          <w:sz w:val="24"/>
          <w:szCs w:val="24"/>
          <w:lang w:val="zh-CN"/>
        </w:rPr>
        <w:t>30</w:t>
      </w:r>
      <w:r w:rsidRPr="00AC2AC0">
        <w:rPr>
          <w:rFonts w:ascii="宋体" w:hAnsi="宋体" w:cs="宋体" w:hint="eastAsia"/>
          <w:b/>
          <w:sz w:val="24"/>
          <w:szCs w:val="24"/>
          <w:lang w:val="zh-CN"/>
        </w:rPr>
        <w:t>.相同品牌投标人的认定（服务类项目不适用本条款规定）</w:t>
      </w:r>
    </w:p>
    <w:p w:rsidR="00AC2AC0" w:rsidRPr="00AC2AC0" w:rsidRDefault="00AC2AC0" w:rsidP="00AC2AC0">
      <w:pPr>
        <w:tabs>
          <w:tab w:val="left" w:pos="1260"/>
        </w:tabs>
        <w:autoSpaceDE w:val="0"/>
        <w:autoSpaceDN w:val="0"/>
        <w:spacing w:line="360" w:lineRule="auto"/>
        <w:ind w:firstLineChars="200" w:firstLine="480"/>
        <w:jc w:val="left"/>
        <w:rPr>
          <w:rFonts w:ascii="宋体" w:hAnsi="宋体" w:cs="宋体"/>
          <w:sz w:val="24"/>
          <w:szCs w:val="24"/>
          <w:lang w:val="zh-CN"/>
        </w:rPr>
      </w:pPr>
      <w:r w:rsidRPr="00AC2AC0">
        <w:rPr>
          <w:rFonts w:ascii="宋体" w:hAnsi="宋体" w:cs="宋体" w:hint="eastAsia"/>
          <w:sz w:val="24"/>
          <w:szCs w:val="24"/>
          <w:lang w:val="zh-CN"/>
        </w:rPr>
        <w:t>3</w:t>
      </w:r>
      <w:r>
        <w:rPr>
          <w:rFonts w:ascii="宋体" w:hAnsi="宋体" w:cs="宋体" w:hint="eastAsia"/>
          <w:sz w:val="24"/>
          <w:szCs w:val="24"/>
          <w:lang w:val="zh-CN"/>
        </w:rPr>
        <w:t>0</w:t>
      </w:r>
      <w:r w:rsidRPr="00AC2AC0">
        <w:rPr>
          <w:rFonts w:ascii="宋体" w:hAnsi="宋体" w:cs="宋体" w:hint="eastAsia"/>
          <w:sz w:val="24"/>
          <w:szCs w:val="24"/>
          <w:lang w:val="zh-CN"/>
        </w:rPr>
        <w:t>.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C2AC0" w:rsidRDefault="00AC2AC0" w:rsidP="00AC2AC0">
      <w:pPr>
        <w:tabs>
          <w:tab w:val="left" w:pos="1260"/>
        </w:tabs>
        <w:autoSpaceDE w:val="0"/>
        <w:autoSpaceDN w:val="0"/>
        <w:spacing w:line="360" w:lineRule="auto"/>
        <w:ind w:firstLineChars="200" w:firstLine="480"/>
        <w:jc w:val="left"/>
        <w:rPr>
          <w:rFonts w:ascii="宋体" w:hAnsi="宋体" w:cs="宋体"/>
          <w:sz w:val="24"/>
          <w:szCs w:val="24"/>
          <w:lang w:val="zh-CN"/>
        </w:rPr>
      </w:pPr>
      <w:r w:rsidRPr="00AC2AC0">
        <w:rPr>
          <w:rFonts w:ascii="宋体" w:hAnsi="宋体" w:cs="宋体" w:hint="eastAsia"/>
          <w:sz w:val="24"/>
          <w:szCs w:val="24"/>
          <w:lang w:val="zh-CN"/>
        </w:rPr>
        <w:t>3</w:t>
      </w:r>
      <w:r>
        <w:rPr>
          <w:rFonts w:ascii="宋体" w:hAnsi="宋体" w:cs="宋体" w:hint="eastAsia"/>
          <w:sz w:val="24"/>
          <w:szCs w:val="24"/>
          <w:lang w:val="zh-CN"/>
        </w:rPr>
        <w:t>0</w:t>
      </w:r>
      <w:r w:rsidRPr="00AC2AC0">
        <w:rPr>
          <w:rFonts w:ascii="宋体" w:hAnsi="宋体" w:cs="宋体" w:hint="eastAsia"/>
          <w:sz w:val="24"/>
          <w:szCs w:val="24"/>
          <w:lang w:val="zh-CN"/>
        </w:rPr>
        <w:t>.2采用综合评分法的，提供相同品牌产品（非单一产品采购项目，多家投标人提供的核</w:t>
      </w:r>
      <w:r w:rsidRPr="00AC2AC0">
        <w:rPr>
          <w:rFonts w:ascii="宋体" w:hAnsi="宋体" w:cs="宋体" w:hint="eastAsia"/>
          <w:sz w:val="24"/>
          <w:szCs w:val="24"/>
          <w:lang w:val="zh-CN"/>
        </w:rPr>
        <w:lastRenderedPageBreak/>
        <w:t>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EB1660" w:rsidRPr="00AC2AC0" w:rsidRDefault="00DA1295" w:rsidP="00AC2AC0">
      <w:pPr>
        <w:tabs>
          <w:tab w:val="left" w:pos="1260"/>
        </w:tabs>
        <w:autoSpaceDE w:val="0"/>
        <w:autoSpaceDN w:val="0"/>
        <w:spacing w:line="360" w:lineRule="auto"/>
        <w:jc w:val="left"/>
        <w:rPr>
          <w:rFonts w:ascii="宋体" w:hAnsi="宋体" w:cs="宋体"/>
          <w:b/>
          <w:sz w:val="24"/>
          <w:szCs w:val="24"/>
          <w:lang w:val="zh-CN"/>
        </w:rPr>
      </w:pPr>
      <w:r w:rsidRPr="00AC2AC0">
        <w:rPr>
          <w:rFonts w:ascii="宋体" w:hAnsi="宋体" w:cs="宋体"/>
          <w:b/>
          <w:sz w:val="24"/>
          <w:szCs w:val="24"/>
          <w:lang w:val="zh-CN"/>
        </w:rPr>
        <w:t>3</w:t>
      </w:r>
      <w:r w:rsidR="009861AF">
        <w:rPr>
          <w:rFonts w:ascii="宋体" w:hAnsi="宋体" w:cs="宋体" w:hint="eastAsia"/>
          <w:b/>
          <w:sz w:val="24"/>
          <w:szCs w:val="24"/>
          <w:lang w:val="zh-CN"/>
        </w:rPr>
        <w:t>1</w:t>
      </w:r>
      <w:r w:rsidR="00A31850" w:rsidRPr="00AC2AC0">
        <w:rPr>
          <w:rFonts w:ascii="宋体" w:hAnsi="宋体" w:cs="宋体"/>
          <w:b/>
          <w:sz w:val="24"/>
          <w:szCs w:val="24"/>
          <w:lang w:val="zh-CN"/>
        </w:rPr>
        <w:t>.</w:t>
      </w:r>
      <w:r w:rsidRPr="00AC2AC0">
        <w:rPr>
          <w:rFonts w:ascii="宋体" w:hAnsi="宋体" w:cs="宋体" w:hint="eastAsia"/>
          <w:b/>
          <w:sz w:val="24"/>
          <w:szCs w:val="24"/>
          <w:lang w:val="zh-CN"/>
        </w:rPr>
        <w:t>投标文件的比较与评价</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hint="eastAsia"/>
          <w:sz w:val="24"/>
          <w:szCs w:val="24"/>
          <w:lang w:val="zh-CN"/>
        </w:rPr>
        <w:t>评标委员会按照招标文件中规定的评标方法和标准，对符合性审查合格的投标文件进行商务和技术评估，综合比较与评价。</w:t>
      </w:r>
    </w:p>
    <w:p w:rsidR="00EB1660" w:rsidRDefault="00DA1295" w:rsidP="00AC2AC0">
      <w:pPr>
        <w:tabs>
          <w:tab w:val="left" w:pos="1260"/>
        </w:tabs>
        <w:autoSpaceDE w:val="0"/>
        <w:autoSpaceDN w:val="0"/>
        <w:spacing w:line="360" w:lineRule="auto"/>
        <w:jc w:val="left"/>
        <w:rPr>
          <w:rFonts w:ascii="宋体" w:cs="Times New Roman"/>
          <w:b/>
          <w:bCs/>
          <w:sz w:val="24"/>
          <w:szCs w:val="24"/>
          <w:lang w:val="zh-CN"/>
        </w:rPr>
      </w:pPr>
      <w:r>
        <w:rPr>
          <w:rFonts w:ascii="宋体" w:hAnsi="宋体" w:cs="宋体"/>
          <w:b/>
          <w:bCs/>
          <w:sz w:val="24"/>
          <w:szCs w:val="24"/>
          <w:lang w:val="zh-CN"/>
        </w:rPr>
        <w:t>3</w:t>
      </w:r>
      <w:r w:rsidR="009861AF">
        <w:rPr>
          <w:rFonts w:ascii="宋体" w:hAnsi="宋体" w:cs="宋体" w:hint="eastAsia"/>
          <w:b/>
          <w:bCs/>
          <w:sz w:val="24"/>
          <w:szCs w:val="24"/>
        </w:rPr>
        <w:t>2</w:t>
      </w:r>
      <w:r>
        <w:rPr>
          <w:rFonts w:ascii="宋体" w:cs="宋体"/>
          <w:b/>
          <w:bCs/>
          <w:sz w:val="24"/>
          <w:szCs w:val="24"/>
          <w:lang w:val="zh-CN"/>
        </w:rPr>
        <w:t>.</w:t>
      </w:r>
      <w:r>
        <w:rPr>
          <w:rFonts w:ascii="宋体" w:hAnsi="宋体" w:cs="宋体" w:hint="eastAsia"/>
          <w:b/>
          <w:bCs/>
          <w:sz w:val="24"/>
          <w:szCs w:val="24"/>
          <w:lang w:val="zh-CN"/>
        </w:rPr>
        <w:t>评标方法、评标标准</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2</w:t>
      </w:r>
      <w:r w:rsidR="00A31850">
        <w:rPr>
          <w:rFonts w:ascii="宋体" w:hAnsi="宋体" w:cs="宋体"/>
          <w:sz w:val="24"/>
          <w:szCs w:val="24"/>
          <w:lang w:val="zh-CN"/>
        </w:rPr>
        <w:t>.1</w:t>
      </w:r>
      <w:r>
        <w:rPr>
          <w:rFonts w:ascii="宋体" w:hAnsi="宋体" w:cs="宋体" w:hint="eastAsia"/>
          <w:sz w:val="24"/>
          <w:szCs w:val="24"/>
          <w:lang w:val="zh-CN"/>
        </w:rPr>
        <w:t>综合评分法，是指投标文件满足招标文件全部实质性要求，且按照评审因素的量化指标评审得分最高的</w:t>
      </w:r>
      <w:r w:rsidR="009434F0">
        <w:rPr>
          <w:rFonts w:ascii="宋体" w:hAnsi="宋体" w:cs="宋体" w:hint="eastAsia"/>
          <w:sz w:val="24"/>
          <w:szCs w:val="24"/>
          <w:lang w:val="zh-CN"/>
        </w:rPr>
        <w:t>投标人</w:t>
      </w:r>
      <w:r>
        <w:rPr>
          <w:rFonts w:ascii="宋体" w:hAnsi="宋体" w:cs="宋体" w:hint="eastAsia"/>
          <w:sz w:val="24"/>
          <w:szCs w:val="24"/>
          <w:lang w:val="zh-CN"/>
        </w:rPr>
        <w:t>为中标候选人的评标方法。</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2</w:t>
      </w:r>
      <w:r w:rsidR="00A31850">
        <w:rPr>
          <w:rFonts w:ascii="宋体" w:hAnsi="宋体" w:cs="宋体"/>
          <w:sz w:val="24"/>
          <w:szCs w:val="24"/>
          <w:lang w:val="zh-CN"/>
        </w:rPr>
        <w:t>.2</w:t>
      </w:r>
      <w:r>
        <w:rPr>
          <w:rFonts w:ascii="宋体" w:hAnsi="宋体" w:cs="宋体" w:hint="eastAsia"/>
          <w:sz w:val="24"/>
          <w:szCs w:val="24"/>
          <w:lang w:val="zh-CN"/>
        </w:rPr>
        <w:t>价格分</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2</w:t>
      </w:r>
      <w:r w:rsidR="00A31850">
        <w:rPr>
          <w:rFonts w:ascii="宋体" w:hAnsi="宋体" w:cs="宋体"/>
          <w:sz w:val="24"/>
          <w:szCs w:val="24"/>
          <w:lang w:val="zh-CN"/>
        </w:rPr>
        <w:t>.2.1</w:t>
      </w:r>
      <w:r>
        <w:rPr>
          <w:rFonts w:ascii="宋体" w:hAnsi="宋体" w:cs="宋体" w:hint="eastAsia"/>
          <w:sz w:val="24"/>
          <w:szCs w:val="24"/>
          <w:lang w:val="zh-CN"/>
        </w:rPr>
        <w:t>价格分采用低价优先法计算，即满足招标文件要求且投标价格最低的投标报价为评标基准价，其价格分为满分。其他</w:t>
      </w:r>
      <w:r w:rsidR="009434F0">
        <w:rPr>
          <w:rFonts w:ascii="宋体" w:hAnsi="宋体" w:cs="宋体" w:hint="eastAsia"/>
          <w:sz w:val="24"/>
          <w:szCs w:val="24"/>
          <w:lang w:val="zh-CN"/>
        </w:rPr>
        <w:t>投标人</w:t>
      </w:r>
      <w:r>
        <w:rPr>
          <w:rFonts w:ascii="宋体" w:hAnsi="宋体" w:cs="宋体" w:hint="eastAsia"/>
          <w:sz w:val="24"/>
          <w:szCs w:val="24"/>
          <w:lang w:val="zh-CN"/>
        </w:rPr>
        <w:t>的价格分统一按照下列公式计算：</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hint="eastAsia"/>
          <w:sz w:val="24"/>
          <w:szCs w:val="24"/>
          <w:lang w:val="zh-CN"/>
        </w:rPr>
        <w:t>投标报价得分</w:t>
      </w:r>
      <w:r>
        <w:rPr>
          <w:rFonts w:ascii="宋体" w:hAnsi="宋体" w:cs="宋体"/>
          <w:sz w:val="24"/>
          <w:szCs w:val="24"/>
          <w:lang w:val="zh-CN"/>
        </w:rPr>
        <w:t>=(</w:t>
      </w:r>
      <w:r>
        <w:rPr>
          <w:rFonts w:ascii="宋体" w:hAnsi="宋体" w:cs="宋体" w:hint="eastAsia"/>
          <w:sz w:val="24"/>
          <w:szCs w:val="24"/>
          <w:lang w:val="zh-CN"/>
        </w:rPr>
        <w:t>评标基准价</w:t>
      </w:r>
      <w:r>
        <w:rPr>
          <w:rFonts w:ascii="宋体" w:hAnsi="宋体" w:cs="宋体"/>
          <w:sz w:val="24"/>
          <w:szCs w:val="24"/>
          <w:lang w:val="zh-CN"/>
        </w:rPr>
        <w:t>/</w:t>
      </w:r>
      <w:r>
        <w:rPr>
          <w:rFonts w:ascii="宋体" w:hAnsi="宋体" w:cs="宋体" w:hint="eastAsia"/>
          <w:sz w:val="24"/>
          <w:szCs w:val="24"/>
          <w:lang w:val="zh-CN"/>
        </w:rPr>
        <w:t>投标报价</w:t>
      </w:r>
      <w:r>
        <w:rPr>
          <w:rFonts w:ascii="宋体" w:hAnsi="宋体" w:cs="宋体"/>
          <w:sz w:val="24"/>
          <w:szCs w:val="24"/>
          <w:lang w:val="zh-CN"/>
        </w:rPr>
        <w:t>)</w:t>
      </w:r>
      <w:r>
        <w:rPr>
          <w:rFonts w:ascii="宋体" w:hAnsi="宋体" w:cs="宋体" w:hint="eastAsia"/>
          <w:sz w:val="24"/>
          <w:szCs w:val="24"/>
          <w:lang w:val="zh-CN"/>
        </w:rPr>
        <w:t>×</w:t>
      </w:r>
      <w:r>
        <w:rPr>
          <w:rFonts w:ascii="宋体" w:hAnsi="宋体" w:cs="宋体"/>
          <w:sz w:val="24"/>
          <w:szCs w:val="24"/>
          <w:lang w:val="zh-CN"/>
        </w:rPr>
        <w:t>100</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hint="eastAsia"/>
          <w:sz w:val="24"/>
          <w:szCs w:val="24"/>
          <w:lang w:val="zh-CN"/>
        </w:rPr>
        <w:t>评标总得分</w:t>
      </w:r>
      <w:r>
        <w:rPr>
          <w:rFonts w:ascii="宋体" w:hAnsi="宋体" w:cs="宋体"/>
          <w:sz w:val="24"/>
          <w:szCs w:val="24"/>
          <w:lang w:val="zh-CN"/>
        </w:rPr>
        <w:t>=F1</w:t>
      </w:r>
      <w:r>
        <w:rPr>
          <w:rFonts w:ascii="宋体" w:hAnsi="宋体" w:cs="宋体" w:hint="eastAsia"/>
          <w:sz w:val="24"/>
          <w:szCs w:val="24"/>
          <w:lang w:val="zh-CN"/>
        </w:rPr>
        <w:t>×</w:t>
      </w:r>
      <w:r>
        <w:rPr>
          <w:rFonts w:ascii="宋体" w:hAnsi="宋体" w:cs="宋体"/>
          <w:sz w:val="24"/>
          <w:szCs w:val="24"/>
          <w:lang w:val="zh-CN"/>
        </w:rPr>
        <w:t>A1+F2</w:t>
      </w:r>
      <w:r>
        <w:rPr>
          <w:rFonts w:ascii="宋体" w:hAnsi="宋体" w:cs="宋体" w:hint="eastAsia"/>
          <w:sz w:val="24"/>
          <w:szCs w:val="24"/>
          <w:lang w:val="zh-CN"/>
        </w:rPr>
        <w:t>×</w:t>
      </w:r>
      <w:r>
        <w:rPr>
          <w:rFonts w:ascii="宋体" w:hAnsi="宋体" w:cs="宋体"/>
          <w:sz w:val="24"/>
          <w:szCs w:val="24"/>
          <w:lang w:val="zh-CN"/>
        </w:rPr>
        <w:t>A2+</w:t>
      </w:r>
      <w:r>
        <w:rPr>
          <w:rFonts w:ascii="宋体" w:hAnsi="宋体" w:cs="宋体" w:hint="eastAsia"/>
          <w:sz w:val="24"/>
          <w:szCs w:val="24"/>
          <w:lang w:val="zh-CN"/>
        </w:rPr>
        <w:t>……</w:t>
      </w:r>
      <w:r>
        <w:rPr>
          <w:rFonts w:ascii="宋体" w:hAnsi="宋体" w:cs="宋体"/>
          <w:sz w:val="24"/>
          <w:szCs w:val="24"/>
          <w:lang w:val="zh-CN"/>
        </w:rPr>
        <w:t>+Fn</w:t>
      </w:r>
      <w:r>
        <w:rPr>
          <w:rFonts w:ascii="宋体" w:hAnsi="宋体" w:cs="宋体" w:hint="eastAsia"/>
          <w:sz w:val="24"/>
          <w:szCs w:val="24"/>
          <w:lang w:val="zh-CN"/>
        </w:rPr>
        <w:t>×</w:t>
      </w:r>
      <w:r>
        <w:rPr>
          <w:rFonts w:ascii="宋体" w:hAnsi="宋体" w:cs="宋体"/>
          <w:sz w:val="24"/>
          <w:szCs w:val="24"/>
          <w:lang w:val="zh-CN"/>
        </w:rPr>
        <w:t>An</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F1</w:t>
      </w:r>
      <w:r>
        <w:rPr>
          <w:rFonts w:ascii="宋体" w:hAnsi="宋体" w:cs="宋体" w:hint="eastAsia"/>
          <w:sz w:val="24"/>
          <w:szCs w:val="24"/>
          <w:lang w:val="zh-CN"/>
        </w:rPr>
        <w:t>、</w:t>
      </w:r>
      <w:r>
        <w:rPr>
          <w:rFonts w:ascii="宋体" w:hAnsi="宋体" w:cs="宋体"/>
          <w:sz w:val="24"/>
          <w:szCs w:val="24"/>
          <w:lang w:val="zh-CN"/>
        </w:rPr>
        <w:t>F2</w:t>
      </w:r>
      <w:r>
        <w:rPr>
          <w:rFonts w:ascii="宋体" w:hAnsi="宋体" w:cs="宋体" w:hint="eastAsia"/>
          <w:sz w:val="24"/>
          <w:szCs w:val="24"/>
          <w:lang w:val="zh-CN"/>
        </w:rPr>
        <w:t>……</w:t>
      </w:r>
      <w:r>
        <w:rPr>
          <w:rFonts w:ascii="宋体" w:hAnsi="宋体" w:cs="宋体"/>
          <w:sz w:val="24"/>
          <w:szCs w:val="24"/>
          <w:lang w:val="zh-CN"/>
        </w:rPr>
        <w:t>Fn</w:t>
      </w:r>
      <w:r>
        <w:rPr>
          <w:rFonts w:ascii="宋体" w:hAnsi="宋体" w:cs="宋体" w:hint="eastAsia"/>
          <w:sz w:val="24"/>
          <w:szCs w:val="24"/>
          <w:lang w:val="zh-CN"/>
        </w:rPr>
        <w:t>分别为各项评审因素的得分</w:t>
      </w:r>
      <w:r>
        <w:rPr>
          <w:rFonts w:ascii="宋体" w:hAnsi="宋体" w:cs="宋体"/>
          <w:sz w:val="24"/>
          <w:szCs w:val="24"/>
          <w:lang w:val="zh-CN"/>
        </w:rPr>
        <w:t>;</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A1</w:t>
      </w:r>
      <w:r>
        <w:rPr>
          <w:rFonts w:ascii="宋体" w:hAnsi="宋体" w:cs="宋体" w:hint="eastAsia"/>
          <w:sz w:val="24"/>
          <w:szCs w:val="24"/>
          <w:lang w:val="zh-CN"/>
        </w:rPr>
        <w:t>、</w:t>
      </w:r>
      <w:r>
        <w:rPr>
          <w:rFonts w:ascii="宋体" w:hAnsi="宋体" w:cs="宋体"/>
          <w:sz w:val="24"/>
          <w:szCs w:val="24"/>
          <w:lang w:val="zh-CN"/>
        </w:rPr>
        <w:t>A2</w:t>
      </w:r>
      <w:r>
        <w:rPr>
          <w:rFonts w:ascii="宋体" w:hAnsi="宋体" w:cs="宋体" w:hint="eastAsia"/>
          <w:sz w:val="24"/>
          <w:szCs w:val="24"/>
          <w:lang w:val="zh-CN"/>
        </w:rPr>
        <w:t>、……</w:t>
      </w:r>
      <w:r>
        <w:rPr>
          <w:rFonts w:ascii="宋体" w:hAnsi="宋体" w:cs="宋体"/>
          <w:sz w:val="24"/>
          <w:szCs w:val="24"/>
          <w:lang w:val="zh-CN"/>
        </w:rPr>
        <w:t xml:space="preserve">An </w:t>
      </w:r>
      <w:r>
        <w:rPr>
          <w:rFonts w:ascii="宋体" w:hAnsi="宋体" w:cs="宋体" w:hint="eastAsia"/>
          <w:sz w:val="24"/>
          <w:szCs w:val="24"/>
          <w:lang w:val="zh-CN"/>
        </w:rPr>
        <w:t>分别为各项评审因素所占的权重</w:t>
      </w:r>
      <w:r>
        <w:rPr>
          <w:rFonts w:ascii="宋体" w:hAnsi="宋体" w:cs="宋体"/>
          <w:sz w:val="24"/>
          <w:szCs w:val="24"/>
          <w:lang w:val="zh-CN"/>
        </w:rPr>
        <w:t>(A1+A2+</w:t>
      </w:r>
      <w:r>
        <w:rPr>
          <w:rFonts w:ascii="宋体" w:hAnsi="宋体" w:cs="宋体" w:hint="eastAsia"/>
          <w:sz w:val="24"/>
          <w:szCs w:val="24"/>
          <w:lang w:val="zh-CN"/>
        </w:rPr>
        <w:t>……</w:t>
      </w:r>
      <w:r>
        <w:rPr>
          <w:rFonts w:ascii="宋体" w:hAnsi="宋体" w:cs="宋体"/>
          <w:sz w:val="24"/>
          <w:szCs w:val="24"/>
          <w:lang w:val="zh-CN"/>
        </w:rPr>
        <w:t>+An=1)</w:t>
      </w:r>
      <w:r>
        <w:rPr>
          <w:rFonts w:ascii="宋体" w:hAnsi="宋体" w:cs="宋体" w:hint="eastAsia"/>
          <w:sz w:val="24"/>
          <w:szCs w:val="24"/>
          <w:lang w:val="zh-CN"/>
        </w:rPr>
        <w:t>。</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2</w:t>
      </w:r>
      <w:r>
        <w:rPr>
          <w:rFonts w:ascii="宋体" w:hAnsi="宋体" w:cs="宋体"/>
          <w:sz w:val="24"/>
          <w:szCs w:val="24"/>
          <w:lang w:val="zh-CN"/>
        </w:rPr>
        <w:t xml:space="preserve">.2.2 </w:t>
      </w:r>
      <w:r>
        <w:rPr>
          <w:rFonts w:ascii="宋体" w:hAnsi="宋体" w:cs="宋体" w:hint="eastAsia"/>
          <w:sz w:val="24"/>
          <w:szCs w:val="24"/>
          <w:lang w:val="zh-CN"/>
        </w:rPr>
        <w:t>评标过程中，不得去掉报价中的最高报价和最低报价。</w:t>
      </w:r>
    </w:p>
    <w:p w:rsidR="00EB1660" w:rsidRDefault="00DA1295">
      <w:pPr>
        <w:tabs>
          <w:tab w:val="left" w:pos="1260"/>
        </w:tabs>
        <w:autoSpaceDE w:val="0"/>
        <w:autoSpaceDN w:val="0"/>
        <w:spacing w:line="360" w:lineRule="auto"/>
        <w:ind w:firstLineChars="200" w:firstLine="480"/>
        <w:jc w:val="left"/>
        <w:rPr>
          <w:rFonts w:ascii="宋体" w:cs="Times New Roman"/>
          <w:b/>
          <w:bCs/>
          <w:sz w:val="24"/>
          <w:szCs w:val="24"/>
          <w:lang w:val="zh-CN"/>
        </w:rPr>
      </w:pPr>
      <w:r>
        <w:rPr>
          <w:rFonts w:ascii="宋体" w:hAnsi="宋体" w:cs="宋体"/>
          <w:sz w:val="24"/>
          <w:szCs w:val="24"/>
          <w:lang w:val="zh-CN"/>
        </w:rPr>
        <w:t>3</w:t>
      </w:r>
      <w:r w:rsidR="009861AF">
        <w:rPr>
          <w:rFonts w:ascii="宋体" w:hAnsi="宋体" w:cs="宋体" w:hint="eastAsia"/>
          <w:sz w:val="24"/>
          <w:szCs w:val="24"/>
        </w:rPr>
        <w:t>2</w:t>
      </w:r>
      <w:r>
        <w:rPr>
          <w:rFonts w:ascii="宋体" w:hAnsi="宋体" w:cs="宋体"/>
          <w:sz w:val="24"/>
          <w:szCs w:val="24"/>
          <w:lang w:val="zh-CN"/>
        </w:rPr>
        <w:t>.3</w:t>
      </w:r>
      <w:r>
        <w:rPr>
          <w:rFonts w:ascii="宋体" w:hAnsi="宋体" w:cs="宋体" w:hint="eastAsia"/>
          <w:b/>
          <w:bCs/>
          <w:sz w:val="24"/>
          <w:szCs w:val="24"/>
          <w:lang w:val="zh-CN"/>
        </w:rPr>
        <w:t>本次评标具体评标方法、评标标准见（第五章资格审查与</w:t>
      </w:r>
      <w:r>
        <w:rPr>
          <w:rFonts w:ascii="宋体" w:hAnsi="宋体" w:cs="宋体" w:hint="eastAsia"/>
          <w:b/>
          <w:bCs/>
          <w:kern w:val="0"/>
          <w:sz w:val="24"/>
          <w:szCs w:val="24"/>
        </w:rPr>
        <w:t>评标</w:t>
      </w:r>
      <w:r>
        <w:rPr>
          <w:rFonts w:ascii="宋体" w:hAnsi="宋体" w:cs="宋体" w:hint="eastAsia"/>
          <w:b/>
          <w:bCs/>
          <w:sz w:val="24"/>
          <w:szCs w:val="24"/>
          <w:lang w:val="zh-CN"/>
        </w:rPr>
        <w:t>）。</w:t>
      </w:r>
    </w:p>
    <w:p w:rsidR="00EB1660" w:rsidRPr="009861AF" w:rsidRDefault="00DA1295" w:rsidP="009861AF">
      <w:pPr>
        <w:tabs>
          <w:tab w:val="left" w:pos="1260"/>
        </w:tabs>
        <w:autoSpaceDE w:val="0"/>
        <w:autoSpaceDN w:val="0"/>
        <w:spacing w:line="360" w:lineRule="auto"/>
        <w:jc w:val="left"/>
        <w:rPr>
          <w:rFonts w:ascii="宋体" w:hAnsi="宋体" w:cs="宋体"/>
          <w:b/>
          <w:bCs/>
          <w:sz w:val="24"/>
          <w:szCs w:val="24"/>
          <w:lang w:val="zh-CN"/>
        </w:rPr>
      </w:pPr>
      <w:r>
        <w:rPr>
          <w:rFonts w:ascii="宋体" w:hAnsi="宋体" w:cs="宋体"/>
          <w:b/>
          <w:bCs/>
          <w:sz w:val="24"/>
          <w:szCs w:val="24"/>
          <w:lang w:val="zh-CN"/>
        </w:rPr>
        <w:t>3</w:t>
      </w:r>
      <w:r w:rsidR="009861AF" w:rsidRPr="009861AF">
        <w:rPr>
          <w:rFonts w:ascii="宋体" w:hAnsi="宋体" w:cs="宋体" w:hint="eastAsia"/>
          <w:b/>
          <w:bCs/>
          <w:sz w:val="24"/>
          <w:szCs w:val="24"/>
          <w:lang w:val="zh-CN"/>
        </w:rPr>
        <w:t>3</w:t>
      </w:r>
      <w:r w:rsidR="00A31850">
        <w:rPr>
          <w:rFonts w:ascii="宋体" w:hAnsi="宋体" w:cs="宋体"/>
          <w:b/>
          <w:bCs/>
          <w:sz w:val="24"/>
          <w:szCs w:val="24"/>
          <w:lang w:val="zh-CN"/>
        </w:rPr>
        <w:t>.</w:t>
      </w:r>
      <w:r>
        <w:rPr>
          <w:rFonts w:ascii="宋体" w:hAnsi="宋体" w:cs="宋体" w:hint="eastAsia"/>
          <w:b/>
          <w:bCs/>
          <w:sz w:val="24"/>
          <w:szCs w:val="24"/>
          <w:lang w:val="zh-CN"/>
        </w:rPr>
        <w:t>推荐</w:t>
      </w:r>
      <w:r w:rsidR="009861AF">
        <w:rPr>
          <w:rFonts w:ascii="宋体" w:hAnsi="宋体" w:cs="宋体" w:hint="eastAsia"/>
          <w:b/>
          <w:bCs/>
          <w:sz w:val="24"/>
          <w:szCs w:val="24"/>
          <w:lang w:val="zh-CN"/>
        </w:rPr>
        <w:t>入围</w:t>
      </w:r>
      <w:r>
        <w:rPr>
          <w:rFonts w:ascii="宋体" w:hAnsi="宋体" w:cs="宋体" w:hint="eastAsia"/>
          <w:b/>
          <w:bCs/>
          <w:sz w:val="24"/>
          <w:szCs w:val="24"/>
          <w:lang w:val="zh-CN"/>
        </w:rPr>
        <w:t>候选人</w:t>
      </w:r>
    </w:p>
    <w:p w:rsidR="009861AF" w:rsidRPr="009861AF" w:rsidRDefault="009861AF" w:rsidP="009861AF">
      <w:pPr>
        <w:tabs>
          <w:tab w:val="left" w:pos="1260"/>
        </w:tabs>
        <w:autoSpaceDE w:val="0"/>
        <w:autoSpaceDN w:val="0"/>
        <w:spacing w:line="360" w:lineRule="auto"/>
        <w:ind w:firstLineChars="200" w:firstLine="480"/>
        <w:jc w:val="left"/>
        <w:rPr>
          <w:rFonts w:ascii="宋体" w:hAnsi="宋体" w:cs="宋体"/>
          <w:sz w:val="24"/>
          <w:szCs w:val="24"/>
          <w:lang w:val="zh-CN"/>
        </w:rPr>
      </w:pPr>
      <w:r w:rsidRPr="009861AF">
        <w:rPr>
          <w:rFonts w:ascii="宋体" w:hAnsi="宋体" w:cs="宋体" w:hint="eastAsia"/>
          <w:sz w:val="24"/>
          <w:szCs w:val="24"/>
          <w:lang w:val="zh-CN"/>
        </w:rPr>
        <w:t>3</w:t>
      </w:r>
      <w:r>
        <w:rPr>
          <w:rFonts w:ascii="宋体" w:hAnsi="宋体" w:cs="宋体" w:hint="eastAsia"/>
          <w:sz w:val="24"/>
          <w:szCs w:val="24"/>
          <w:lang w:val="zh-CN"/>
        </w:rPr>
        <w:t>3</w:t>
      </w:r>
      <w:r w:rsidRPr="009861AF">
        <w:rPr>
          <w:rFonts w:ascii="宋体" w:hAnsi="宋体" w:cs="宋体" w:hint="eastAsia"/>
          <w:sz w:val="24"/>
          <w:szCs w:val="24"/>
          <w:lang w:val="zh-CN"/>
        </w:rPr>
        <w:t>.1采用最低评标价法的，评标结果按投标报价由低到高顺序排列。投标报价相同的并列。投标文件满足招标文件全部实质性要求且投标报价最低的投标人为排名第一的</w:t>
      </w:r>
      <w:r>
        <w:rPr>
          <w:rFonts w:ascii="宋体" w:hAnsi="宋体" w:cs="宋体" w:hint="eastAsia"/>
          <w:sz w:val="24"/>
          <w:szCs w:val="24"/>
          <w:lang w:val="zh-CN"/>
        </w:rPr>
        <w:t>入围</w:t>
      </w:r>
      <w:r w:rsidRPr="009861AF">
        <w:rPr>
          <w:rFonts w:ascii="宋体" w:hAnsi="宋体" w:cs="宋体" w:hint="eastAsia"/>
          <w:sz w:val="24"/>
          <w:szCs w:val="24"/>
          <w:lang w:val="zh-CN"/>
        </w:rPr>
        <w:t>候选人。</w:t>
      </w:r>
    </w:p>
    <w:p w:rsidR="00FE666C" w:rsidRPr="00465443" w:rsidRDefault="009861AF" w:rsidP="00FE666C">
      <w:pPr>
        <w:tabs>
          <w:tab w:val="left" w:pos="1260"/>
        </w:tabs>
        <w:autoSpaceDE w:val="0"/>
        <w:autoSpaceDN w:val="0"/>
        <w:spacing w:line="360" w:lineRule="auto"/>
        <w:ind w:firstLineChars="200" w:firstLine="480"/>
        <w:jc w:val="left"/>
        <w:rPr>
          <w:rFonts w:ascii="宋体" w:hAnsi="宋体" w:cs="宋体"/>
          <w:sz w:val="24"/>
          <w:szCs w:val="24"/>
          <w:lang w:val="zh-CN"/>
        </w:rPr>
      </w:pPr>
      <w:r w:rsidRPr="009861AF">
        <w:rPr>
          <w:rFonts w:ascii="宋体" w:hAnsi="宋体" w:cs="宋体" w:hint="eastAsia"/>
          <w:sz w:val="24"/>
          <w:szCs w:val="24"/>
          <w:lang w:val="zh-CN"/>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ascii="宋体" w:hAnsi="宋体" w:cs="宋体" w:hint="eastAsia"/>
          <w:sz w:val="24"/>
          <w:szCs w:val="24"/>
          <w:lang w:val="zh-CN"/>
        </w:rPr>
        <w:t>入围</w:t>
      </w:r>
      <w:r w:rsidRPr="009861AF">
        <w:rPr>
          <w:rFonts w:ascii="宋体" w:hAnsi="宋体" w:cs="宋体" w:hint="eastAsia"/>
          <w:sz w:val="24"/>
          <w:szCs w:val="24"/>
          <w:lang w:val="zh-CN"/>
        </w:rPr>
        <w:t>候选人，依次类推。</w:t>
      </w:r>
      <w:r w:rsidR="00FE666C" w:rsidRPr="00465443">
        <w:rPr>
          <w:rFonts w:ascii="宋体" w:hAnsi="宋体" w:cs="宋体" w:hint="eastAsia"/>
          <w:sz w:val="24"/>
          <w:szCs w:val="24"/>
          <w:lang w:val="zh-CN"/>
        </w:rPr>
        <w:t>入围供应商数量：第一标段：3-5家；第二标段：3-5家；第三标段：3-5家；第四标段：3-5家。</w:t>
      </w:r>
    </w:p>
    <w:p w:rsidR="009861AF" w:rsidRPr="009861AF" w:rsidRDefault="00FE666C" w:rsidP="00FE666C">
      <w:pPr>
        <w:tabs>
          <w:tab w:val="left" w:pos="1260"/>
        </w:tabs>
        <w:autoSpaceDE w:val="0"/>
        <w:autoSpaceDN w:val="0"/>
        <w:spacing w:line="360" w:lineRule="auto"/>
        <w:ind w:firstLineChars="200" w:firstLine="480"/>
        <w:jc w:val="left"/>
        <w:rPr>
          <w:rFonts w:ascii="宋体" w:hAnsi="宋体" w:cs="宋体"/>
          <w:sz w:val="24"/>
          <w:szCs w:val="24"/>
          <w:lang w:val="zh-CN"/>
        </w:rPr>
      </w:pPr>
      <w:r w:rsidRPr="00465443">
        <w:rPr>
          <w:rFonts w:ascii="宋体" w:hAnsi="宋体" w:cs="宋体" w:hint="eastAsia"/>
          <w:sz w:val="24"/>
          <w:szCs w:val="24"/>
          <w:lang w:val="zh-CN"/>
        </w:rPr>
        <w:t>注：如某个标段递交投标文件和通过资格审查、符合性审查要求的供应商超过3家不足5家时，且所投产品品牌数量达到3家不足5家时，评标委员会不再对各供应商进行综合打分，则推荐全部供应商（同品牌仅推荐1家）为入围候选人</w:t>
      </w:r>
      <w:r w:rsidR="00997320">
        <w:rPr>
          <w:rFonts w:ascii="宋体" w:cs="Times New Roman" w:hint="eastAsia"/>
          <w:kern w:val="0"/>
          <w:sz w:val="24"/>
          <w:szCs w:val="24"/>
          <w:lang w:val="zh-CN"/>
        </w:rPr>
        <w:t>。</w:t>
      </w:r>
      <w:r w:rsidR="00997320" w:rsidRPr="00465443">
        <w:rPr>
          <w:rFonts w:ascii="宋体" w:cs="Times New Roman" w:hint="eastAsia"/>
          <w:kern w:val="0"/>
          <w:sz w:val="24"/>
          <w:szCs w:val="24"/>
          <w:lang w:val="zh-CN"/>
        </w:rPr>
        <w:t>入围候选人的排序按投标报价由低到高</w:t>
      </w:r>
      <w:r w:rsidR="00997320" w:rsidRPr="00465443">
        <w:rPr>
          <w:rFonts w:ascii="宋体" w:cs="Times New Roman" w:hint="eastAsia"/>
          <w:kern w:val="0"/>
          <w:sz w:val="24"/>
          <w:szCs w:val="24"/>
          <w:lang w:val="zh-CN"/>
        </w:rPr>
        <w:lastRenderedPageBreak/>
        <w:t>的顺序推荐</w:t>
      </w:r>
      <w:r w:rsidR="00997320">
        <w:rPr>
          <w:rFonts w:ascii="宋体" w:cs="Times New Roman" w:hint="eastAsia"/>
          <w:kern w:val="0"/>
          <w:sz w:val="24"/>
          <w:szCs w:val="24"/>
          <w:lang w:val="zh-CN"/>
        </w:rPr>
        <w:t>(或</w:t>
      </w:r>
      <w:r w:rsidR="00997320" w:rsidRPr="000D1770">
        <w:rPr>
          <w:rFonts w:ascii="宋体" w:cs="Times New Roman" w:hint="eastAsia"/>
          <w:kern w:val="0"/>
          <w:sz w:val="24"/>
          <w:szCs w:val="24"/>
          <w:lang w:val="zh-CN"/>
        </w:rPr>
        <w:t>入围候选人的排序按</w:t>
      </w:r>
      <w:r w:rsidR="00997320">
        <w:rPr>
          <w:rFonts w:ascii="宋体" w:cs="Times New Roman" w:hint="eastAsia"/>
          <w:kern w:val="0"/>
          <w:sz w:val="24"/>
          <w:szCs w:val="24"/>
          <w:lang w:val="zh-CN"/>
        </w:rPr>
        <w:t>综合得分由高到低</w:t>
      </w:r>
      <w:r w:rsidR="00997320" w:rsidRPr="000D1770">
        <w:rPr>
          <w:rFonts w:ascii="宋体" w:cs="Times New Roman" w:hint="eastAsia"/>
          <w:kern w:val="0"/>
          <w:sz w:val="24"/>
          <w:szCs w:val="24"/>
          <w:lang w:val="zh-CN"/>
        </w:rPr>
        <w:t>的顺序推荐</w:t>
      </w:r>
      <w:r w:rsidR="00997320">
        <w:rPr>
          <w:rFonts w:ascii="宋体" w:cs="Times New Roman" w:hint="eastAsia"/>
          <w:kern w:val="0"/>
          <w:sz w:val="24"/>
          <w:szCs w:val="24"/>
          <w:lang w:val="zh-CN"/>
        </w:rPr>
        <w:t>)</w:t>
      </w:r>
      <w:r w:rsidR="00997320" w:rsidRPr="00465443">
        <w:rPr>
          <w:rFonts w:ascii="宋体" w:cs="Times New Roman" w:hint="eastAsia"/>
          <w:kern w:val="0"/>
          <w:sz w:val="24"/>
          <w:szCs w:val="24"/>
          <w:lang w:val="zh-CN"/>
        </w:rPr>
        <w:t>。（同品牌供应商的推荐原则：不打分的情形下</w:t>
      </w:r>
      <w:r w:rsidR="00997320">
        <w:rPr>
          <w:rFonts w:ascii="宋体" w:cs="Times New Roman" w:hint="eastAsia"/>
          <w:kern w:val="0"/>
          <w:sz w:val="24"/>
          <w:szCs w:val="24"/>
          <w:lang w:val="zh-CN"/>
        </w:rPr>
        <w:t>推荐投标报价最低的供应商</w:t>
      </w:r>
      <w:r w:rsidR="00997320" w:rsidRPr="00465443">
        <w:rPr>
          <w:rFonts w:ascii="宋体" w:cs="Times New Roman" w:hint="eastAsia"/>
          <w:kern w:val="0"/>
          <w:sz w:val="24"/>
          <w:szCs w:val="24"/>
          <w:lang w:val="zh-CN"/>
        </w:rPr>
        <w:t>为入围候选人；打分的情形下</w:t>
      </w:r>
      <w:r w:rsidR="00997320">
        <w:rPr>
          <w:rFonts w:ascii="宋体" w:cs="Times New Roman" w:hint="eastAsia"/>
          <w:kern w:val="0"/>
          <w:sz w:val="24"/>
          <w:szCs w:val="24"/>
          <w:lang w:val="zh-CN"/>
        </w:rPr>
        <w:t>推荐综合得分最高的供应商</w:t>
      </w:r>
      <w:r w:rsidR="00997320" w:rsidRPr="00465443">
        <w:rPr>
          <w:rFonts w:ascii="宋体" w:cs="Times New Roman" w:hint="eastAsia"/>
          <w:kern w:val="0"/>
          <w:sz w:val="24"/>
          <w:szCs w:val="24"/>
          <w:lang w:val="zh-CN"/>
        </w:rPr>
        <w:t>为入围候选人。）</w:t>
      </w:r>
    </w:p>
    <w:p w:rsidR="00EB1660" w:rsidRDefault="00DA1295" w:rsidP="009861AF">
      <w:pPr>
        <w:tabs>
          <w:tab w:val="left" w:pos="1260"/>
        </w:tabs>
        <w:autoSpaceDE w:val="0"/>
        <w:autoSpaceDN w:val="0"/>
        <w:spacing w:line="360" w:lineRule="auto"/>
        <w:jc w:val="left"/>
        <w:rPr>
          <w:rFonts w:ascii="宋体" w:cs="Times New Roman"/>
          <w:b/>
          <w:bCs/>
          <w:sz w:val="24"/>
          <w:szCs w:val="24"/>
          <w:lang w:val="zh-CN"/>
        </w:rPr>
      </w:pPr>
      <w:r>
        <w:rPr>
          <w:rFonts w:ascii="宋体" w:hAnsi="宋体" w:cs="宋体"/>
          <w:b/>
          <w:bCs/>
          <w:sz w:val="24"/>
          <w:szCs w:val="24"/>
          <w:lang w:val="zh-CN"/>
        </w:rPr>
        <w:t>3</w:t>
      </w:r>
      <w:r w:rsidR="009861AF">
        <w:rPr>
          <w:rFonts w:ascii="宋体" w:hAnsi="宋体" w:cs="宋体" w:hint="eastAsia"/>
          <w:b/>
          <w:bCs/>
          <w:sz w:val="24"/>
          <w:szCs w:val="24"/>
        </w:rPr>
        <w:t>4</w:t>
      </w:r>
      <w:r>
        <w:rPr>
          <w:rFonts w:ascii="宋体" w:cs="宋体"/>
          <w:b/>
          <w:bCs/>
          <w:sz w:val="24"/>
          <w:szCs w:val="24"/>
          <w:lang w:val="zh-CN"/>
        </w:rPr>
        <w:t>.</w:t>
      </w:r>
      <w:r>
        <w:rPr>
          <w:rFonts w:ascii="宋体" w:hAnsi="宋体" w:cs="宋体" w:hint="eastAsia"/>
          <w:b/>
          <w:bCs/>
          <w:sz w:val="24"/>
          <w:szCs w:val="24"/>
          <w:lang w:val="zh-CN"/>
        </w:rPr>
        <w:t>评审意见无效情形</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hint="eastAsia"/>
          <w:sz w:val="24"/>
          <w:szCs w:val="24"/>
          <w:lang w:val="zh-CN"/>
        </w:rPr>
        <w:t>评标委员会及其成员有下列行为之一的，其评审意见无效：</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4</w:t>
      </w:r>
      <w:r w:rsidR="00A31850">
        <w:rPr>
          <w:rFonts w:ascii="宋体" w:hAnsi="宋体" w:cs="宋体"/>
          <w:sz w:val="24"/>
          <w:szCs w:val="24"/>
          <w:lang w:val="zh-CN"/>
        </w:rPr>
        <w:t>.1</w:t>
      </w:r>
      <w:r>
        <w:rPr>
          <w:rFonts w:ascii="宋体" w:hAnsi="宋体" w:cs="宋体" w:hint="eastAsia"/>
          <w:sz w:val="24"/>
          <w:szCs w:val="24"/>
          <w:lang w:val="zh-CN"/>
        </w:rPr>
        <w:t>确定参与评标至评标结束前私自接触</w:t>
      </w:r>
      <w:r w:rsidR="009434F0">
        <w:rPr>
          <w:rFonts w:ascii="宋体" w:hAnsi="宋体" w:cs="宋体" w:hint="eastAsia"/>
          <w:sz w:val="24"/>
          <w:szCs w:val="24"/>
          <w:lang w:val="zh-CN"/>
        </w:rPr>
        <w:t>投标人</w:t>
      </w:r>
      <w:r>
        <w:rPr>
          <w:rFonts w:ascii="宋体" w:hAnsi="宋体" w:cs="宋体" w:hint="eastAsia"/>
          <w:sz w:val="24"/>
          <w:szCs w:val="24"/>
          <w:lang w:val="zh-CN"/>
        </w:rPr>
        <w:t>；</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4</w:t>
      </w:r>
      <w:r w:rsidR="00A31850">
        <w:rPr>
          <w:rFonts w:ascii="宋体" w:hAnsi="宋体" w:cs="宋体"/>
          <w:sz w:val="24"/>
          <w:szCs w:val="24"/>
          <w:lang w:val="zh-CN"/>
        </w:rPr>
        <w:t>.2</w:t>
      </w:r>
      <w:r>
        <w:rPr>
          <w:rFonts w:ascii="宋体" w:hAnsi="宋体" w:cs="宋体" w:hint="eastAsia"/>
          <w:sz w:val="24"/>
          <w:szCs w:val="24"/>
          <w:lang w:val="zh-CN"/>
        </w:rPr>
        <w:t>接受</w:t>
      </w:r>
      <w:r w:rsidR="009434F0">
        <w:rPr>
          <w:rFonts w:ascii="宋体" w:hAnsi="宋体" w:cs="宋体" w:hint="eastAsia"/>
          <w:sz w:val="24"/>
          <w:szCs w:val="24"/>
          <w:lang w:val="zh-CN"/>
        </w:rPr>
        <w:t>投标人</w:t>
      </w:r>
      <w:r>
        <w:rPr>
          <w:rFonts w:ascii="宋体" w:hAnsi="宋体" w:cs="宋体" w:hint="eastAsia"/>
          <w:sz w:val="24"/>
          <w:szCs w:val="24"/>
          <w:lang w:val="zh-CN"/>
        </w:rPr>
        <w:t>提出的与投标文件不一致的澄清或者说明，《</w:t>
      </w:r>
      <w:r w:rsidR="009434F0">
        <w:rPr>
          <w:rFonts w:ascii="宋体" w:hAnsi="宋体" w:cs="宋体" w:hint="eastAsia"/>
          <w:sz w:val="24"/>
          <w:szCs w:val="24"/>
          <w:lang w:val="zh-CN"/>
        </w:rPr>
        <w:t>投标人</w:t>
      </w:r>
      <w:r>
        <w:rPr>
          <w:rFonts w:ascii="宋体" w:hAnsi="宋体" w:cs="宋体" w:hint="eastAsia"/>
          <w:sz w:val="24"/>
          <w:szCs w:val="24"/>
          <w:lang w:val="zh-CN"/>
        </w:rPr>
        <w:t>须知》</w:t>
      </w:r>
      <w:r>
        <w:rPr>
          <w:rFonts w:ascii="宋体" w:hAnsi="宋体" w:cs="宋体"/>
          <w:sz w:val="24"/>
          <w:szCs w:val="24"/>
          <w:lang w:val="zh-CN"/>
        </w:rPr>
        <w:t>2</w:t>
      </w:r>
      <w:r>
        <w:rPr>
          <w:rFonts w:ascii="宋体" w:hAnsi="宋体" w:cs="宋体"/>
          <w:sz w:val="24"/>
          <w:szCs w:val="24"/>
        </w:rPr>
        <w:t>6</w:t>
      </w:r>
      <w:r>
        <w:rPr>
          <w:rFonts w:ascii="宋体" w:hAnsi="宋体" w:cs="宋体" w:hint="eastAsia"/>
          <w:sz w:val="24"/>
          <w:szCs w:val="24"/>
          <w:lang w:val="zh-CN"/>
        </w:rPr>
        <w:t>条规定的情形除外；</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4</w:t>
      </w:r>
      <w:r w:rsidR="00A31850">
        <w:rPr>
          <w:rFonts w:ascii="宋体" w:hAnsi="宋体" w:cs="宋体"/>
          <w:sz w:val="24"/>
          <w:szCs w:val="24"/>
          <w:lang w:val="zh-CN"/>
        </w:rPr>
        <w:t>.3</w:t>
      </w:r>
      <w:r>
        <w:rPr>
          <w:rFonts w:ascii="宋体" w:hAnsi="宋体" w:cs="宋体" w:hint="eastAsia"/>
          <w:sz w:val="24"/>
          <w:szCs w:val="24"/>
          <w:lang w:val="zh-CN"/>
        </w:rPr>
        <w:t>违反评标纪律发表倾向性意见或者征询采购人的倾向性意见；</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4</w:t>
      </w:r>
      <w:r w:rsidR="00A31850">
        <w:rPr>
          <w:rFonts w:ascii="宋体" w:hAnsi="宋体" w:cs="宋体"/>
          <w:sz w:val="24"/>
          <w:szCs w:val="24"/>
          <w:lang w:val="zh-CN"/>
        </w:rPr>
        <w:t>.4</w:t>
      </w:r>
      <w:r>
        <w:rPr>
          <w:rFonts w:ascii="宋体" w:hAnsi="宋体" w:cs="宋体" w:hint="eastAsia"/>
          <w:sz w:val="24"/>
          <w:szCs w:val="24"/>
          <w:lang w:val="zh-CN"/>
        </w:rPr>
        <w:t>对需要专业判断的主观评审因素协商评分；</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lang w:val="zh-CN"/>
        </w:rPr>
        <w:t>4</w:t>
      </w:r>
      <w:r w:rsidR="00A31850">
        <w:rPr>
          <w:rFonts w:ascii="宋体" w:hAnsi="宋体" w:cs="宋体"/>
          <w:sz w:val="24"/>
          <w:szCs w:val="24"/>
          <w:lang w:val="zh-CN"/>
        </w:rPr>
        <w:t>.5</w:t>
      </w:r>
      <w:r>
        <w:rPr>
          <w:rFonts w:ascii="宋体" w:hAnsi="宋体" w:cs="宋体" w:hint="eastAsia"/>
          <w:sz w:val="24"/>
          <w:szCs w:val="24"/>
          <w:lang w:val="zh-CN"/>
        </w:rPr>
        <w:t>在评标过程中擅离职守，影响评标程序正常进行的；</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4</w:t>
      </w:r>
      <w:r w:rsidR="00A31850">
        <w:rPr>
          <w:rFonts w:ascii="宋体" w:hAnsi="宋体" w:cs="宋体"/>
          <w:sz w:val="24"/>
          <w:szCs w:val="24"/>
          <w:lang w:val="zh-CN"/>
        </w:rPr>
        <w:t>.6</w:t>
      </w:r>
      <w:r>
        <w:rPr>
          <w:rFonts w:ascii="宋体" w:hAnsi="宋体" w:cs="宋体" w:hint="eastAsia"/>
          <w:sz w:val="24"/>
          <w:szCs w:val="24"/>
          <w:lang w:val="zh-CN"/>
        </w:rPr>
        <w:t>记录、复制或者带走任何评标资料；</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4</w:t>
      </w:r>
      <w:r w:rsidR="00A31850">
        <w:rPr>
          <w:rFonts w:ascii="宋体" w:hAnsi="宋体" w:cs="宋体"/>
          <w:sz w:val="24"/>
          <w:szCs w:val="24"/>
          <w:lang w:val="zh-CN"/>
        </w:rPr>
        <w:t>.7</w:t>
      </w:r>
      <w:r>
        <w:rPr>
          <w:rFonts w:ascii="宋体" w:hAnsi="宋体" w:cs="宋体" w:hint="eastAsia"/>
          <w:sz w:val="24"/>
          <w:szCs w:val="24"/>
          <w:lang w:val="zh-CN"/>
        </w:rPr>
        <w:t>其他不遵守评标纪律的行为。</w:t>
      </w:r>
    </w:p>
    <w:p w:rsidR="00EB1660" w:rsidRDefault="00DA1295" w:rsidP="009861AF">
      <w:pPr>
        <w:tabs>
          <w:tab w:val="left" w:pos="1260"/>
        </w:tabs>
        <w:autoSpaceDE w:val="0"/>
        <w:autoSpaceDN w:val="0"/>
        <w:spacing w:line="360" w:lineRule="auto"/>
        <w:jc w:val="left"/>
        <w:rPr>
          <w:rFonts w:ascii="宋体" w:cs="Times New Roman"/>
          <w:b/>
          <w:bCs/>
          <w:sz w:val="24"/>
          <w:szCs w:val="24"/>
          <w:lang w:val="zh-CN"/>
        </w:rPr>
      </w:pPr>
      <w:r>
        <w:rPr>
          <w:rFonts w:ascii="宋体" w:hAnsi="宋体" w:cs="宋体"/>
          <w:b/>
          <w:bCs/>
          <w:sz w:val="24"/>
          <w:szCs w:val="24"/>
          <w:lang w:val="zh-CN"/>
        </w:rPr>
        <w:t>3</w:t>
      </w:r>
      <w:r w:rsidR="009861AF">
        <w:rPr>
          <w:rFonts w:ascii="宋体" w:hAnsi="宋体" w:cs="宋体" w:hint="eastAsia"/>
          <w:b/>
          <w:bCs/>
          <w:sz w:val="24"/>
          <w:szCs w:val="24"/>
        </w:rPr>
        <w:t>5</w:t>
      </w:r>
      <w:r w:rsidR="00A31850">
        <w:rPr>
          <w:rFonts w:ascii="宋体" w:hAnsi="宋体" w:cs="宋体"/>
          <w:b/>
          <w:bCs/>
          <w:sz w:val="24"/>
          <w:szCs w:val="24"/>
          <w:lang w:val="zh-CN"/>
        </w:rPr>
        <w:t>.</w:t>
      </w:r>
      <w:r>
        <w:rPr>
          <w:rFonts w:ascii="宋体" w:hAnsi="宋体" w:cs="宋体" w:hint="eastAsia"/>
          <w:b/>
          <w:bCs/>
          <w:sz w:val="24"/>
          <w:szCs w:val="24"/>
          <w:lang w:val="zh-CN"/>
        </w:rPr>
        <w:t>保密</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5</w:t>
      </w:r>
      <w:r w:rsidR="00A31850">
        <w:rPr>
          <w:rFonts w:ascii="宋体" w:hAnsi="宋体" w:cs="宋体"/>
          <w:sz w:val="24"/>
          <w:szCs w:val="24"/>
          <w:lang w:val="zh-CN"/>
        </w:rPr>
        <w:t>.1</w:t>
      </w:r>
      <w:r>
        <w:rPr>
          <w:rFonts w:ascii="宋体" w:hAnsi="宋体" w:cs="宋体" w:hint="eastAsia"/>
          <w:sz w:val="24"/>
          <w:szCs w:val="24"/>
          <w:lang w:val="zh-CN"/>
        </w:rPr>
        <w:t>评审专家应当遵守评审工作纪律，不得泄露评审文件、评审情况和评审中获悉的商业秘密。</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5</w:t>
      </w:r>
      <w:r w:rsidR="00A31850">
        <w:rPr>
          <w:rFonts w:ascii="宋体" w:hAnsi="宋体" w:cs="宋体"/>
          <w:sz w:val="24"/>
          <w:szCs w:val="24"/>
          <w:lang w:val="zh-CN"/>
        </w:rPr>
        <w:t>.2</w:t>
      </w:r>
      <w:r>
        <w:rPr>
          <w:rFonts w:ascii="宋体" w:hAnsi="宋体" w:cs="宋体" w:hint="eastAsia"/>
          <w:sz w:val="24"/>
          <w:szCs w:val="24"/>
          <w:lang w:val="zh-CN"/>
        </w:rPr>
        <w:t>采购人、采购代理机构应当采取必要措施，保证评标在严格保密的情况下进行。有关人员对评标情况以及在评标过程中获悉的国家秘密、商业秘密负有保密责任。</w:t>
      </w:r>
    </w:p>
    <w:p w:rsidR="00EB1660" w:rsidRDefault="00EB1660" w:rsidP="00470A4C">
      <w:pPr>
        <w:tabs>
          <w:tab w:val="left" w:pos="1260"/>
        </w:tabs>
        <w:autoSpaceDE w:val="0"/>
        <w:autoSpaceDN w:val="0"/>
        <w:spacing w:line="360" w:lineRule="auto"/>
        <w:rPr>
          <w:rFonts w:ascii="宋体" w:cs="Times New Roman"/>
          <w:b/>
          <w:bCs/>
          <w:kern w:val="0"/>
          <w:sz w:val="28"/>
          <w:szCs w:val="28"/>
        </w:rPr>
      </w:pPr>
    </w:p>
    <w:p w:rsidR="00EB1660" w:rsidRDefault="00DA1295">
      <w:pPr>
        <w:tabs>
          <w:tab w:val="left" w:pos="1260"/>
        </w:tabs>
        <w:autoSpaceDE w:val="0"/>
        <w:autoSpaceDN w:val="0"/>
        <w:spacing w:line="360" w:lineRule="auto"/>
        <w:jc w:val="center"/>
        <w:rPr>
          <w:rFonts w:ascii="宋体" w:cs="Times New Roman"/>
          <w:b/>
          <w:bCs/>
          <w:kern w:val="0"/>
          <w:sz w:val="28"/>
          <w:szCs w:val="28"/>
        </w:rPr>
      </w:pPr>
      <w:r>
        <w:rPr>
          <w:rFonts w:ascii="宋体" w:hAnsi="宋体" w:cs="宋体" w:hint="eastAsia"/>
          <w:b/>
          <w:bCs/>
          <w:kern w:val="0"/>
          <w:sz w:val="28"/>
          <w:szCs w:val="28"/>
        </w:rPr>
        <w:t>六、定标和授予合同</w:t>
      </w:r>
    </w:p>
    <w:p w:rsidR="00EB1660" w:rsidRDefault="00DA1295" w:rsidP="009861AF">
      <w:pPr>
        <w:tabs>
          <w:tab w:val="left" w:pos="1260"/>
        </w:tabs>
        <w:autoSpaceDE w:val="0"/>
        <w:autoSpaceDN w:val="0"/>
        <w:spacing w:line="360" w:lineRule="auto"/>
        <w:jc w:val="left"/>
        <w:rPr>
          <w:rFonts w:ascii="宋体" w:cs="Times New Roman"/>
          <w:b/>
          <w:bCs/>
          <w:sz w:val="24"/>
          <w:szCs w:val="24"/>
          <w:lang w:val="zh-CN"/>
        </w:rPr>
      </w:pPr>
      <w:r>
        <w:rPr>
          <w:rFonts w:ascii="宋体" w:hAnsi="宋体" w:cs="宋体"/>
          <w:b/>
          <w:bCs/>
          <w:sz w:val="24"/>
          <w:szCs w:val="24"/>
          <w:lang w:val="zh-CN"/>
        </w:rPr>
        <w:t>3</w:t>
      </w:r>
      <w:r w:rsidR="009861AF">
        <w:rPr>
          <w:rFonts w:ascii="宋体" w:hAnsi="宋体" w:cs="宋体" w:hint="eastAsia"/>
          <w:b/>
          <w:bCs/>
          <w:sz w:val="24"/>
          <w:szCs w:val="24"/>
        </w:rPr>
        <w:t>6</w:t>
      </w:r>
      <w:r w:rsidR="00A31850">
        <w:rPr>
          <w:rFonts w:ascii="宋体" w:hAnsi="宋体" w:cs="宋体"/>
          <w:b/>
          <w:bCs/>
          <w:sz w:val="24"/>
          <w:szCs w:val="24"/>
          <w:lang w:val="zh-CN"/>
        </w:rPr>
        <w:t>.</w:t>
      </w:r>
      <w:r>
        <w:rPr>
          <w:rFonts w:ascii="宋体" w:hAnsi="宋体" w:cs="宋体" w:hint="eastAsia"/>
          <w:b/>
          <w:bCs/>
          <w:sz w:val="24"/>
          <w:szCs w:val="24"/>
          <w:lang w:val="zh-CN"/>
        </w:rPr>
        <w:t>确定</w:t>
      </w:r>
      <w:r w:rsidR="009861AF">
        <w:rPr>
          <w:rFonts w:ascii="宋体" w:hAnsi="宋体" w:cs="宋体" w:hint="eastAsia"/>
          <w:b/>
          <w:bCs/>
          <w:sz w:val="24"/>
          <w:szCs w:val="24"/>
          <w:lang w:val="zh-CN"/>
        </w:rPr>
        <w:t>入围</w:t>
      </w:r>
      <w:r>
        <w:rPr>
          <w:rFonts w:ascii="宋体" w:hAnsi="宋体" w:cs="宋体" w:hint="eastAsia"/>
          <w:b/>
          <w:bCs/>
          <w:sz w:val="24"/>
          <w:szCs w:val="24"/>
          <w:lang w:val="zh-CN"/>
        </w:rPr>
        <w:t>人</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6</w:t>
      </w:r>
      <w:r w:rsidR="00A31850">
        <w:rPr>
          <w:rFonts w:ascii="宋体" w:hAnsi="宋体" w:cs="宋体"/>
          <w:sz w:val="24"/>
          <w:szCs w:val="24"/>
          <w:lang w:val="zh-CN"/>
        </w:rPr>
        <w:t>.1</w:t>
      </w:r>
      <w:r>
        <w:rPr>
          <w:rFonts w:ascii="宋体" w:hAnsi="宋体" w:cs="宋体" w:hint="eastAsia"/>
          <w:sz w:val="24"/>
          <w:szCs w:val="24"/>
          <w:lang w:val="zh-CN"/>
        </w:rPr>
        <w:t>采购人应当自收到评标报告之日起</w:t>
      </w:r>
      <w:r w:rsidR="00256D25">
        <w:rPr>
          <w:rFonts w:ascii="宋体" w:hAnsi="宋体" w:cs="宋体" w:hint="eastAsia"/>
          <w:sz w:val="24"/>
          <w:szCs w:val="24"/>
        </w:rPr>
        <w:t>3</w:t>
      </w:r>
      <w:r>
        <w:rPr>
          <w:rFonts w:ascii="宋体" w:hAnsi="宋体" w:cs="宋体" w:hint="eastAsia"/>
          <w:sz w:val="24"/>
          <w:szCs w:val="24"/>
          <w:lang w:val="zh-CN"/>
        </w:rPr>
        <w:t>日内，在评标报告确定的</w:t>
      </w:r>
      <w:r w:rsidR="00A31850">
        <w:rPr>
          <w:rFonts w:ascii="宋体" w:hAnsi="宋体" w:cs="宋体" w:hint="eastAsia"/>
          <w:sz w:val="24"/>
          <w:szCs w:val="24"/>
          <w:lang w:val="zh-CN"/>
        </w:rPr>
        <w:t>入围候选人名单中按顺序确定入围供应商。入围</w:t>
      </w:r>
      <w:r>
        <w:rPr>
          <w:rFonts w:ascii="宋体" w:hAnsi="宋体" w:cs="宋体" w:hint="eastAsia"/>
          <w:sz w:val="24"/>
          <w:szCs w:val="24"/>
          <w:lang w:val="zh-CN"/>
        </w:rPr>
        <w:t>候选人并列的，由采购人采取随机抽取的方式确定。</w:t>
      </w:r>
    </w:p>
    <w:p w:rsidR="009861AF" w:rsidRPr="009861AF" w:rsidRDefault="00DA1295" w:rsidP="009861AF">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6</w:t>
      </w:r>
      <w:r w:rsidR="00A31850">
        <w:rPr>
          <w:rFonts w:ascii="宋体" w:hAnsi="宋体" w:cs="宋体"/>
          <w:sz w:val="24"/>
          <w:szCs w:val="24"/>
          <w:lang w:val="zh-CN"/>
        </w:rPr>
        <w:t>.2</w:t>
      </w:r>
      <w:r>
        <w:rPr>
          <w:rFonts w:ascii="宋体" w:hAnsi="宋体" w:cs="宋体" w:hint="eastAsia"/>
          <w:sz w:val="24"/>
          <w:szCs w:val="24"/>
          <w:lang w:val="zh-CN"/>
        </w:rPr>
        <w:t>采购人在收到评标报告</w:t>
      </w:r>
      <w:r w:rsidR="003F16A9">
        <w:rPr>
          <w:rFonts w:ascii="宋体" w:hAnsi="宋体" w:cs="宋体" w:hint="eastAsia"/>
          <w:sz w:val="24"/>
          <w:szCs w:val="24"/>
          <w:lang w:val="zh-CN"/>
        </w:rPr>
        <w:t>3</w:t>
      </w:r>
      <w:r w:rsidR="00A31850">
        <w:rPr>
          <w:rFonts w:ascii="宋体" w:hAnsi="宋体" w:cs="宋体" w:hint="eastAsia"/>
          <w:sz w:val="24"/>
          <w:szCs w:val="24"/>
          <w:lang w:val="zh-CN"/>
        </w:rPr>
        <w:t>日内未按评标报告推荐的入围</w:t>
      </w:r>
      <w:r>
        <w:rPr>
          <w:rFonts w:ascii="宋体" w:hAnsi="宋体" w:cs="宋体" w:hint="eastAsia"/>
          <w:sz w:val="24"/>
          <w:szCs w:val="24"/>
          <w:lang w:val="zh-CN"/>
        </w:rPr>
        <w:t>候选人顺序确定</w:t>
      </w:r>
      <w:r w:rsidR="00A31850">
        <w:rPr>
          <w:rFonts w:ascii="宋体" w:hAnsi="宋体" w:cs="宋体" w:hint="eastAsia"/>
          <w:sz w:val="24"/>
          <w:szCs w:val="24"/>
          <w:lang w:val="zh-CN"/>
        </w:rPr>
        <w:t>入围供应商</w:t>
      </w:r>
      <w:r>
        <w:rPr>
          <w:rFonts w:ascii="宋体" w:hAnsi="宋体" w:cs="宋体" w:hint="eastAsia"/>
          <w:sz w:val="24"/>
          <w:szCs w:val="24"/>
          <w:lang w:val="zh-CN"/>
        </w:rPr>
        <w:t>，</w:t>
      </w:r>
      <w:r w:rsidR="00A31850">
        <w:rPr>
          <w:rFonts w:ascii="宋体" w:hAnsi="宋体" w:cs="宋体" w:hint="eastAsia"/>
          <w:sz w:val="24"/>
          <w:szCs w:val="24"/>
          <w:lang w:val="zh-CN"/>
        </w:rPr>
        <w:t>又不能说明合法理由的，视同按评标报告推荐的</w:t>
      </w:r>
      <w:r w:rsidR="009861AF">
        <w:rPr>
          <w:rFonts w:ascii="宋体" w:hAnsi="宋体" w:cs="宋体" w:hint="eastAsia"/>
          <w:sz w:val="24"/>
          <w:szCs w:val="24"/>
          <w:lang w:val="zh-CN"/>
        </w:rPr>
        <w:t>入围候选人顺序确定</w:t>
      </w:r>
      <w:r w:rsidR="00A31850">
        <w:rPr>
          <w:rFonts w:ascii="宋体" w:hAnsi="宋体" w:cs="宋体" w:hint="eastAsia"/>
          <w:sz w:val="24"/>
          <w:szCs w:val="24"/>
          <w:lang w:val="zh-CN"/>
        </w:rPr>
        <w:t>入围供应商</w:t>
      </w:r>
      <w:r>
        <w:rPr>
          <w:rFonts w:ascii="宋体" w:hAnsi="宋体" w:cs="宋体" w:hint="eastAsia"/>
          <w:sz w:val="24"/>
          <w:szCs w:val="24"/>
          <w:lang w:val="zh-CN"/>
        </w:rPr>
        <w:t>。</w:t>
      </w:r>
    </w:p>
    <w:p w:rsidR="00EB1660" w:rsidRDefault="00DA1295" w:rsidP="009861AF">
      <w:pPr>
        <w:tabs>
          <w:tab w:val="left" w:pos="1260"/>
        </w:tabs>
        <w:autoSpaceDE w:val="0"/>
        <w:autoSpaceDN w:val="0"/>
        <w:spacing w:line="360" w:lineRule="auto"/>
        <w:jc w:val="left"/>
        <w:rPr>
          <w:rFonts w:ascii="宋体" w:cs="Times New Roman"/>
          <w:b/>
          <w:bCs/>
          <w:sz w:val="24"/>
          <w:szCs w:val="24"/>
          <w:lang w:val="zh-CN"/>
        </w:rPr>
      </w:pPr>
      <w:r>
        <w:rPr>
          <w:rFonts w:ascii="宋体" w:hAnsi="宋体" w:cs="宋体"/>
          <w:b/>
          <w:bCs/>
          <w:sz w:val="24"/>
          <w:szCs w:val="24"/>
          <w:lang w:val="zh-CN"/>
        </w:rPr>
        <w:t>3</w:t>
      </w:r>
      <w:r w:rsidR="009861AF">
        <w:rPr>
          <w:rFonts w:ascii="宋体" w:hAnsi="宋体" w:cs="宋体" w:hint="eastAsia"/>
          <w:b/>
          <w:bCs/>
          <w:sz w:val="24"/>
          <w:szCs w:val="24"/>
        </w:rPr>
        <w:t>7</w:t>
      </w:r>
      <w:r w:rsidR="00A31850">
        <w:rPr>
          <w:rFonts w:ascii="宋体" w:hAnsi="宋体" w:cs="宋体"/>
          <w:b/>
          <w:bCs/>
          <w:sz w:val="24"/>
          <w:szCs w:val="24"/>
          <w:lang w:val="zh-CN"/>
        </w:rPr>
        <w:t>.</w:t>
      </w:r>
      <w:r w:rsidR="00A31850">
        <w:rPr>
          <w:rFonts w:ascii="宋体" w:hAnsi="宋体" w:cs="宋体" w:hint="eastAsia"/>
          <w:b/>
          <w:bCs/>
          <w:sz w:val="24"/>
          <w:szCs w:val="24"/>
          <w:lang w:val="zh-CN"/>
        </w:rPr>
        <w:t>入围公告、发出入围</w:t>
      </w:r>
      <w:r>
        <w:rPr>
          <w:rFonts w:ascii="宋体" w:hAnsi="宋体" w:cs="宋体" w:hint="eastAsia"/>
          <w:b/>
          <w:bCs/>
          <w:sz w:val="24"/>
          <w:szCs w:val="24"/>
          <w:lang w:val="zh-CN"/>
        </w:rPr>
        <w:t>通知书</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7</w:t>
      </w:r>
      <w:r w:rsidR="00A31850">
        <w:rPr>
          <w:rFonts w:ascii="宋体" w:hAnsi="宋体" w:cs="宋体"/>
          <w:sz w:val="24"/>
          <w:szCs w:val="24"/>
          <w:lang w:val="zh-CN"/>
        </w:rPr>
        <w:t>.1</w:t>
      </w:r>
      <w:r>
        <w:rPr>
          <w:rFonts w:ascii="宋体" w:hAnsi="宋体" w:cs="宋体" w:hint="eastAsia"/>
          <w:sz w:val="24"/>
          <w:szCs w:val="24"/>
          <w:lang w:val="zh-CN"/>
        </w:rPr>
        <w:t>采购人确认</w:t>
      </w:r>
      <w:r w:rsidR="00A31850">
        <w:rPr>
          <w:rFonts w:ascii="宋体" w:hAnsi="宋体" w:cs="宋体" w:hint="eastAsia"/>
          <w:sz w:val="24"/>
          <w:szCs w:val="24"/>
          <w:lang w:val="zh-CN"/>
        </w:rPr>
        <w:t>入围供应商</w:t>
      </w:r>
      <w:r>
        <w:rPr>
          <w:rFonts w:ascii="宋体" w:hAnsi="宋体" w:cs="宋体" w:hint="eastAsia"/>
          <w:sz w:val="24"/>
          <w:szCs w:val="24"/>
          <w:lang w:val="zh-CN"/>
        </w:rPr>
        <w:t>后，</w:t>
      </w:r>
      <w:r w:rsidR="00A31850">
        <w:rPr>
          <w:rFonts w:ascii="宋体" w:hAnsi="宋体" w:cs="宋体" w:hint="eastAsia"/>
          <w:kern w:val="0"/>
          <w:sz w:val="24"/>
          <w:szCs w:val="24"/>
        </w:rPr>
        <w:t>采购人在公告入围结果的同时</w:t>
      </w:r>
      <w:r w:rsidR="00A31850">
        <w:rPr>
          <w:rFonts w:ascii="宋体" w:hAnsi="宋体" w:cs="宋体" w:hint="eastAsia"/>
          <w:sz w:val="24"/>
          <w:szCs w:val="24"/>
          <w:lang w:val="zh-CN"/>
        </w:rPr>
        <w:t>，向入围供应商发出入围</w:t>
      </w:r>
      <w:r>
        <w:rPr>
          <w:rFonts w:ascii="宋体" w:hAnsi="宋体" w:cs="宋体" w:hint="eastAsia"/>
          <w:sz w:val="24"/>
          <w:szCs w:val="24"/>
          <w:lang w:val="zh-CN"/>
        </w:rPr>
        <w:t>通知书。</w:t>
      </w:r>
    </w:p>
    <w:p w:rsidR="009861AF" w:rsidRDefault="00DA1295" w:rsidP="009861AF">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sz w:val="24"/>
          <w:szCs w:val="24"/>
          <w:lang w:val="zh-CN"/>
        </w:rPr>
        <w:t>3</w:t>
      </w:r>
      <w:r w:rsidR="009861AF">
        <w:rPr>
          <w:rFonts w:ascii="宋体" w:hAnsi="宋体" w:cs="宋体" w:hint="eastAsia"/>
          <w:sz w:val="24"/>
          <w:szCs w:val="24"/>
        </w:rPr>
        <w:t>7</w:t>
      </w:r>
      <w:r w:rsidR="00A31850">
        <w:rPr>
          <w:rFonts w:ascii="宋体" w:hAnsi="宋体" w:cs="宋体"/>
          <w:sz w:val="24"/>
          <w:szCs w:val="24"/>
          <w:lang w:val="zh-CN"/>
        </w:rPr>
        <w:t>.2</w:t>
      </w:r>
      <w:r w:rsidR="00A31850">
        <w:rPr>
          <w:rFonts w:ascii="宋体" w:hAnsi="宋体" w:cs="宋体" w:hint="eastAsia"/>
          <w:sz w:val="24"/>
          <w:szCs w:val="24"/>
          <w:lang w:val="zh-CN"/>
        </w:rPr>
        <w:t>入围通知书发出后，采购人不得违法改变入围结果，入围供应商无正当理由不得放弃</w:t>
      </w:r>
      <w:r w:rsidR="00A31850">
        <w:rPr>
          <w:rFonts w:ascii="宋体" w:hAnsi="宋体" w:cs="宋体" w:hint="eastAsia"/>
          <w:sz w:val="24"/>
          <w:szCs w:val="24"/>
          <w:lang w:val="zh-CN"/>
        </w:rPr>
        <w:lastRenderedPageBreak/>
        <w:t>入围</w:t>
      </w:r>
      <w:r>
        <w:rPr>
          <w:rFonts w:ascii="宋体" w:hAnsi="宋体" w:cs="宋体" w:hint="eastAsia"/>
          <w:sz w:val="24"/>
          <w:szCs w:val="24"/>
          <w:lang w:val="zh-CN"/>
        </w:rPr>
        <w:t>。</w:t>
      </w:r>
    </w:p>
    <w:p w:rsidR="00EB1660" w:rsidRPr="009861AF" w:rsidRDefault="00DA1295" w:rsidP="009861AF">
      <w:pPr>
        <w:tabs>
          <w:tab w:val="left" w:pos="1260"/>
        </w:tabs>
        <w:autoSpaceDE w:val="0"/>
        <w:autoSpaceDN w:val="0"/>
        <w:spacing w:line="360" w:lineRule="auto"/>
        <w:jc w:val="left"/>
        <w:rPr>
          <w:rFonts w:ascii="宋体" w:hAnsi="宋体" w:cs="宋体"/>
          <w:b/>
          <w:bCs/>
          <w:sz w:val="24"/>
          <w:szCs w:val="24"/>
          <w:lang w:val="zh-CN"/>
        </w:rPr>
      </w:pPr>
      <w:r w:rsidRPr="009861AF">
        <w:rPr>
          <w:rFonts w:ascii="宋体" w:hAnsi="宋体" w:cs="宋体"/>
          <w:b/>
          <w:bCs/>
          <w:sz w:val="24"/>
          <w:szCs w:val="24"/>
          <w:lang w:val="zh-CN"/>
        </w:rPr>
        <w:t>3</w:t>
      </w:r>
      <w:r w:rsidR="009861AF" w:rsidRPr="009861AF">
        <w:rPr>
          <w:rFonts w:ascii="宋体" w:hAnsi="宋体" w:cs="宋体" w:hint="eastAsia"/>
          <w:b/>
          <w:bCs/>
          <w:sz w:val="24"/>
          <w:szCs w:val="24"/>
          <w:lang w:val="zh-CN"/>
        </w:rPr>
        <w:t>8</w:t>
      </w:r>
      <w:r w:rsidRPr="009861AF">
        <w:rPr>
          <w:rFonts w:ascii="宋体" w:hAnsi="宋体" w:cs="宋体"/>
          <w:b/>
          <w:bCs/>
          <w:sz w:val="24"/>
          <w:szCs w:val="24"/>
          <w:lang w:val="zh-CN"/>
        </w:rPr>
        <w:t>.</w:t>
      </w:r>
      <w:r>
        <w:rPr>
          <w:rFonts w:ascii="宋体" w:hAnsi="宋体" w:cs="宋体" w:hint="eastAsia"/>
          <w:b/>
          <w:bCs/>
          <w:sz w:val="24"/>
          <w:szCs w:val="24"/>
          <w:lang w:val="zh-CN"/>
        </w:rPr>
        <w:t>质疑提出与答复</w:t>
      </w:r>
    </w:p>
    <w:p w:rsidR="00EB1660" w:rsidRDefault="00DA1295">
      <w:pPr>
        <w:tabs>
          <w:tab w:val="left" w:pos="1260"/>
        </w:tabs>
        <w:autoSpaceDE w:val="0"/>
        <w:autoSpaceDN w:val="0"/>
        <w:spacing w:line="360" w:lineRule="auto"/>
        <w:ind w:firstLineChars="200" w:firstLine="480"/>
        <w:rPr>
          <w:rFonts w:ascii="宋体" w:hAnsi="宋体" w:cs="宋体"/>
          <w:sz w:val="24"/>
          <w:szCs w:val="24"/>
        </w:rPr>
      </w:pPr>
      <w:r>
        <w:rPr>
          <w:rFonts w:ascii="宋体" w:hAnsi="宋体" w:cs="宋体"/>
          <w:sz w:val="24"/>
          <w:szCs w:val="24"/>
        </w:rPr>
        <w:t>3</w:t>
      </w:r>
      <w:r w:rsidR="009861AF">
        <w:rPr>
          <w:rFonts w:ascii="宋体" w:hAnsi="宋体" w:cs="宋体" w:hint="eastAsia"/>
          <w:sz w:val="24"/>
          <w:szCs w:val="24"/>
        </w:rPr>
        <w:t>8</w:t>
      </w:r>
      <w:r w:rsidR="00A31850">
        <w:rPr>
          <w:rFonts w:ascii="宋体" w:hAnsi="宋体" w:cs="宋体"/>
          <w:sz w:val="24"/>
          <w:szCs w:val="24"/>
        </w:rPr>
        <w:t>.1</w:t>
      </w:r>
      <w:r>
        <w:rPr>
          <w:rFonts w:ascii="宋体" w:hAnsi="宋体" w:cs="宋体" w:hint="eastAsia"/>
          <w:sz w:val="24"/>
          <w:szCs w:val="24"/>
        </w:rPr>
        <w:t>评标结果异议提出期限：公示期内。</w:t>
      </w:r>
    </w:p>
    <w:p w:rsidR="00EB1660" w:rsidRDefault="00A31850">
      <w:pPr>
        <w:tabs>
          <w:tab w:val="left" w:pos="126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3</w:t>
      </w:r>
      <w:r w:rsidR="009861AF">
        <w:rPr>
          <w:rFonts w:ascii="宋体" w:hAnsi="宋体" w:cs="宋体" w:hint="eastAsia"/>
          <w:sz w:val="24"/>
          <w:szCs w:val="24"/>
        </w:rPr>
        <w:t>8</w:t>
      </w:r>
      <w:r>
        <w:rPr>
          <w:rFonts w:ascii="宋体" w:hAnsi="宋体" w:cs="宋体" w:hint="eastAsia"/>
          <w:sz w:val="24"/>
          <w:szCs w:val="24"/>
        </w:rPr>
        <w:t>.2</w:t>
      </w:r>
      <w:r w:rsidR="00DA1295">
        <w:rPr>
          <w:rFonts w:ascii="宋体" w:hAnsi="宋体" w:cs="宋体" w:hint="eastAsia"/>
          <w:sz w:val="24"/>
          <w:szCs w:val="24"/>
        </w:rPr>
        <w:t>评标结果异议答复期限：收到异议之日起3日内。</w:t>
      </w:r>
    </w:p>
    <w:p w:rsidR="00EB1660" w:rsidRDefault="00A31850">
      <w:pPr>
        <w:tabs>
          <w:tab w:val="left" w:pos="126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3</w:t>
      </w:r>
      <w:r w:rsidR="009861AF">
        <w:rPr>
          <w:rFonts w:ascii="宋体" w:hAnsi="宋体" w:cs="宋体" w:hint="eastAsia"/>
          <w:sz w:val="24"/>
          <w:szCs w:val="24"/>
        </w:rPr>
        <w:t>8</w:t>
      </w:r>
      <w:r>
        <w:rPr>
          <w:rFonts w:ascii="宋体" w:hAnsi="宋体" w:cs="宋体" w:hint="eastAsia"/>
          <w:sz w:val="24"/>
          <w:szCs w:val="24"/>
        </w:rPr>
        <w:t>.3</w:t>
      </w:r>
      <w:r w:rsidR="009434F0">
        <w:rPr>
          <w:rFonts w:ascii="宋体" w:hAnsi="宋体" w:cs="宋体" w:hint="eastAsia"/>
          <w:sz w:val="24"/>
          <w:szCs w:val="24"/>
        </w:rPr>
        <w:t>投标人</w:t>
      </w:r>
      <w:r w:rsidR="00DA1295">
        <w:rPr>
          <w:rFonts w:ascii="宋体" w:hAnsi="宋体" w:cs="宋体" w:hint="eastAsia"/>
          <w:sz w:val="24"/>
          <w:szCs w:val="24"/>
        </w:rPr>
        <w:t>或其他利害关系人提出投诉期限：自知道或应当知道之日起10日内。</w:t>
      </w:r>
    </w:p>
    <w:p w:rsidR="00EB1660" w:rsidRDefault="00DA1295">
      <w:pPr>
        <w:tabs>
          <w:tab w:val="left" w:pos="1260"/>
        </w:tabs>
        <w:autoSpaceDE w:val="0"/>
        <w:autoSpaceDN w:val="0"/>
        <w:spacing w:line="360" w:lineRule="auto"/>
        <w:ind w:firstLineChars="200" w:firstLine="480"/>
        <w:rPr>
          <w:rFonts w:ascii="宋体" w:hAnsi="宋体" w:cs="Times New Roman"/>
          <w:sz w:val="24"/>
          <w:szCs w:val="24"/>
        </w:rPr>
      </w:pPr>
      <w:r>
        <w:rPr>
          <w:rFonts w:ascii="宋体" w:hAnsi="宋体" w:cs="宋体"/>
          <w:sz w:val="24"/>
          <w:szCs w:val="24"/>
        </w:rPr>
        <w:t>3</w:t>
      </w:r>
      <w:r w:rsidR="009861AF">
        <w:rPr>
          <w:rFonts w:ascii="宋体" w:hAnsi="宋体" w:cs="宋体" w:hint="eastAsia"/>
          <w:sz w:val="24"/>
          <w:szCs w:val="24"/>
        </w:rPr>
        <w:t>8</w:t>
      </w:r>
      <w:r>
        <w:rPr>
          <w:rFonts w:ascii="宋体" w:hAnsi="宋体" w:cs="宋体"/>
          <w:sz w:val="24"/>
          <w:szCs w:val="24"/>
        </w:rPr>
        <w:t>.</w:t>
      </w:r>
      <w:r w:rsidR="00A31850">
        <w:rPr>
          <w:rFonts w:ascii="宋体" w:hAnsi="宋体" w:cs="宋体" w:hint="eastAsia"/>
          <w:sz w:val="24"/>
          <w:szCs w:val="24"/>
        </w:rPr>
        <w:t>4</w:t>
      </w:r>
      <w:r>
        <w:rPr>
          <w:rFonts w:ascii="宋体" w:hAnsi="宋体" w:cs="宋体" w:hint="eastAsia"/>
          <w:sz w:val="24"/>
          <w:szCs w:val="24"/>
        </w:rPr>
        <w:t>采购人、采购代理机构认为</w:t>
      </w:r>
      <w:r w:rsidR="009434F0">
        <w:rPr>
          <w:rFonts w:ascii="宋体" w:hAnsi="宋体" w:cs="宋体" w:hint="eastAsia"/>
          <w:sz w:val="24"/>
          <w:szCs w:val="24"/>
        </w:rPr>
        <w:t>投标人</w:t>
      </w:r>
      <w:r>
        <w:rPr>
          <w:rFonts w:ascii="宋体" w:hAnsi="宋体" w:cs="宋体" w:hint="eastAsia"/>
          <w:sz w:val="24"/>
          <w:szCs w:val="24"/>
        </w:rPr>
        <w:t>质疑不成立</w:t>
      </w:r>
      <w:r w:rsidR="00A31850">
        <w:rPr>
          <w:rFonts w:ascii="宋体" w:hAnsi="宋体" w:cs="宋体" w:hint="eastAsia"/>
          <w:sz w:val="24"/>
          <w:szCs w:val="24"/>
        </w:rPr>
        <w:t>，</w:t>
      </w:r>
      <w:r>
        <w:rPr>
          <w:rFonts w:ascii="宋体" w:hAnsi="宋体" w:cs="宋体" w:hint="eastAsia"/>
          <w:sz w:val="24"/>
          <w:szCs w:val="24"/>
        </w:rPr>
        <w:t>或者成立但未对</w:t>
      </w:r>
      <w:r w:rsidR="00A31850">
        <w:rPr>
          <w:rFonts w:ascii="宋体" w:hAnsi="宋体" w:cs="宋体" w:hint="eastAsia"/>
          <w:sz w:val="24"/>
          <w:szCs w:val="24"/>
        </w:rPr>
        <w:t>入围</w:t>
      </w:r>
      <w:r>
        <w:rPr>
          <w:rFonts w:ascii="宋体" w:hAnsi="宋体" w:cs="宋体" w:hint="eastAsia"/>
          <w:sz w:val="24"/>
          <w:szCs w:val="24"/>
        </w:rPr>
        <w:t>结果构成影响的，继续开展采购活动；认为</w:t>
      </w:r>
      <w:r w:rsidR="009434F0">
        <w:rPr>
          <w:rFonts w:ascii="宋体" w:hAnsi="宋体" w:cs="宋体" w:hint="eastAsia"/>
          <w:sz w:val="24"/>
          <w:szCs w:val="24"/>
        </w:rPr>
        <w:t>投标人</w:t>
      </w:r>
      <w:r>
        <w:rPr>
          <w:rFonts w:ascii="宋体" w:hAnsi="宋体" w:cs="宋体" w:hint="eastAsia"/>
          <w:sz w:val="24"/>
          <w:szCs w:val="24"/>
        </w:rPr>
        <w:t>质疑成立且影响或者可能影响</w:t>
      </w:r>
      <w:r w:rsidR="00A31850">
        <w:rPr>
          <w:rFonts w:ascii="宋体" w:hAnsi="宋体" w:cs="宋体" w:hint="eastAsia"/>
          <w:sz w:val="24"/>
          <w:szCs w:val="24"/>
        </w:rPr>
        <w:t>入围</w:t>
      </w:r>
      <w:r>
        <w:rPr>
          <w:rFonts w:ascii="宋体" w:hAnsi="宋体" w:cs="宋体" w:hint="eastAsia"/>
          <w:sz w:val="24"/>
          <w:szCs w:val="24"/>
        </w:rPr>
        <w:t>结果的，按照下列情况处理：</w:t>
      </w:r>
    </w:p>
    <w:p w:rsidR="00EB1660" w:rsidRDefault="00DA1295">
      <w:pPr>
        <w:tabs>
          <w:tab w:val="left" w:pos="1260"/>
        </w:tabs>
        <w:autoSpaceDE w:val="0"/>
        <w:autoSpaceDN w:val="0"/>
        <w:spacing w:line="360" w:lineRule="auto"/>
        <w:ind w:firstLineChars="200" w:firstLine="480"/>
        <w:rPr>
          <w:rFonts w:ascii="宋体" w:hAnsi="宋体" w:cs="Times New Roman"/>
          <w:sz w:val="24"/>
          <w:szCs w:val="24"/>
        </w:rPr>
      </w:pPr>
      <w:r>
        <w:rPr>
          <w:rFonts w:ascii="宋体" w:hAnsi="宋体" w:cs="宋体"/>
          <w:sz w:val="24"/>
          <w:szCs w:val="24"/>
        </w:rPr>
        <w:t>3</w:t>
      </w:r>
      <w:r w:rsidR="009861AF">
        <w:rPr>
          <w:rFonts w:ascii="宋体" w:hAnsi="宋体" w:cs="宋体" w:hint="eastAsia"/>
          <w:sz w:val="24"/>
          <w:szCs w:val="24"/>
        </w:rPr>
        <w:t>8</w:t>
      </w:r>
      <w:r>
        <w:rPr>
          <w:rFonts w:ascii="宋体" w:hAnsi="宋体" w:cs="宋体"/>
          <w:sz w:val="24"/>
          <w:szCs w:val="24"/>
        </w:rPr>
        <w:t>.</w:t>
      </w:r>
      <w:r>
        <w:rPr>
          <w:rFonts w:ascii="宋体" w:hAnsi="宋体" w:cs="宋体" w:hint="eastAsia"/>
          <w:sz w:val="24"/>
          <w:szCs w:val="24"/>
        </w:rPr>
        <w:t>4.1对采购文件提出的质疑，依法通过澄清或者修改可以继续开展采购活动的，澄清或者修改采购文件后继续开展采购活动；否则应当修改采购文件后重新开展采购活动。</w:t>
      </w:r>
    </w:p>
    <w:p w:rsidR="009861AF" w:rsidRDefault="00DA1295" w:rsidP="009861AF">
      <w:pPr>
        <w:tabs>
          <w:tab w:val="left" w:pos="1260"/>
        </w:tabs>
        <w:autoSpaceDE w:val="0"/>
        <w:autoSpaceDN w:val="0"/>
        <w:spacing w:line="360" w:lineRule="auto"/>
        <w:ind w:firstLineChars="200" w:firstLine="480"/>
        <w:rPr>
          <w:rFonts w:ascii="宋体" w:hAnsi="宋体" w:cs="Times New Roman"/>
          <w:sz w:val="24"/>
          <w:szCs w:val="24"/>
        </w:rPr>
      </w:pPr>
      <w:r>
        <w:rPr>
          <w:rFonts w:ascii="宋体" w:hAnsi="宋体" w:cs="宋体"/>
          <w:sz w:val="24"/>
          <w:szCs w:val="24"/>
        </w:rPr>
        <w:t>3</w:t>
      </w:r>
      <w:r w:rsidR="009861AF">
        <w:rPr>
          <w:rFonts w:ascii="宋体" w:hAnsi="宋体" w:cs="宋体" w:hint="eastAsia"/>
          <w:sz w:val="24"/>
          <w:szCs w:val="24"/>
        </w:rPr>
        <w:t>8</w:t>
      </w:r>
      <w:r>
        <w:rPr>
          <w:rFonts w:ascii="宋体" w:hAnsi="宋体" w:cs="宋体"/>
          <w:sz w:val="24"/>
          <w:szCs w:val="24"/>
        </w:rPr>
        <w:t>.</w:t>
      </w:r>
      <w:r w:rsidR="00A31850">
        <w:rPr>
          <w:rFonts w:ascii="宋体" w:hAnsi="宋体" w:cs="宋体" w:hint="eastAsia"/>
          <w:sz w:val="24"/>
          <w:szCs w:val="24"/>
        </w:rPr>
        <w:t>4.2</w:t>
      </w:r>
      <w:r>
        <w:rPr>
          <w:rFonts w:ascii="宋体" w:hAnsi="宋体" w:cs="宋体" w:hint="eastAsia"/>
          <w:sz w:val="24"/>
          <w:szCs w:val="24"/>
        </w:rPr>
        <w:t>对采购过程、</w:t>
      </w:r>
      <w:r w:rsidR="00A31850">
        <w:rPr>
          <w:rFonts w:ascii="宋体" w:hAnsi="宋体" w:cs="宋体" w:hint="eastAsia"/>
          <w:sz w:val="24"/>
          <w:szCs w:val="24"/>
        </w:rPr>
        <w:t>入围</w:t>
      </w:r>
      <w:r>
        <w:rPr>
          <w:rFonts w:ascii="宋体" w:hAnsi="宋体" w:cs="宋体" w:hint="eastAsia"/>
          <w:sz w:val="24"/>
          <w:szCs w:val="24"/>
        </w:rPr>
        <w:t>结果提出的质疑，合格</w:t>
      </w:r>
      <w:r w:rsidR="009434F0">
        <w:rPr>
          <w:rFonts w:ascii="宋体" w:hAnsi="宋体" w:cs="宋体" w:hint="eastAsia"/>
          <w:sz w:val="24"/>
          <w:szCs w:val="24"/>
        </w:rPr>
        <w:t>投标人</w:t>
      </w:r>
      <w:r>
        <w:rPr>
          <w:rFonts w:ascii="宋体" w:hAnsi="宋体" w:cs="宋体" w:hint="eastAsia"/>
          <w:sz w:val="24"/>
          <w:szCs w:val="24"/>
        </w:rPr>
        <w:t>符合法定数量时，可以从合格的</w:t>
      </w:r>
      <w:r w:rsidR="00A31850">
        <w:rPr>
          <w:rFonts w:ascii="宋体" w:hAnsi="宋体" w:cs="宋体" w:hint="eastAsia"/>
          <w:sz w:val="24"/>
          <w:szCs w:val="24"/>
        </w:rPr>
        <w:t>入围</w:t>
      </w:r>
      <w:r>
        <w:rPr>
          <w:rFonts w:ascii="宋体" w:hAnsi="宋体" w:cs="宋体" w:hint="eastAsia"/>
          <w:sz w:val="24"/>
          <w:szCs w:val="24"/>
        </w:rPr>
        <w:t>候选人中另行确定</w:t>
      </w:r>
      <w:r w:rsidR="00A31850">
        <w:rPr>
          <w:rFonts w:ascii="宋体" w:hAnsi="宋体" w:cs="宋体" w:hint="eastAsia"/>
          <w:sz w:val="24"/>
          <w:szCs w:val="24"/>
        </w:rPr>
        <w:t>入围</w:t>
      </w:r>
      <w:r w:rsidR="009434F0">
        <w:rPr>
          <w:rFonts w:ascii="宋体" w:hAnsi="宋体" w:cs="宋体" w:hint="eastAsia"/>
          <w:sz w:val="24"/>
          <w:szCs w:val="24"/>
        </w:rPr>
        <w:t>投标人</w:t>
      </w:r>
      <w:r>
        <w:rPr>
          <w:rFonts w:ascii="宋体" w:hAnsi="宋体" w:cs="宋体" w:hint="eastAsia"/>
          <w:sz w:val="24"/>
          <w:szCs w:val="24"/>
        </w:rPr>
        <w:t>，也可以依据《中华人民共和国招标投标法》及其实施条例相关规定重新开展采购活动。</w:t>
      </w:r>
    </w:p>
    <w:p w:rsidR="00EB1660" w:rsidRPr="009861AF" w:rsidRDefault="00DA1295" w:rsidP="009861AF">
      <w:pPr>
        <w:tabs>
          <w:tab w:val="left" w:pos="1260"/>
        </w:tabs>
        <w:autoSpaceDE w:val="0"/>
        <w:autoSpaceDN w:val="0"/>
        <w:spacing w:line="360" w:lineRule="auto"/>
        <w:jc w:val="left"/>
        <w:rPr>
          <w:rFonts w:ascii="宋体" w:hAnsi="宋体" w:cs="宋体"/>
          <w:b/>
          <w:bCs/>
          <w:sz w:val="24"/>
          <w:szCs w:val="24"/>
          <w:lang w:val="zh-CN"/>
        </w:rPr>
      </w:pPr>
      <w:r w:rsidRPr="009861AF">
        <w:rPr>
          <w:rFonts w:ascii="宋体" w:hAnsi="宋体" w:cs="宋体"/>
          <w:b/>
          <w:bCs/>
          <w:sz w:val="24"/>
          <w:szCs w:val="24"/>
          <w:lang w:val="zh-CN"/>
        </w:rPr>
        <w:t>3</w:t>
      </w:r>
      <w:r w:rsidR="009861AF" w:rsidRPr="009861AF">
        <w:rPr>
          <w:rFonts w:ascii="宋体" w:hAnsi="宋体" w:cs="宋体" w:hint="eastAsia"/>
          <w:b/>
          <w:bCs/>
          <w:sz w:val="24"/>
          <w:szCs w:val="24"/>
          <w:lang w:val="zh-CN"/>
        </w:rPr>
        <w:t>9</w:t>
      </w:r>
      <w:r w:rsidRPr="009861AF">
        <w:rPr>
          <w:rFonts w:ascii="宋体" w:hAnsi="宋体" w:cs="宋体"/>
          <w:b/>
          <w:bCs/>
          <w:sz w:val="24"/>
          <w:szCs w:val="24"/>
          <w:lang w:val="zh-CN"/>
        </w:rPr>
        <w:t>.</w:t>
      </w:r>
      <w:r>
        <w:rPr>
          <w:rFonts w:ascii="宋体" w:hAnsi="宋体" w:cs="宋体" w:hint="eastAsia"/>
          <w:b/>
          <w:bCs/>
          <w:sz w:val="24"/>
          <w:szCs w:val="24"/>
          <w:lang w:val="zh-CN"/>
        </w:rPr>
        <w:t>签订合同</w:t>
      </w:r>
    </w:p>
    <w:p w:rsidR="00EB1660" w:rsidRDefault="00DA1295">
      <w:pPr>
        <w:tabs>
          <w:tab w:val="left" w:pos="1260"/>
        </w:tabs>
        <w:autoSpaceDE w:val="0"/>
        <w:autoSpaceDN w:val="0"/>
        <w:spacing w:line="360" w:lineRule="auto"/>
        <w:ind w:firstLineChars="200" w:firstLine="480"/>
        <w:jc w:val="left"/>
        <w:rPr>
          <w:rFonts w:ascii="宋体" w:cs="Times New Roman"/>
          <w:sz w:val="24"/>
          <w:szCs w:val="24"/>
          <w:lang w:val="zh-CN"/>
        </w:rPr>
      </w:pPr>
      <w:r>
        <w:rPr>
          <w:rFonts w:ascii="宋体" w:hAnsi="宋体" w:cs="宋体" w:hint="eastAsia"/>
          <w:sz w:val="24"/>
          <w:szCs w:val="24"/>
          <w:lang w:val="zh-CN"/>
        </w:rPr>
        <w:t>采购人应当自</w:t>
      </w:r>
      <w:r w:rsidR="00A31850">
        <w:rPr>
          <w:rFonts w:ascii="宋体" w:hAnsi="宋体" w:cs="宋体" w:hint="eastAsia"/>
          <w:sz w:val="24"/>
          <w:szCs w:val="24"/>
          <w:lang w:val="zh-CN"/>
        </w:rPr>
        <w:t>入围</w:t>
      </w:r>
      <w:r>
        <w:rPr>
          <w:rFonts w:ascii="宋体" w:hAnsi="宋体" w:cs="宋体" w:hint="eastAsia"/>
          <w:sz w:val="24"/>
          <w:szCs w:val="24"/>
          <w:lang w:val="zh-CN"/>
        </w:rPr>
        <w:t>通知书发出之日起</w:t>
      </w:r>
      <w:r w:rsidR="003F16A9">
        <w:rPr>
          <w:rFonts w:ascii="宋体" w:hAnsi="宋体" w:cs="宋体" w:hint="eastAsia"/>
          <w:sz w:val="24"/>
          <w:szCs w:val="24"/>
          <w:lang w:val="zh-CN"/>
        </w:rPr>
        <w:t>30</w:t>
      </w:r>
      <w:r>
        <w:rPr>
          <w:rFonts w:ascii="宋体" w:hAnsi="宋体" w:cs="宋体" w:hint="eastAsia"/>
          <w:sz w:val="24"/>
          <w:szCs w:val="24"/>
          <w:lang w:val="zh-CN"/>
        </w:rPr>
        <w:t>日内，按照招标文件和中标人投标文件的规定，与</w:t>
      </w:r>
      <w:r w:rsidR="00A31850">
        <w:rPr>
          <w:rFonts w:ascii="宋体" w:hAnsi="宋体" w:cs="宋体" w:hint="eastAsia"/>
          <w:sz w:val="24"/>
          <w:szCs w:val="24"/>
          <w:lang w:val="zh-CN"/>
        </w:rPr>
        <w:t>入围供应商</w:t>
      </w:r>
      <w:r>
        <w:rPr>
          <w:rFonts w:ascii="宋体" w:hAnsi="宋体" w:cs="宋体" w:hint="eastAsia"/>
          <w:sz w:val="24"/>
          <w:szCs w:val="24"/>
          <w:lang w:val="zh-CN"/>
        </w:rPr>
        <w:t>签订书面合同。所签订的合同不得对招标文件确定的事项和</w:t>
      </w:r>
      <w:r w:rsidR="00A31850">
        <w:rPr>
          <w:rFonts w:ascii="宋体" w:hAnsi="宋体" w:cs="宋体" w:hint="eastAsia"/>
          <w:sz w:val="24"/>
          <w:szCs w:val="24"/>
          <w:lang w:val="zh-CN"/>
        </w:rPr>
        <w:t>入围供应商</w:t>
      </w:r>
      <w:r>
        <w:rPr>
          <w:rFonts w:ascii="宋体" w:hAnsi="宋体" w:cs="宋体" w:hint="eastAsia"/>
          <w:sz w:val="24"/>
          <w:szCs w:val="24"/>
          <w:lang w:val="zh-CN"/>
        </w:rPr>
        <w:t>投标文件作实质性修改。</w:t>
      </w:r>
    </w:p>
    <w:p w:rsidR="00EB1660" w:rsidRPr="009861AF" w:rsidRDefault="009861AF" w:rsidP="009861AF">
      <w:pPr>
        <w:tabs>
          <w:tab w:val="left" w:pos="1260"/>
        </w:tabs>
        <w:autoSpaceDE w:val="0"/>
        <w:autoSpaceDN w:val="0"/>
        <w:spacing w:line="360" w:lineRule="auto"/>
        <w:jc w:val="left"/>
        <w:rPr>
          <w:rFonts w:ascii="宋体" w:hAnsi="宋体" w:cs="宋体"/>
          <w:b/>
          <w:bCs/>
          <w:sz w:val="24"/>
          <w:szCs w:val="24"/>
          <w:lang w:val="zh-CN"/>
        </w:rPr>
      </w:pPr>
      <w:r w:rsidRPr="009861AF">
        <w:rPr>
          <w:rFonts w:ascii="宋体" w:hAnsi="宋体" w:cs="宋体" w:hint="eastAsia"/>
          <w:b/>
          <w:bCs/>
          <w:sz w:val="24"/>
          <w:szCs w:val="24"/>
          <w:lang w:val="zh-CN"/>
        </w:rPr>
        <w:t>40</w:t>
      </w:r>
      <w:r w:rsidR="00DA1295" w:rsidRPr="009861AF">
        <w:rPr>
          <w:rFonts w:ascii="宋体" w:hAnsi="宋体" w:cs="宋体"/>
          <w:b/>
          <w:bCs/>
          <w:sz w:val="24"/>
          <w:szCs w:val="24"/>
          <w:lang w:val="zh-CN"/>
        </w:rPr>
        <w:t>.</w:t>
      </w:r>
      <w:r w:rsidR="00DA1295" w:rsidRPr="009861AF">
        <w:rPr>
          <w:rFonts w:ascii="宋体" w:hAnsi="宋体" w:cs="宋体" w:hint="eastAsia"/>
          <w:b/>
          <w:bCs/>
          <w:sz w:val="24"/>
          <w:szCs w:val="24"/>
          <w:lang w:val="zh-CN"/>
        </w:rPr>
        <w:t>履约保证金</w:t>
      </w:r>
    </w:p>
    <w:p w:rsidR="00EB1660" w:rsidRDefault="00A31850">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不收取。</w:t>
      </w:r>
    </w:p>
    <w:p w:rsidR="00EB1660" w:rsidRPr="009861AF" w:rsidRDefault="00A31850" w:rsidP="009861AF">
      <w:pPr>
        <w:tabs>
          <w:tab w:val="left" w:pos="1260"/>
        </w:tabs>
        <w:autoSpaceDE w:val="0"/>
        <w:autoSpaceDN w:val="0"/>
        <w:spacing w:line="360" w:lineRule="auto"/>
        <w:jc w:val="left"/>
        <w:rPr>
          <w:rFonts w:ascii="宋体" w:hAnsi="宋体" w:cs="宋体"/>
          <w:b/>
          <w:bCs/>
          <w:sz w:val="24"/>
          <w:szCs w:val="24"/>
          <w:lang w:val="zh-CN"/>
        </w:rPr>
      </w:pPr>
      <w:r w:rsidRPr="009861AF">
        <w:rPr>
          <w:rFonts w:ascii="宋体" w:hAnsi="宋体" w:cs="宋体" w:hint="eastAsia"/>
          <w:b/>
          <w:bCs/>
          <w:sz w:val="24"/>
          <w:szCs w:val="24"/>
          <w:lang w:val="zh-CN"/>
        </w:rPr>
        <w:t>4</w:t>
      </w:r>
      <w:r w:rsidR="009861AF" w:rsidRPr="009861AF">
        <w:rPr>
          <w:rFonts w:ascii="宋体" w:hAnsi="宋体" w:cs="宋体" w:hint="eastAsia"/>
          <w:b/>
          <w:bCs/>
          <w:sz w:val="24"/>
          <w:szCs w:val="24"/>
          <w:lang w:val="zh-CN"/>
        </w:rPr>
        <w:t>1</w:t>
      </w:r>
      <w:r w:rsidRPr="009861AF">
        <w:rPr>
          <w:rFonts w:ascii="宋体" w:hAnsi="宋体" w:cs="宋体" w:hint="eastAsia"/>
          <w:b/>
          <w:bCs/>
          <w:sz w:val="24"/>
          <w:szCs w:val="24"/>
          <w:lang w:val="zh-CN"/>
        </w:rPr>
        <w:t>.其他</w:t>
      </w:r>
    </w:p>
    <w:p w:rsidR="00EB1660" w:rsidRPr="00A31850" w:rsidRDefault="00A31850" w:rsidP="00A31850">
      <w:pPr>
        <w:tabs>
          <w:tab w:val="left" w:pos="1260"/>
        </w:tabs>
        <w:autoSpaceDE w:val="0"/>
        <w:autoSpaceDN w:val="0"/>
        <w:spacing w:line="360" w:lineRule="auto"/>
        <w:ind w:firstLineChars="200" w:firstLine="480"/>
        <w:jc w:val="left"/>
        <w:rPr>
          <w:rFonts w:ascii="宋体" w:hAnsi="宋体" w:cs="宋体"/>
          <w:sz w:val="24"/>
          <w:szCs w:val="24"/>
          <w:lang w:val="zh-CN"/>
        </w:rPr>
      </w:pPr>
      <w:r w:rsidRPr="00A31850">
        <w:rPr>
          <w:rFonts w:ascii="宋体" w:hAnsi="宋体" w:cs="宋体" w:hint="eastAsia"/>
          <w:sz w:val="24"/>
          <w:szCs w:val="24"/>
          <w:lang w:val="zh-CN"/>
        </w:rPr>
        <w:t>本次</w:t>
      </w:r>
      <w:r>
        <w:rPr>
          <w:rFonts w:ascii="宋体" w:hAnsi="宋体" w:cs="宋体" w:hint="eastAsia"/>
          <w:sz w:val="24"/>
          <w:szCs w:val="24"/>
          <w:lang w:val="zh-CN"/>
        </w:rPr>
        <w:t>招标</w:t>
      </w:r>
      <w:r w:rsidRPr="00A31850">
        <w:rPr>
          <w:rFonts w:ascii="宋体" w:hAnsi="宋体" w:cs="宋体" w:hint="eastAsia"/>
          <w:sz w:val="24"/>
          <w:szCs w:val="24"/>
          <w:lang w:val="zh-CN"/>
        </w:rPr>
        <w:t>文件未尽事项，以法律法规规定的为准。</w:t>
      </w:r>
    </w:p>
    <w:p w:rsidR="00EB1660" w:rsidRDefault="00EB1660">
      <w:pPr>
        <w:pStyle w:val="a0"/>
      </w:pPr>
    </w:p>
    <w:p w:rsidR="00EB1660" w:rsidRDefault="00EB1660">
      <w:pPr>
        <w:pStyle w:val="a0"/>
      </w:pPr>
    </w:p>
    <w:p w:rsidR="00EB1660" w:rsidRDefault="00EB1660">
      <w:pPr>
        <w:pStyle w:val="a0"/>
      </w:pPr>
    </w:p>
    <w:p w:rsidR="00EB1660" w:rsidRDefault="00EB1660">
      <w:pPr>
        <w:pStyle w:val="a0"/>
      </w:pPr>
    </w:p>
    <w:p w:rsidR="00EB1660" w:rsidRDefault="00EB1660">
      <w:pPr>
        <w:pStyle w:val="a0"/>
      </w:pPr>
    </w:p>
    <w:p w:rsidR="00EB1660" w:rsidRDefault="00EB1660">
      <w:pPr>
        <w:pStyle w:val="a0"/>
      </w:pPr>
    </w:p>
    <w:p w:rsidR="00EB1660" w:rsidRDefault="00EB1660">
      <w:pPr>
        <w:pStyle w:val="a0"/>
      </w:pPr>
    </w:p>
    <w:p w:rsidR="00EB1660" w:rsidRDefault="00EB1660">
      <w:pPr>
        <w:pStyle w:val="a0"/>
      </w:pPr>
    </w:p>
    <w:p w:rsidR="00EB1660" w:rsidRDefault="00EB1660">
      <w:pPr>
        <w:pStyle w:val="a0"/>
      </w:pPr>
    </w:p>
    <w:p w:rsidR="00EB1660" w:rsidRDefault="00EB1660">
      <w:pPr>
        <w:pStyle w:val="a0"/>
      </w:pPr>
    </w:p>
    <w:p w:rsidR="00EB1660" w:rsidRDefault="00EB1660">
      <w:pPr>
        <w:pStyle w:val="a0"/>
      </w:pPr>
    </w:p>
    <w:p w:rsidR="00A31850" w:rsidRDefault="00A31850">
      <w:pPr>
        <w:pStyle w:val="a0"/>
      </w:pPr>
    </w:p>
    <w:p w:rsidR="00997320" w:rsidRDefault="00997320">
      <w:pPr>
        <w:pStyle w:val="a0"/>
      </w:pPr>
    </w:p>
    <w:p w:rsidR="00EB1660" w:rsidRPr="00357E21" w:rsidRDefault="00DA1295">
      <w:pPr>
        <w:tabs>
          <w:tab w:val="left" w:pos="1260"/>
        </w:tabs>
        <w:autoSpaceDE w:val="0"/>
        <w:autoSpaceDN w:val="0"/>
        <w:adjustRightInd w:val="0"/>
        <w:spacing w:line="360" w:lineRule="auto"/>
        <w:jc w:val="center"/>
        <w:outlineLvl w:val="0"/>
        <w:rPr>
          <w:rFonts w:ascii="宋体" w:cs="Times New Roman"/>
          <w:b/>
          <w:bCs/>
          <w:kern w:val="0"/>
          <w:sz w:val="28"/>
          <w:szCs w:val="32"/>
        </w:rPr>
      </w:pPr>
      <w:r w:rsidRPr="00357E21">
        <w:rPr>
          <w:rFonts w:ascii="宋体" w:hAnsi="宋体" w:cs="宋体" w:hint="eastAsia"/>
          <w:b/>
          <w:bCs/>
          <w:kern w:val="0"/>
          <w:sz w:val="32"/>
          <w:szCs w:val="36"/>
        </w:rPr>
        <w:lastRenderedPageBreak/>
        <w:t>第五章</w:t>
      </w:r>
      <w:r w:rsidR="00E33E45" w:rsidRPr="00357E21">
        <w:rPr>
          <w:rFonts w:ascii="宋体" w:hAnsi="宋体" w:cs="宋体" w:hint="eastAsia"/>
          <w:b/>
          <w:bCs/>
          <w:kern w:val="0"/>
          <w:sz w:val="32"/>
          <w:szCs w:val="36"/>
        </w:rPr>
        <w:t xml:space="preserve"> </w:t>
      </w:r>
      <w:r w:rsidRPr="00357E21">
        <w:rPr>
          <w:rFonts w:ascii="宋体" w:hAnsi="宋体" w:cs="宋体" w:hint="eastAsia"/>
          <w:b/>
          <w:bCs/>
          <w:kern w:val="0"/>
          <w:sz w:val="32"/>
          <w:szCs w:val="36"/>
        </w:rPr>
        <w:t>资格审查与评标</w:t>
      </w:r>
    </w:p>
    <w:p w:rsidR="00D579B1" w:rsidRPr="00D579B1" w:rsidRDefault="00DA1295" w:rsidP="00D579B1">
      <w:pPr>
        <w:pStyle w:val="a0"/>
        <w:spacing w:line="360" w:lineRule="auto"/>
        <w:jc w:val="center"/>
        <w:rPr>
          <w:rFonts w:ascii="宋体" w:hAnsi="宋体" w:cs="宋体"/>
          <w:b/>
          <w:bCs/>
          <w:color w:val="000000"/>
          <w:sz w:val="28"/>
          <w:szCs w:val="28"/>
          <w:lang w:val="zh-CN"/>
        </w:rPr>
      </w:pPr>
      <w:r>
        <w:rPr>
          <w:rFonts w:ascii="宋体" w:hAnsi="宋体" w:cs="宋体" w:hint="eastAsia"/>
          <w:b/>
          <w:bCs/>
          <w:color w:val="000000"/>
          <w:sz w:val="28"/>
          <w:szCs w:val="28"/>
          <w:lang w:val="zh-CN"/>
        </w:rPr>
        <w:t>一、资格审查</w:t>
      </w:r>
    </w:p>
    <w:p w:rsidR="00D579B1" w:rsidRPr="00D579B1" w:rsidRDefault="00D579B1" w:rsidP="00D579B1">
      <w:pPr>
        <w:spacing w:line="360" w:lineRule="auto"/>
        <w:ind w:rightChars="200" w:right="420"/>
        <w:contextualSpacing/>
        <w:rPr>
          <w:rFonts w:ascii="宋体" w:hAnsi="宋体" w:cs="FangSong_GB2312"/>
          <w:color w:val="000000"/>
          <w:sz w:val="24"/>
          <w:lang w:val="zh-CN"/>
        </w:rPr>
      </w:pPr>
      <w:r>
        <w:rPr>
          <w:rFonts w:ascii="宋体" w:hAnsi="宋体" w:cs="FangSong_GB2312" w:hint="eastAsia"/>
          <w:color w:val="000000"/>
          <w:sz w:val="24"/>
          <w:lang w:val="zh-CN"/>
        </w:rPr>
        <w:t xml:space="preserve">   </w:t>
      </w:r>
      <w:r w:rsidRPr="00D579B1">
        <w:rPr>
          <w:rFonts w:ascii="宋体" w:hAnsi="宋体" w:cs="FangSong_GB2312" w:hint="eastAsia"/>
          <w:color w:val="000000"/>
          <w:sz w:val="24"/>
          <w:lang w:val="zh-CN"/>
        </w:rPr>
        <w:t>（一）开标结束后，采购人依法对</w:t>
      </w:r>
      <w:r w:rsidR="009434F0">
        <w:rPr>
          <w:rFonts w:ascii="宋体" w:hAnsi="宋体" w:cs="FangSong_GB2312" w:hint="eastAsia"/>
          <w:color w:val="000000"/>
          <w:sz w:val="24"/>
          <w:lang w:val="zh-CN"/>
        </w:rPr>
        <w:t>投标人</w:t>
      </w:r>
      <w:r w:rsidRPr="00D579B1">
        <w:rPr>
          <w:rFonts w:ascii="宋体" w:hAnsi="宋体" w:cs="FangSong_GB2312" w:hint="eastAsia"/>
          <w:color w:val="000000"/>
          <w:sz w:val="24"/>
          <w:lang w:val="zh-CN"/>
        </w:rPr>
        <w:t>资格进行审查。</w:t>
      </w:r>
    </w:p>
    <w:p w:rsidR="00D579B1" w:rsidRPr="00D579B1" w:rsidRDefault="00D579B1" w:rsidP="00D579B1">
      <w:pPr>
        <w:spacing w:line="360" w:lineRule="auto"/>
        <w:ind w:rightChars="200" w:right="420"/>
        <w:contextualSpacing/>
        <w:rPr>
          <w:rFonts w:ascii="宋体" w:hAnsi="宋体" w:cs="FangSong_GB2312"/>
          <w:color w:val="000000"/>
          <w:sz w:val="24"/>
          <w:lang w:val="zh-CN"/>
        </w:rPr>
      </w:pPr>
      <w:r>
        <w:rPr>
          <w:rFonts w:ascii="宋体" w:hAnsi="宋体" w:cs="FangSong_GB2312" w:hint="eastAsia"/>
          <w:color w:val="000000"/>
          <w:sz w:val="24"/>
          <w:lang w:val="zh-CN"/>
        </w:rPr>
        <w:t xml:space="preserve">   </w:t>
      </w:r>
      <w:r w:rsidRPr="00D579B1">
        <w:rPr>
          <w:rFonts w:ascii="宋体" w:hAnsi="宋体" w:cs="FangSong_GB2312" w:hint="eastAsia"/>
          <w:color w:val="000000"/>
          <w:sz w:val="24"/>
          <w:lang w:val="zh-CN"/>
        </w:rPr>
        <w:t>（二）资格证明材料（本栏所列内容为本项目的资格审查条件，如有一项不符合要求，则不能进入下一步评审）。</w:t>
      </w:r>
    </w:p>
    <w:p w:rsidR="00EB1660" w:rsidRDefault="00D579B1" w:rsidP="00D579B1">
      <w:pPr>
        <w:spacing w:line="360" w:lineRule="auto"/>
        <w:ind w:rightChars="200" w:right="420"/>
        <w:contextualSpacing/>
        <w:rPr>
          <w:rFonts w:ascii="宋体" w:hAnsi="宋体" w:cs="FangSong_GB2312"/>
          <w:color w:val="000000"/>
          <w:sz w:val="24"/>
          <w:lang w:val="zh-CN"/>
        </w:rPr>
      </w:pPr>
      <w:r>
        <w:rPr>
          <w:rFonts w:ascii="宋体" w:hAnsi="宋体" w:cs="FangSong_GB2312" w:hint="eastAsia"/>
          <w:color w:val="000000"/>
          <w:sz w:val="24"/>
          <w:lang w:val="zh-CN"/>
        </w:rPr>
        <w:t xml:space="preserve">   </w:t>
      </w:r>
      <w:r w:rsidR="00AF2BE7">
        <w:rPr>
          <w:rFonts w:ascii="宋体" w:hAnsi="宋体" w:cs="FangSong_GB2312" w:hint="eastAsia"/>
          <w:color w:val="000000"/>
          <w:sz w:val="24"/>
          <w:lang w:val="zh-CN"/>
        </w:rPr>
        <w:t>（三）资格审查中所涉及到的证书及材料，均须在</w:t>
      </w:r>
      <w:r w:rsidRPr="00D579B1">
        <w:rPr>
          <w:rFonts w:ascii="宋体" w:hAnsi="宋体" w:cs="FangSong_GB2312" w:hint="eastAsia"/>
          <w:color w:val="000000"/>
          <w:sz w:val="24"/>
          <w:lang w:val="zh-CN"/>
        </w:rPr>
        <w:t>投标文件中提供原件扫描件或图片。</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9"/>
      </w:tblGrid>
      <w:tr w:rsidR="003F16A9" w:rsidRPr="003F16A9" w:rsidTr="00AC2AC0">
        <w:trPr>
          <w:trHeight w:val="567"/>
          <w:jc w:val="center"/>
        </w:trPr>
        <w:tc>
          <w:tcPr>
            <w:tcW w:w="9629" w:type="dxa"/>
            <w:vAlign w:val="center"/>
          </w:tcPr>
          <w:p w:rsidR="003F16A9" w:rsidRPr="003F16A9" w:rsidRDefault="003F16A9" w:rsidP="00AC2AC0">
            <w:pPr>
              <w:spacing w:line="360" w:lineRule="auto"/>
              <w:jc w:val="center"/>
              <w:rPr>
                <w:rFonts w:ascii="宋体" w:hAnsi="宋体"/>
                <w:b/>
                <w:color w:val="000000" w:themeColor="text1"/>
                <w:sz w:val="24"/>
              </w:rPr>
            </w:pPr>
            <w:r w:rsidRPr="003F16A9">
              <w:rPr>
                <w:rFonts w:ascii="宋体" w:hAnsi="宋体" w:hint="eastAsia"/>
                <w:b/>
                <w:color w:val="000000" w:themeColor="text1"/>
                <w:sz w:val="24"/>
              </w:rPr>
              <w:t>资格审查</w:t>
            </w:r>
            <w:r w:rsidRPr="003F16A9">
              <w:rPr>
                <w:rFonts w:ascii="宋体" w:hAnsi="宋体"/>
                <w:b/>
                <w:color w:val="000000" w:themeColor="text1"/>
                <w:sz w:val="24"/>
              </w:rPr>
              <w:t>因素</w:t>
            </w:r>
          </w:p>
        </w:tc>
      </w:tr>
      <w:tr w:rsidR="003F16A9" w:rsidRPr="003F16A9" w:rsidTr="00AC2AC0">
        <w:trPr>
          <w:trHeight w:val="567"/>
          <w:jc w:val="center"/>
        </w:trPr>
        <w:tc>
          <w:tcPr>
            <w:tcW w:w="9629" w:type="dxa"/>
            <w:vAlign w:val="center"/>
          </w:tcPr>
          <w:p w:rsidR="003F16A9" w:rsidRPr="003F16A9" w:rsidRDefault="003F16A9" w:rsidP="00AC2AC0">
            <w:pPr>
              <w:spacing w:line="360" w:lineRule="auto"/>
              <w:contextualSpacing/>
              <w:rPr>
                <w:rFonts w:ascii="宋体" w:hAnsi="宋体"/>
                <w:b/>
                <w:sz w:val="24"/>
              </w:rPr>
            </w:pPr>
            <w:r w:rsidRPr="003F16A9">
              <w:rPr>
                <w:rFonts w:ascii="宋体" w:hAnsi="宋体" w:hint="eastAsia"/>
                <w:b/>
                <w:sz w:val="24"/>
              </w:rPr>
              <w:t>一、投标函</w:t>
            </w:r>
          </w:p>
        </w:tc>
      </w:tr>
      <w:tr w:rsidR="003F16A9" w:rsidRPr="003F16A9" w:rsidTr="00AC2AC0">
        <w:trPr>
          <w:jc w:val="center"/>
        </w:trPr>
        <w:tc>
          <w:tcPr>
            <w:tcW w:w="9629" w:type="dxa"/>
            <w:vAlign w:val="center"/>
          </w:tcPr>
          <w:p w:rsidR="007C2177" w:rsidRPr="007C2177" w:rsidRDefault="007C2177" w:rsidP="007C2177">
            <w:pPr>
              <w:autoSpaceDE w:val="0"/>
              <w:autoSpaceDN w:val="0"/>
              <w:spacing w:line="360" w:lineRule="auto"/>
              <w:contextualSpacing/>
              <w:rPr>
                <w:rFonts w:ascii="宋体" w:hAnsi="宋体" w:cs="宋体"/>
                <w:b/>
                <w:bCs/>
                <w:sz w:val="24"/>
                <w:szCs w:val="24"/>
                <w:lang w:val="zh-CN"/>
              </w:rPr>
            </w:pPr>
            <w:r w:rsidRPr="007C2177">
              <w:rPr>
                <w:rFonts w:ascii="宋体" w:hAnsi="宋体" w:cs="宋体" w:hint="eastAsia"/>
                <w:b/>
                <w:sz w:val="24"/>
                <w:szCs w:val="24"/>
              </w:rPr>
              <w:t>二、投标人须符合以下条件:</w:t>
            </w:r>
          </w:p>
          <w:p w:rsidR="007C2177" w:rsidRPr="00030A03" w:rsidRDefault="007C2177" w:rsidP="007C2177">
            <w:pPr>
              <w:spacing w:line="360" w:lineRule="auto"/>
              <w:ind w:firstLineChars="200" w:firstLine="480"/>
              <w:jc w:val="left"/>
              <w:rPr>
                <w:rFonts w:ascii="宋体" w:hAnsi="宋体" w:cs="宋体"/>
                <w:sz w:val="24"/>
                <w:szCs w:val="24"/>
              </w:rPr>
            </w:pPr>
            <w:r>
              <w:rPr>
                <w:rFonts w:ascii="宋体" w:hAnsi="宋体" w:cs="宋体" w:hint="eastAsia"/>
                <w:sz w:val="24"/>
                <w:szCs w:val="24"/>
              </w:rPr>
              <w:t>2.1</w:t>
            </w:r>
            <w:r w:rsidRPr="00030A03">
              <w:rPr>
                <w:rFonts w:ascii="宋体" w:hAnsi="宋体" w:cs="宋体" w:hint="eastAsia"/>
                <w:sz w:val="24"/>
                <w:szCs w:val="24"/>
              </w:rPr>
              <w:t>具有有效的营业执照</w:t>
            </w:r>
            <w:r>
              <w:rPr>
                <w:rFonts w:ascii="宋体" w:hAnsi="宋体" w:cs="宋体" w:hint="eastAsia"/>
                <w:sz w:val="24"/>
                <w:szCs w:val="24"/>
              </w:rPr>
              <w:t>；</w:t>
            </w:r>
          </w:p>
          <w:p w:rsidR="007C2177" w:rsidRPr="00030A03" w:rsidRDefault="007C2177" w:rsidP="007C2177">
            <w:pPr>
              <w:spacing w:line="360" w:lineRule="auto"/>
              <w:ind w:firstLineChars="150" w:firstLine="360"/>
              <w:rPr>
                <w:rFonts w:ascii="宋体" w:hAnsi="宋体" w:cs="宋体"/>
                <w:sz w:val="24"/>
                <w:szCs w:val="24"/>
              </w:rPr>
            </w:pPr>
            <w:r>
              <w:rPr>
                <w:rFonts w:ascii="宋体" w:hAnsi="宋体" w:cs="宋体" w:hint="eastAsia"/>
                <w:sz w:val="24"/>
                <w:szCs w:val="24"/>
              </w:rPr>
              <w:t xml:space="preserve"> 2.2具有</w:t>
            </w:r>
            <w:r w:rsidRPr="00030A03">
              <w:rPr>
                <w:rFonts w:ascii="宋体" w:hAnsi="宋体" w:cs="宋体" w:hint="eastAsia"/>
                <w:sz w:val="24"/>
                <w:szCs w:val="24"/>
              </w:rPr>
              <w:t>2021年度或2022年度经审计的财务报告（若投标人为新成立企业，提供自注册年度后的审计报告或其基本户开户银行出具的资信证明）；</w:t>
            </w:r>
          </w:p>
          <w:p w:rsidR="007C2177" w:rsidRPr="00030A03" w:rsidRDefault="007C2177" w:rsidP="007C2177">
            <w:pPr>
              <w:spacing w:line="360" w:lineRule="auto"/>
              <w:ind w:firstLineChars="150" w:firstLine="360"/>
              <w:rPr>
                <w:rFonts w:ascii="宋体" w:hAnsi="宋体" w:cs="宋体"/>
                <w:sz w:val="24"/>
                <w:szCs w:val="24"/>
              </w:rPr>
            </w:pPr>
            <w:r>
              <w:rPr>
                <w:rFonts w:ascii="宋体" w:hAnsi="宋体" w:cs="宋体" w:hint="eastAsia"/>
                <w:sz w:val="24"/>
                <w:szCs w:val="24"/>
              </w:rPr>
              <w:t xml:space="preserve"> 2.3具有参加本采购活动前一年内任意一个月缴纳税收凭据</w:t>
            </w:r>
            <w:r w:rsidRPr="00030A03">
              <w:rPr>
                <w:rFonts w:ascii="宋体" w:hAnsi="宋体" w:cs="宋体" w:hint="eastAsia"/>
                <w:sz w:val="24"/>
                <w:szCs w:val="24"/>
              </w:rPr>
              <w:t>（依法免税的投标人，应提供相应文件证明）</w:t>
            </w:r>
            <w:r>
              <w:rPr>
                <w:rFonts w:ascii="宋体" w:hAnsi="宋体" w:cs="宋体" w:hint="eastAsia"/>
                <w:sz w:val="24"/>
                <w:szCs w:val="24"/>
              </w:rPr>
              <w:t>；</w:t>
            </w:r>
          </w:p>
          <w:p w:rsidR="007C2177" w:rsidRPr="00030A03" w:rsidRDefault="007C2177" w:rsidP="007C2177">
            <w:pPr>
              <w:spacing w:line="360" w:lineRule="auto"/>
              <w:ind w:firstLineChars="150" w:firstLine="360"/>
              <w:rPr>
                <w:rFonts w:ascii="宋体" w:hAnsi="宋体" w:cs="宋体"/>
                <w:sz w:val="24"/>
                <w:szCs w:val="24"/>
              </w:rPr>
            </w:pPr>
            <w:r>
              <w:rPr>
                <w:rFonts w:ascii="宋体" w:hAnsi="宋体" w:cs="宋体" w:hint="eastAsia"/>
                <w:sz w:val="24"/>
                <w:szCs w:val="24"/>
              </w:rPr>
              <w:t xml:space="preserve"> 2.4具有参加本采购活动前一年内任意一个月缴纳社会保险凭据</w:t>
            </w:r>
            <w:r w:rsidRPr="00030A03">
              <w:rPr>
                <w:rFonts w:ascii="宋体" w:hAnsi="宋体" w:cs="宋体" w:hint="eastAsia"/>
                <w:sz w:val="24"/>
                <w:szCs w:val="24"/>
              </w:rPr>
              <w:t>（依法不需要缴纳社会保障资金的投标人，应提供相应文件证明）</w:t>
            </w:r>
            <w:r>
              <w:rPr>
                <w:rFonts w:ascii="宋体" w:hAnsi="宋体" w:cs="宋体" w:hint="eastAsia"/>
                <w:sz w:val="24"/>
                <w:szCs w:val="24"/>
              </w:rPr>
              <w:t>；</w:t>
            </w:r>
          </w:p>
          <w:p w:rsidR="007C2177" w:rsidRPr="0044107D" w:rsidRDefault="007C2177" w:rsidP="007C2177">
            <w:pPr>
              <w:spacing w:line="360" w:lineRule="auto"/>
              <w:ind w:firstLineChars="150" w:firstLine="360"/>
              <w:rPr>
                <w:rFonts w:ascii="宋体" w:hAnsi="宋体" w:cs="宋体"/>
                <w:sz w:val="24"/>
                <w:szCs w:val="24"/>
              </w:rPr>
            </w:pPr>
            <w:r>
              <w:rPr>
                <w:rFonts w:ascii="宋体" w:hAnsi="宋体" w:cs="宋体" w:hint="eastAsia"/>
                <w:sz w:val="24"/>
                <w:szCs w:val="24"/>
              </w:rPr>
              <w:t xml:space="preserve"> 2.5具有</w:t>
            </w:r>
            <w:r w:rsidRPr="00B825B2">
              <w:rPr>
                <w:rFonts w:ascii="宋体" w:hAnsi="宋体" w:cs="宋体" w:hint="eastAsia"/>
                <w:sz w:val="24"/>
                <w:szCs w:val="24"/>
              </w:rPr>
              <w:t>履行合同所必须的设备和专业技术能力（</w:t>
            </w:r>
            <w:r>
              <w:rPr>
                <w:rFonts w:ascii="宋体" w:hAnsi="宋体" w:cs="宋体" w:hint="eastAsia"/>
                <w:sz w:val="24"/>
                <w:szCs w:val="24"/>
              </w:rPr>
              <w:t>提供书面声明并加盖单位公章</w:t>
            </w:r>
            <w:r w:rsidRPr="00B825B2">
              <w:rPr>
                <w:rFonts w:ascii="宋体" w:hAnsi="宋体" w:cs="宋体" w:hint="eastAsia"/>
                <w:sz w:val="24"/>
                <w:szCs w:val="24"/>
              </w:rPr>
              <w:t>）</w:t>
            </w:r>
            <w:r>
              <w:rPr>
                <w:rFonts w:ascii="宋体" w:hAnsi="宋体" w:cs="宋体" w:hint="eastAsia"/>
                <w:sz w:val="24"/>
                <w:szCs w:val="24"/>
              </w:rPr>
              <w:t>；</w:t>
            </w:r>
          </w:p>
          <w:p w:rsidR="003F16A9" w:rsidRPr="007C2177" w:rsidRDefault="007C2177" w:rsidP="007C2177">
            <w:pPr>
              <w:spacing w:line="360" w:lineRule="auto"/>
              <w:ind w:firstLineChars="150" w:firstLine="360"/>
              <w:rPr>
                <w:rFonts w:ascii="宋体" w:hAnsi="宋体" w:cs="宋体"/>
                <w:sz w:val="24"/>
                <w:szCs w:val="24"/>
              </w:rPr>
            </w:pPr>
            <w:r>
              <w:rPr>
                <w:rFonts w:ascii="宋体" w:hAnsi="宋体" w:cs="宋体" w:hint="eastAsia"/>
                <w:sz w:val="24"/>
                <w:szCs w:val="24"/>
              </w:rPr>
              <w:t xml:space="preserve"> 2.6具有参加本</w:t>
            </w:r>
            <w:r w:rsidRPr="00030A03">
              <w:rPr>
                <w:rFonts w:ascii="宋体" w:hAnsi="宋体" w:cs="宋体" w:hint="eastAsia"/>
                <w:sz w:val="24"/>
                <w:szCs w:val="24"/>
              </w:rPr>
              <w:t>采购活动前三年内在经营活动中没有重大违法记录</w:t>
            </w:r>
            <w:r>
              <w:rPr>
                <w:rFonts w:ascii="宋体" w:hAnsi="宋体" w:cs="宋体" w:hint="eastAsia"/>
                <w:sz w:val="24"/>
                <w:szCs w:val="24"/>
              </w:rPr>
              <w:t>的声明（格式自拟）；</w:t>
            </w:r>
          </w:p>
        </w:tc>
      </w:tr>
      <w:tr w:rsidR="003F16A9" w:rsidRPr="003F16A9" w:rsidTr="00AC2AC0">
        <w:trPr>
          <w:jc w:val="center"/>
        </w:trPr>
        <w:tc>
          <w:tcPr>
            <w:tcW w:w="9629" w:type="dxa"/>
            <w:vAlign w:val="center"/>
          </w:tcPr>
          <w:p w:rsidR="007C2177" w:rsidRPr="007C2177" w:rsidRDefault="003F16A9" w:rsidP="007C2177">
            <w:pPr>
              <w:autoSpaceDE w:val="0"/>
              <w:autoSpaceDN w:val="0"/>
              <w:spacing w:line="360" w:lineRule="auto"/>
              <w:contextualSpacing/>
              <w:rPr>
                <w:rFonts w:ascii="宋体" w:hAnsi="宋体" w:cs="宋体"/>
                <w:b/>
                <w:sz w:val="24"/>
                <w:szCs w:val="24"/>
              </w:rPr>
            </w:pPr>
            <w:r w:rsidRPr="007C2177">
              <w:rPr>
                <w:rFonts w:ascii="宋体" w:hAnsi="宋体" w:hint="eastAsia"/>
                <w:b/>
                <w:sz w:val="24"/>
              </w:rPr>
              <w:t>三、</w:t>
            </w:r>
            <w:r w:rsidR="007C2177" w:rsidRPr="007C2177">
              <w:rPr>
                <w:rFonts w:ascii="宋体" w:hAnsi="宋体" w:cs="宋体" w:hint="eastAsia"/>
                <w:b/>
                <w:sz w:val="24"/>
                <w:szCs w:val="24"/>
              </w:rPr>
              <w:t>投标人应具备的特殊要求：</w:t>
            </w:r>
          </w:p>
          <w:p w:rsidR="007C2177" w:rsidRPr="00465443" w:rsidRDefault="007C2177" w:rsidP="007C2177">
            <w:pPr>
              <w:spacing w:line="360" w:lineRule="auto"/>
              <w:jc w:val="left"/>
              <w:rPr>
                <w:rFonts w:ascii="宋体" w:hAnsi="宋体" w:cs="宋体"/>
                <w:color w:val="FF0000"/>
                <w:sz w:val="24"/>
                <w:szCs w:val="24"/>
              </w:rPr>
            </w:pPr>
            <w:r>
              <w:rPr>
                <w:rFonts w:ascii="宋体" w:hAnsi="宋体" w:cs="宋体" w:hint="eastAsia"/>
                <w:sz w:val="24"/>
                <w:szCs w:val="24"/>
              </w:rPr>
              <w:t xml:space="preserve">    </w:t>
            </w:r>
            <w:r w:rsidRPr="00465443">
              <w:rPr>
                <w:rFonts w:ascii="宋体" w:hAnsi="宋体" w:cs="宋体" w:hint="eastAsia"/>
                <w:sz w:val="24"/>
                <w:szCs w:val="24"/>
              </w:rPr>
              <w:t>3.1</w:t>
            </w:r>
            <w:r w:rsidRPr="007E51AB">
              <w:rPr>
                <w:rFonts w:ascii="宋体" w:hAnsi="宋体" w:cs="宋体" w:hint="eastAsia"/>
                <w:sz w:val="24"/>
                <w:szCs w:val="24"/>
              </w:rPr>
              <w:t>未被列入“信用中国”网站(www.creditchina.gov.cn)</w:t>
            </w:r>
            <w:r>
              <w:rPr>
                <w:rFonts w:ascii="宋体" w:hAnsi="宋体" w:cs="宋体" w:hint="eastAsia"/>
                <w:sz w:val="24"/>
                <w:szCs w:val="24"/>
              </w:rPr>
              <w:t>失信被执行人、重大税收违法失信主体以及</w:t>
            </w:r>
            <w:r w:rsidRPr="00C66801">
              <w:rPr>
                <w:rFonts w:ascii="宋体" w:hAnsi="宋体" w:cs="宋体" w:hint="eastAsia"/>
                <w:sz w:val="24"/>
                <w:szCs w:val="24"/>
              </w:rPr>
              <w:t>“国家企业信用公示系统”网站（www.gsxt.gov.cn）未被列入经营异常名录或严重违法失信企业名单（黑名单）的投标人</w:t>
            </w:r>
            <w:r>
              <w:rPr>
                <w:rFonts w:ascii="宋体" w:hAnsi="宋体" w:cs="宋体" w:hint="eastAsia"/>
                <w:sz w:val="24"/>
                <w:szCs w:val="24"/>
              </w:rPr>
              <w:t>。</w:t>
            </w:r>
            <w:r w:rsidRPr="00C66801">
              <w:rPr>
                <w:rFonts w:ascii="宋体" w:hAnsi="宋体" w:cs="宋体" w:hint="eastAsia"/>
                <w:sz w:val="24"/>
                <w:szCs w:val="24"/>
              </w:rPr>
              <w:t>若上述查询对象中有一个或一个以上存在失信记录的，拒绝其参与本次投标活动</w:t>
            </w:r>
            <w:r>
              <w:rPr>
                <w:rFonts w:ascii="宋体" w:hAnsi="宋体" w:cs="宋体" w:hint="eastAsia"/>
                <w:sz w:val="24"/>
                <w:szCs w:val="24"/>
              </w:rPr>
              <w:t>。</w:t>
            </w:r>
          </w:p>
          <w:p w:rsidR="007C2177" w:rsidRPr="004C339E" w:rsidRDefault="007C2177" w:rsidP="007C2177">
            <w:pPr>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（1）</w:t>
            </w:r>
            <w:r w:rsidRPr="004C339E">
              <w:rPr>
                <w:rFonts w:ascii="宋体" w:hAnsi="宋体" w:cs="宋体" w:hint="eastAsia"/>
                <w:kern w:val="0"/>
                <w:sz w:val="24"/>
                <w:szCs w:val="24"/>
              </w:rPr>
              <w:t>查询渠道：</w:t>
            </w:r>
          </w:p>
          <w:p w:rsidR="007C2177" w:rsidRPr="004C339E" w:rsidRDefault="007C2177" w:rsidP="007C2177">
            <w:pPr>
              <w:spacing w:line="360" w:lineRule="auto"/>
              <w:ind w:firstLineChars="200" w:firstLine="480"/>
              <w:rPr>
                <w:rFonts w:ascii="宋体" w:hAnsi="宋体" w:cs="宋体"/>
                <w:kern w:val="0"/>
                <w:sz w:val="24"/>
                <w:szCs w:val="24"/>
              </w:rPr>
            </w:pPr>
            <w:r w:rsidRPr="004C339E">
              <w:rPr>
                <w:rFonts w:ascii="宋体" w:hAnsi="宋体" w:cs="宋体" w:hint="eastAsia"/>
                <w:kern w:val="0"/>
                <w:sz w:val="24"/>
                <w:szCs w:val="24"/>
              </w:rPr>
              <w:t>①“信用中国”网站（www.creditchina.gov.cn）；</w:t>
            </w:r>
          </w:p>
          <w:p w:rsidR="007C2177" w:rsidRPr="004C339E" w:rsidRDefault="007C2177" w:rsidP="007C2177">
            <w:pPr>
              <w:spacing w:line="360" w:lineRule="auto"/>
              <w:ind w:firstLineChars="200" w:firstLine="480"/>
              <w:rPr>
                <w:rFonts w:ascii="宋体" w:hAnsi="宋体" w:cs="宋体"/>
                <w:kern w:val="0"/>
                <w:sz w:val="24"/>
                <w:szCs w:val="24"/>
              </w:rPr>
            </w:pPr>
            <w:r w:rsidRPr="004C339E">
              <w:rPr>
                <w:rFonts w:ascii="宋体" w:hAnsi="宋体" w:cs="宋体" w:hint="eastAsia"/>
                <w:kern w:val="0"/>
                <w:sz w:val="24"/>
                <w:szCs w:val="24"/>
              </w:rPr>
              <w:t>②</w:t>
            </w:r>
            <w:r w:rsidRPr="00256D25">
              <w:rPr>
                <w:rFonts w:ascii="宋体" w:hAnsi="宋体" w:cs="宋体" w:hint="eastAsia"/>
                <w:kern w:val="0"/>
                <w:sz w:val="24"/>
                <w:szCs w:val="24"/>
              </w:rPr>
              <w:t>“国家企业信用公示系统”网站（www.gsxt.gov.cn）</w:t>
            </w:r>
            <w:r w:rsidRPr="004C339E">
              <w:rPr>
                <w:rFonts w:ascii="宋体" w:hAnsi="宋体" w:cs="宋体" w:hint="eastAsia"/>
                <w:kern w:val="0"/>
                <w:sz w:val="24"/>
                <w:szCs w:val="24"/>
              </w:rPr>
              <w:t>；</w:t>
            </w:r>
          </w:p>
          <w:p w:rsidR="007C2177" w:rsidRPr="004C339E" w:rsidRDefault="007C2177" w:rsidP="007C2177">
            <w:pPr>
              <w:spacing w:line="360" w:lineRule="auto"/>
              <w:rPr>
                <w:rFonts w:ascii="宋体" w:hAnsi="宋体" w:cs="宋体"/>
                <w:kern w:val="0"/>
                <w:sz w:val="24"/>
                <w:szCs w:val="24"/>
              </w:rPr>
            </w:pPr>
            <w:r>
              <w:rPr>
                <w:rFonts w:ascii="宋体" w:hAnsi="宋体" w:cs="宋体" w:hint="eastAsia"/>
                <w:kern w:val="0"/>
                <w:sz w:val="24"/>
                <w:szCs w:val="24"/>
              </w:rPr>
              <w:t xml:space="preserve">   （2）</w:t>
            </w:r>
            <w:r w:rsidRPr="004C339E">
              <w:rPr>
                <w:rFonts w:ascii="宋体" w:hAnsi="宋体" w:cs="宋体" w:hint="eastAsia"/>
                <w:kern w:val="0"/>
                <w:sz w:val="24"/>
                <w:szCs w:val="24"/>
              </w:rPr>
              <w:t>截止时间：同投标截止时间；</w:t>
            </w:r>
          </w:p>
          <w:p w:rsidR="007C2177" w:rsidRPr="004C339E" w:rsidRDefault="007C2177" w:rsidP="007C2177">
            <w:pPr>
              <w:spacing w:line="360" w:lineRule="auto"/>
              <w:rPr>
                <w:rFonts w:ascii="宋体" w:hAnsi="宋体" w:cs="宋体"/>
                <w:kern w:val="0"/>
                <w:sz w:val="24"/>
                <w:szCs w:val="24"/>
              </w:rPr>
            </w:pPr>
            <w:r>
              <w:rPr>
                <w:rFonts w:ascii="宋体" w:hAnsi="宋体" w:cs="宋体" w:hint="eastAsia"/>
                <w:kern w:val="0"/>
                <w:sz w:val="24"/>
                <w:szCs w:val="24"/>
              </w:rPr>
              <w:t xml:space="preserve">   （3）</w:t>
            </w:r>
            <w:r w:rsidRPr="004C339E">
              <w:rPr>
                <w:rFonts w:ascii="宋体" w:hAnsi="宋体" w:cs="宋体" w:hint="eastAsia"/>
                <w:kern w:val="0"/>
                <w:sz w:val="24"/>
                <w:szCs w:val="24"/>
              </w:rPr>
              <w:t>信用信息查询记录和证据留存具体方式：经采购人确认的查询结果网页截图作为</w:t>
            </w:r>
            <w:r w:rsidRPr="004C339E">
              <w:rPr>
                <w:rFonts w:ascii="宋体" w:hAnsi="宋体" w:cs="宋体" w:hint="eastAsia"/>
                <w:kern w:val="0"/>
                <w:sz w:val="24"/>
                <w:szCs w:val="24"/>
              </w:rPr>
              <w:lastRenderedPageBreak/>
              <w:t>查询记录和证据，与其他采购文件一并保存；</w:t>
            </w:r>
          </w:p>
          <w:p w:rsidR="007C2177" w:rsidRPr="004C339E" w:rsidRDefault="007C2177" w:rsidP="007C2177">
            <w:pPr>
              <w:spacing w:line="360" w:lineRule="auto"/>
              <w:rPr>
                <w:rFonts w:ascii="宋体" w:hAnsi="宋体" w:cs="宋体"/>
                <w:kern w:val="0"/>
                <w:sz w:val="24"/>
                <w:szCs w:val="24"/>
              </w:rPr>
            </w:pPr>
            <w:r>
              <w:rPr>
                <w:rFonts w:ascii="宋体" w:hAnsi="宋体" w:cs="宋体" w:hint="eastAsia"/>
                <w:kern w:val="0"/>
                <w:sz w:val="24"/>
                <w:szCs w:val="24"/>
              </w:rPr>
              <w:t xml:space="preserve">   （4）</w:t>
            </w:r>
            <w:r w:rsidRPr="004C339E">
              <w:rPr>
                <w:rFonts w:ascii="宋体" w:hAnsi="宋体" w:cs="宋体" w:hint="eastAsia"/>
                <w:kern w:val="0"/>
                <w:sz w:val="24"/>
                <w:szCs w:val="24"/>
              </w:rPr>
              <w:t>信用信息的使用原则：经采购人认定的被列入失信被执行人、</w:t>
            </w:r>
            <w:r w:rsidRPr="00256D25">
              <w:rPr>
                <w:rFonts w:ascii="宋体" w:hAnsi="宋体" w:cs="宋体" w:hint="eastAsia"/>
                <w:kern w:val="0"/>
                <w:sz w:val="24"/>
                <w:szCs w:val="24"/>
              </w:rPr>
              <w:t>重大税收违法失信主体</w:t>
            </w:r>
            <w:r w:rsidRPr="004C339E">
              <w:rPr>
                <w:rFonts w:ascii="宋体" w:hAnsi="宋体" w:cs="宋体" w:hint="eastAsia"/>
                <w:kern w:val="0"/>
                <w:sz w:val="24"/>
                <w:szCs w:val="24"/>
              </w:rPr>
              <w:t>、</w:t>
            </w:r>
            <w:r w:rsidRPr="00256D25">
              <w:rPr>
                <w:rFonts w:ascii="宋体" w:hAnsi="宋体" w:cs="宋体" w:hint="eastAsia"/>
                <w:kern w:val="0"/>
                <w:sz w:val="24"/>
                <w:szCs w:val="24"/>
              </w:rPr>
              <w:t>经营异常名录或严重违法失信企业名单（黑名单）的投标人</w:t>
            </w:r>
            <w:r w:rsidRPr="004C339E">
              <w:rPr>
                <w:rFonts w:ascii="宋体" w:hAnsi="宋体" w:cs="宋体" w:hint="eastAsia"/>
                <w:kern w:val="0"/>
                <w:sz w:val="24"/>
                <w:szCs w:val="24"/>
              </w:rPr>
              <w:t>，将拒绝其参与本次采购活动。</w:t>
            </w:r>
          </w:p>
          <w:p w:rsidR="007C2177" w:rsidRDefault="007C2177" w:rsidP="007C2177">
            <w:pPr>
              <w:spacing w:line="360" w:lineRule="auto"/>
              <w:contextualSpacing/>
              <w:rPr>
                <w:rFonts w:ascii="宋体" w:hAnsi="宋体" w:cs="宋体"/>
                <w:sz w:val="24"/>
                <w:szCs w:val="24"/>
              </w:rPr>
            </w:pPr>
            <w:r>
              <w:rPr>
                <w:rFonts w:ascii="宋体" w:hAnsi="宋体" w:cs="宋体" w:hint="eastAsia"/>
                <w:kern w:val="0"/>
                <w:sz w:val="24"/>
                <w:szCs w:val="24"/>
              </w:rPr>
              <w:t xml:space="preserve">   （5）</w:t>
            </w:r>
            <w:r w:rsidRPr="004C339E">
              <w:rPr>
                <w:rFonts w:ascii="宋体" w:hAnsi="宋体" w:cs="宋体" w:hint="eastAsia"/>
                <w:kern w:val="0"/>
                <w:sz w:val="24"/>
                <w:szCs w:val="24"/>
              </w:rPr>
              <w:t>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p w:rsidR="003F16A9" w:rsidRPr="003F16A9" w:rsidRDefault="007C2177" w:rsidP="00465443">
            <w:pPr>
              <w:spacing w:line="360" w:lineRule="auto"/>
              <w:contextualSpacing/>
              <w:rPr>
                <w:rFonts w:ascii="宋体" w:hAnsi="宋体"/>
                <w:b/>
                <w:sz w:val="24"/>
              </w:rPr>
            </w:pPr>
            <w:r>
              <w:rPr>
                <w:rFonts w:ascii="宋体" w:hAnsi="宋体" w:cs="宋体" w:hint="eastAsia"/>
                <w:sz w:val="24"/>
                <w:szCs w:val="24"/>
              </w:rPr>
              <w:t xml:space="preserve">    3.</w:t>
            </w:r>
            <w:r w:rsidR="00465443">
              <w:rPr>
                <w:rFonts w:ascii="宋体" w:hAnsi="宋体" w:cs="宋体" w:hint="eastAsia"/>
                <w:sz w:val="24"/>
                <w:szCs w:val="24"/>
              </w:rPr>
              <w:t>2</w:t>
            </w:r>
            <w:r w:rsidRPr="007E51AB">
              <w:rPr>
                <w:rFonts w:ascii="宋体" w:hAnsi="宋体" w:cs="宋体" w:hint="eastAsia"/>
                <w:sz w:val="24"/>
                <w:szCs w:val="24"/>
              </w:rPr>
              <w:t>单位负责人为同一人或者存在直接控股、管理关系的不同</w:t>
            </w:r>
            <w:r>
              <w:rPr>
                <w:rFonts w:ascii="宋体" w:hAnsi="宋体" w:cs="宋体" w:hint="eastAsia"/>
                <w:sz w:val="24"/>
                <w:szCs w:val="24"/>
              </w:rPr>
              <w:t>投标人</w:t>
            </w:r>
            <w:r w:rsidRPr="007E51AB">
              <w:rPr>
                <w:rFonts w:ascii="宋体" w:hAnsi="宋体" w:cs="宋体" w:hint="eastAsia"/>
                <w:sz w:val="24"/>
                <w:szCs w:val="24"/>
              </w:rPr>
              <w:t>，全部或者部分股东（基金公司或者专业投</w:t>
            </w:r>
            <w:r>
              <w:rPr>
                <w:rFonts w:ascii="宋体" w:hAnsi="宋体" w:cs="宋体" w:hint="eastAsia"/>
                <w:sz w:val="24"/>
                <w:szCs w:val="24"/>
              </w:rPr>
              <w:t>资公司作为股东的除外）为同一法人、其他组织或者自然人的不同投标人，同一自然人在两个以上投标人任职的不同投标人</w:t>
            </w:r>
            <w:r w:rsidRPr="007E51AB">
              <w:rPr>
                <w:rFonts w:ascii="宋体" w:hAnsi="宋体" w:cs="宋体" w:hint="eastAsia"/>
                <w:sz w:val="24"/>
                <w:szCs w:val="24"/>
              </w:rPr>
              <w:t>，不得参加同一合同项下的政府采购活动（需提供相应承诺）。</w:t>
            </w:r>
          </w:p>
        </w:tc>
      </w:tr>
      <w:tr w:rsidR="003F16A9" w:rsidRPr="003F16A9" w:rsidTr="00AC2AC0">
        <w:trPr>
          <w:trHeight w:val="624"/>
          <w:jc w:val="center"/>
        </w:trPr>
        <w:tc>
          <w:tcPr>
            <w:tcW w:w="9629" w:type="dxa"/>
            <w:vAlign w:val="center"/>
          </w:tcPr>
          <w:p w:rsidR="003F16A9" w:rsidRPr="003F16A9" w:rsidRDefault="007C2177" w:rsidP="00AC2AC0">
            <w:pPr>
              <w:spacing w:line="360" w:lineRule="auto"/>
              <w:contextualSpacing/>
              <w:rPr>
                <w:rFonts w:ascii="宋体" w:hAnsi="宋体"/>
                <w:b/>
                <w:sz w:val="24"/>
              </w:rPr>
            </w:pPr>
            <w:r>
              <w:rPr>
                <w:rFonts w:ascii="宋体" w:hAnsi="宋体" w:hint="eastAsia"/>
                <w:b/>
                <w:sz w:val="24"/>
              </w:rPr>
              <w:lastRenderedPageBreak/>
              <w:t>四</w:t>
            </w:r>
            <w:r w:rsidR="003F16A9" w:rsidRPr="003F16A9">
              <w:rPr>
                <w:rFonts w:ascii="宋体" w:hAnsi="宋体" w:hint="eastAsia"/>
                <w:b/>
                <w:sz w:val="24"/>
              </w:rPr>
              <w:t>、报价</w:t>
            </w:r>
          </w:p>
          <w:p w:rsidR="003F16A9" w:rsidRPr="003F16A9" w:rsidRDefault="003F16A9" w:rsidP="00AC2AC0">
            <w:pPr>
              <w:autoSpaceDE w:val="0"/>
              <w:autoSpaceDN w:val="0"/>
              <w:spacing w:line="360" w:lineRule="auto"/>
              <w:ind w:right="-11"/>
              <w:contextualSpacing/>
              <w:rPr>
                <w:rFonts w:ascii="宋体" w:hAnsi="宋体"/>
                <w:bCs/>
                <w:sz w:val="24"/>
              </w:rPr>
            </w:pPr>
            <w:r w:rsidRPr="003F16A9">
              <w:rPr>
                <w:rFonts w:ascii="宋体" w:hAnsi="宋体" w:hint="eastAsia"/>
                <w:sz w:val="24"/>
              </w:rPr>
              <w:t>是否超出招标文件中规定的预算金额，超出预算金额的投标无效。如投标人须知前附表规定最高限价，则超出预算金额和最高限价的投标无效。</w:t>
            </w:r>
          </w:p>
        </w:tc>
      </w:tr>
      <w:tr w:rsidR="003F16A9" w:rsidRPr="003F16A9" w:rsidTr="00AC2AC0">
        <w:trPr>
          <w:trHeight w:val="1125"/>
          <w:jc w:val="center"/>
        </w:trPr>
        <w:tc>
          <w:tcPr>
            <w:tcW w:w="9629" w:type="dxa"/>
            <w:vAlign w:val="center"/>
          </w:tcPr>
          <w:p w:rsidR="003F16A9" w:rsidRPr="003F16A9" w:rsidRDefault="007C2177" w:rsidP="00AC2AC0">
            <w:pPr>
              <w:spacing w:line="360" w:lineRule="auto"/>
              <w:contextualSpacing/>
              <w:rPr>
                <w:rFonts w:ascii="宋体" w:hAnsi="宋体"/>
                <w:b/>
                <w:sz w:val="24"/>
              </w:rPr>
            </w:pPr>
            <w:r>
              <w:rPr>
                <w:rFonts w:ascii="宋体" w:hAnsi="宋体" w:hint="eastAsia"/>
                <w:b/>
                <w:sz w:val="24"/>
              </w:rPr>
              <w:t>五</w:t>
            </w:r>
            <w:r w:rsidR="003F16A9" w:rsidRPr="003F16A9">
              <w:rPr>
                <w:rFonts w:ascii="宋体" w:hAnsi="宋体" w:hint="eastAsia"/>
                <w:b/>
                <w:sz w:val="24"/>
              </w:rPr>
              <w:t>、联合体协议</w:t>
            </w:r>
          </w:p>
          <w:p w:rsidR="003F16A9" w:rsidRPr="003F16A9" w:rsidRDefault="003F16A9" w:rsidP="00AC2AC0">
            <w:pPr>
              <w:spacing w:line="360" w:lineRule="auto"/>
              <w:contextualSpacing/>
              <w:rPr>
                <w:rFonts w:ascii="宋体" w:hAnsi="宋体"/>
                <w:sz w:val="24"/>
              </w:rPr>
            </w:pPr>
            <w:r w:rsidRPr="003F16A9">
              <w:rPr>
                <w:rFonts w:ascii="宋体" w:hAnsi="宋体" w:hint="eastAsia"/>
                <w:sz w:val="24"/>
              </w:rPr>
              <w:t>招标文件接受联合体投标且投标人为联合体的，投标人应提供本协议；否则无须提供。</w:t>
            </w:r>
          </w:p>
        </w:tc>
      </w:tr>
      <w:tr w:rsidR="003F16A9" w:rsidRPr="003F16A9" w:rsidTr="00AC2AC0">
        <w:trPr>
          <w:trHeight w:val="567"/>
          <w:jc w:val="center"/>
        </w:trPr>
        <w:tc>
          <w:tcPr>
            <w:tcW w:w="9629" w:type="dxa"/>
            <w:vAlign w:val="center"/>
          </w:tcPr>
          <w:p w:rsidR="003F16A9" w:rsidRPr="003F16A9" w:rsidRDefault="007C2177" w:rsidP="00AC2AC0">
            <w:pPr>
              <w:spacing w:line="360" w:lineRule="auto"/>
              <w:contextualSpacing/>
              <w:rPr>
                <w:rFonts w:ascii="宋体" w:hAnsi="宋体"/>
                <w:b/>
                <w:sz w:val="24"/>
              </w:rPr>
            </w:pPr>
            <w:r>
              <w:rPr>
                <w:rFonts w:ascii="宋体" w:hAnsi="宋体" w:hint="eastAsia"/>
                <w:b/>
                <w:sz w:val="24"/>
              </w:rPr>
              <w:t>六</w:t>
            </w:r>
            <w:r w:rsidR="003F16A9" w:rsidRPr="003F16A9">
              <w:rPr>
                <w:rFonts w:ascii="宋体" w:hAnsi="宋体" w:hint="eastAsia"/>
                <w:b/>
                <w:sz w:val="24"/>
              </w:rPr>
              <w:t>、法定代表人身份证明或提供法定代表人授权委托书及被授权人身份证明。</w:t>
            </w:r>
          </w:p>
        </w:tc>
      </w:tr>
    </w:tbl>
    <w:p w:rsidR="003F16A9" w:rsidRPr="003F16A9" w:rsidRDefault="003F16A9" w:rsidP="003F16A9">
      <w:pPr>
        <w:pStyle w:val="a0"/>
        <w:rPr>
          <w:lang w:val="zh-CN"/>
        </w:rPr>
      </w:pPr>
    </w:p>
    <w:p w:rsidR="00EB1660" w:rsidRPr="00E659BA" w:rsidRDefault="00DA1295">
      <w:pPr>
        <w:pStyle w:val="a0"/>
        <w:spacing w:line="360" w:lineRule="auto"/>
        <w:contextualSpacing/>
        <w:jc w:val="center"/>
        <w:rPr>
          <w:rFonts w:ascii="宋体" w:hAnsi="宋体" w:cs="宋体"/>
          <w:b/>
          <w:color w:val="000000"/>
          <w:kern w:val="0"/>
          <w:sz w:val="28"/>
        </w:rPr>
      </w:pPr>
      <w:r w:rsidRPr="00E659BA">
        <w:rPr>
          <w:rFonts w:ascii="宋体" w:hAnsi="宋体" w:cs="宋体" w:hint="eastAsia"/>
          <w:b/>
          <w:color w:val="000000"/>
          <w:kern w:val="0"/>
          <w:sz w:val="28"/>
        </w:rPr>
        <w:t>二、评标</w:t>
      </w:r>
    </w:p>
    <w:p w:rsidR="00EB1660" w:rsidRPr="00E659BA" w:rsidRDefault="00DA1295">
      <w:pPr>
        <w:pStyle w:val="a0"/>
        <w:spacing w:line="360" w:lineRule="auto"/>
        <w:ind w:firstLineChars="200" w:firstLine="482"/>
        <w:contextualSpacing/>
        <w:rPr>
          <w:rFonts w:ascii="宋体" w:hAnsi="宋体" w:cs="宋体"/>
          <w:b/>
          <w:color w:val="000000"/>
          <w:kern w:val="0"/>
        </w:rPr>
      </w:pPr>
      <w:r w:rsidRPr="00E659BA">
        <w:rPr>
          <w:rFonts w:ascii="宋体" w:hAnsi="宋体" w:cs="FangSong_GB2312" w:hint="eastAsia"/>
          <w:b/>
          <w:color w:val="000000"/>
          <w:lang w:val="zh-CN"/>
        </w:rPr>
        <w:t>（</w:t>
      </w:r>
      <w:r w:rsidRPr="00E659BA">
        <w:rPr>
          <w:rFonts w:ascii="宋体" w:hAnsi="宋体" w:cs="宋体" w:hint="eastAsia"/>
          <w:b/>
          <w:color w:val="000000"/>
          <w:kern w:val="0"/>
        </w:rPr>
        <w:t>一）评标方法</w:t>
      </w:r>
    </w:p>
    <w:p w:rsidR="00EB1660" w:rsidRPr="00E659BA" w:rsidRDefault="00DA1295">
      <w:pPr>
        <w:pStyle w:val="a0"/>
        <w:spacing w:line="360" w:lineRule="auto"/>
        <w:ind w:firstLineChars="200" w:firstLine="480"/>
        <w:contextualSpacing/>
        <w:rPr>
          <w:rFonts w:ascii="宋体" w:hAnsi="宋体" w:cs="宋体"/>
          <w:color w:val="000000"/>
          <w:kern w:val="0"/>
        </w:rPr>
      </w:pPr>
      <w:r w:rsidRPr="00E659BA">
        <w:rPr>
          <w:rFonts w:ascii="宋体" w:hAnsi="宋体" w:cs="宋体" w:hint="eastAsia"/>
          <w:color w:val="000000"/>
          <w:kern w:val="0"/>
        </w:rPr>
        <w:t>本项目采用综合评分法。总分为100分。</w:t>
      </w:r>
    </w:p>
    <w:p w:rsidR="00EB1660" w:rsidRPr="00E659BA" w:rsidRDefault="00DA1295">
      <w:pPr>
        <w:pStyle w:val="a0"/>
        <w:spacing w:line="360" w:lineRule="auto"/>
        <w:ind w:firstLineChars="200" w:firstLine="482"/>
        <w:contextualSpacing/>
        <w:rPr>
          <w:rFonts w:ascii="宋体" w:hAnsi="宋体" w:cs="宋体"/>
          <w:b/>
          <w:color w:val="000000"/>
          <w:kern w:val="0"/>
        </w:rPr>
      </w:pPr>
      <w:r w:rsidRPr="00E659BA">
        <w:rPr>
          <w:rFonts w:ascii="宋体" w:hAnsi="宋体" w:cs="宋体" w:hint="eastAsia"/>
          <w:b/>
          <w:color w:val="000000"/>
          <w:kern w:val="0"/>
        </w:rPr>
        <w:t>（二）</w:t>
      </w:r>
      <w:r w:rsidRPr="00E659BA">
        <w:rPr>
          <w:rFonts w:ascii="宋体" w:hAnsi="宋体" w:cs="宋体"/>
          <w:b/>
          <w:color w:val="000000"/>
          <w:kern w:val="0"/>
        </w:rPr>
        <w:t>评标委员会负责具体评标事务，并独立履行下列职责</w:t>
      </w:r>
      <w:r w:rsidRPr="00E659BA">
        <w:rPr>
          <w:rFonts w:ascii="宋体" w:hAnsi="宋体" w:cs="宋体" w:hint="eastAsia"/>
          <w:b/>
          <w:color w:val="000000"/>
          <w:kern w:val="0"/>
        </w:rPr>
        <w:t>。</w:t>
      </w:r>
    </w:p>
    <w:p w:rsidR="00EB1660" w:rsidRPr="00E659BA" w:rsidRDefault="00DA1295">
      <w:pPr>
        <w:pStyle w:val="a0"/>
        <w:spacing w:line="360" w:lineRule="auto"/>
        <w:ind w:firstLineChars="200" w:firstLine="480"/>
        <w:contextualSpacing/>
        <w:jc w:val="left"/>
        <w:rPr>
          <w:rFonts w:ascii="宋体" w:hAnsi="宋体" w:cs="宋体"/>
          <w:color w:val="000000"/>
          <w:kern w:val="0"/>
        </w:rPr>
      </w:pPr>
      <w:r w:rsidRPr="00E659BA">
        <w:rPr>
          <w:rFonts w:ascii="宋体" w:hAnsi="宋体" w:cs="宋体" w:hint="eastAsia"/>
          <w:color w:val="000000"/>
          <w:kern w:val="0"/>
        </w:rPr>
        <w:t>1、</w:t>
      </w:r>
      <w:r w:rsidRPr="00E659BA">
        <w:rPr>
          <w:rFonts w:ascii="宋体" w:hAnsi="宋体" w:cs="宋体"/>
          <w:color w:val="000000"/>
          <w:kern w:val="0"/>
        </w:rPr>
        <w:t>审查、评价投标文件是否符合招标文件的商务、技术等实质性要求；</w:t>
      </w:r>
    </w:p>
    <w:p w:rsidR="00EB1660" w:rsidRPr="00E659BA" w:rsidRDefault="00DA1295">
      <w:pPr>
        <w:pStyle w:val="a0"/>
        <w:spacing w:line="360" w:lineRule="auto"/>
        <w:ind w:firstLineChars="200" w:firstLine="480"/>
        <w:contextualSpacing/>
        <w:jc w:val="left"/>
        <w:rPr>
          <w:rFonts w:ascii="宋体" w:hAnsi="宋体" w:cs="宋体"/>
          <w:color w:val="000000"/>
          <w:kern w:val="0"/>
        </w:rPr>
      </w:pPr>
      <w:r w:rsidRPr="00E659BA">
        <w:rPr>
          <w:rFonts w:ascii="宋体" w:hAnsi="宋体" w:cs="宋体" w:hint="eastAsia"/>
          <w:color w:val="000000"/>
          <w:kern w:val="0"/>
        </w:rPr>
        <w:t>评标委员会对符合资格的</w:t>
      </w:r>
      <w:r w:rsidR="009434F0">
        <w:rPr>
          <w:rFonts w:ascii="宋体" w:hAnsi="宋体" w:cs="宋体" w:hint="eastAsia"/>
          <w:color w:val="000000"/>
          <w:kern w:val="0"/>
        </w:rPr>
        <w:t>投标人</w:t>
      </w:r>
      <w:r w:rsidRPr="00E659BA">
        <w:rPr>
          <w:rFonts w:ascii="宋体" w:hAnsi="宋体" w:cs="宋体" w:hint="eastAsia"/>
          <w:color w:val="000000"/>
          <w:kern w:val="0"/>
        </w:rPr>
        <w:t>的投标文件进行符合性审查，以确定其是否满足招标文件的商务、技术等实质性要求，如不满足招标文件实质性要求，则作为报无效投标处理。（如有一项不符合要求，则不能进入下一步评审）。</w:t>
      </w:r>
    </w:p>
    <w:p w:rsidR="00EB1660" w:rsidRPr="00E659BA" w:rsidRDefault="00DA1295">
      <w:pPr>
        <w:pStyle w:val="a0"/>
        <w:spacing w:line="360" w:lineRule="auto"/>
        <w:ind w:firstLineChars="200" w:firstLine="480"/>
        <w:contextualSpacing/>
        <w:jc w:val="left"/>
        <w:rPr>
          <w:rFonts w:ascii="宋体" w:hAnsi="宋体" w:cs="宋体"/>
          <w:color w:val="000000"/>
          <w:kern w:val="0"/>
        </w:rPr>
      </w:pPr>
      <w:r w:rsidRPr="00E659BA">
        <w:rPr>
          <w:rFonts w:ascii="宋体" w:hAnsi="宋体" w:cs="宋体" w:hint="eastAsia"/>
          <w:color w:val="000000"/>
          <w:kern w:val="0"/>
        </w:rPr>
        <w:t>注：符合性审查中所涉及到的证书及材料，均应在投标文件中提供原件扫描件（或图片）。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4"/>
      </w:tblGrid>
      <w:tr w:rsidR="00EB1660" w:rsidTr="0034774B">
        <w:trPr>
          <w:jc w:val="center"/>
        </w:trPr>
        <w:tc>
          <w:tcPr>
            <w:tcW w:w="9394" w:type="dxa"/>
          </w:tcPr>
          <w:p w:rsidR="00EB1660" w:rsidRPr="00E659BA" w:rsidRDefault="00DA1295">
            <w:pPr>
              <w:autoSpaceDE w:val="0"/>
              <w:autoSpaceDN w:val="0"/>
              <w:spacing w:line="360" w:lineRule="auto"/>
              <w:contextualSpacing/>
              <w:jc w:val="center"/>
              <w:rPr>
                <w:rFonts w:ascii="宋体" w:hAnsi="宋体" w:cs="FangSong_GB2312"/>
                <w:sz w:val="24"/>
                <w:lang w:val="zh-CN"/>
              </w:rPr>
            </w:pPr>
            <w:r w:rsidRPr="00E659BA">
              <w:rPr>
                <w:rFonts w:ascii="宋体" w:hAnsi="宋体" w:hint="eastAsia"/>
                <w:b/>
                <w:color w:val="000000"/>
                <w:sz w:val="24"/>
              </w:rPr>
              <w:t>符合性审查</w:t>
            </w:r>
            <w:r w:rsidRPr="00E659BA">
              <w:rPr>
                <w:rFonts w:ascii="宋体" w:hAnsi="宋体"/>
                <w:b/>
                <w:color w:val="000000"/>
                <w:sz w:val="24"/>
              </w:rPr>
              <w:t>因素</w:t>
            </w:r>
          </w:p>
        </w:tc>
      </w:tr>
      <w:tr w:rsidR="00EB1660" w:rsidTr="0034774B">
        <w:trPr>
          <w:jc w:val="center"/>
        </w:trPr>
        <w:tc>
          <w:tcPr>
            <w:tcW w:w="9394" w:type="dxa"/>
          </w:tcPr>
          <w:p w:rsidR="00EB1660" w:rsidRPr="00E659BA" w:rsidRDefault="00DA1295">
            <w:pPr>
              <w:autoSpaceDE w:val="0"/>
              <w:autoSpaceDN w:val="0"/>
              <w:spacing w:line="360" w:lineRule="auto"/>
              <w:contextualSpacing/>
              <w:jc w:val="left"/>
              <w:rPr>
                <w:rFonts w:ascii="宋体" w:hAnsi="宋体" w:cs="FangSong_GB2312"/>
                <w:sz w:val="24"/>
                <w:lang w:val="zh-CN"/>
              </w:rPr>
            </w:pPr>
            <w:r w:rsidRPr="00E659BA">
              <w:rPr>
                <w:rFonts w:ascii="宋体" w:hAnsi="宋体" w:cs="FangSong_GB2312" w:hint="eastAsia"/>
                <w:sz w:val="24"/>
                <w:lang w:val="zh-CN"/>
              </w:rPr>
              <w:lastRenderedPageBreak/>
              <w:t>（1）投标文件未按招标文件要求签署、盖章的；</w:t>
            </w:r>
          </w:p>
        </w:tc>
      </w:tr>
      <w:tr w:rsidR="00EB1660" w:rsidTr="0034774B">
        <w:trPr>
          <w:jc w:val="center"/>
        </w:trPr>
        <w:tc>
          <w:tcPr>
            <w:tcW w:w="9394" w:type="dxa"/>
          </w:tcPr>
          <w:p w:rsidR="00EB1660" w:rsidRPr="00E659BA" w:rsidRDefault="00DA1295">
            <w:pPr>
              <w:autoSpaceDE w:val="0"/>
              <w:autoSpaceDN w:val="0"/>
              <w:spacing w:line="360" w:lineRule="auto"/>
              <w:contextualSpacing/>
              <w:jc w:val="left"/>
              <w:rPr>
                <w:rFonts w:ascii="宋体" w:hAnsi="宋体" w:cs="FangSong_GB2312"/>
                <w:sz w:val="24"/>
                <w:lang w:val="zh-CN"/>
              </w:rPr>
            </w:pPr>
            <w:r w:rsidRPr="00E659BA">
              <w:rPr>
                <w:rFonts w:ascii="宋体" w:hAnsi="宋体" w:cs="FangSong_GB2312" w:hint="eastAsia"/>
                <w:sz w:val="24"/>
                <w:lang w:val="zh-CN"/>
              </w:rPr>
              <w:t>（2）不同</w:t>
            </w:r>
            <w:r w:rsidR="009434F0">
              <w:rPr>
                <w:rFonts w:ascii="宋体" w:hAnsi="宋体" w:cs="FangSong_GB2312" w:hint="eastAsia"/>
                <w:sz w:val="24"/>
                <w:lang w:val="zh-CN"/>
              </w:rPr>
              <w:t>投标人</w:t>
            </w:r>
            <w:r w:rsidRPr="00E659BA">
              <w:rPr>
                <w:rFonts w:ascii="宋体" w:hAnsi="宋体" w:cs="FangSong_GB2312" w:hint="eastAsia"/>
                <w:sz w:val="24"/>
                <w:lang w:val="zh-CN"/>
              </w:rPr>
              <w:t>的投标文件由同一单位或者个人编制；</w:t>
            </w:r>
          </w:p>
        </w:tc>
      </w:tr>
      <w:tr w:rsidR="00EB1660" w:rsidTr="0034774B">
        <w:trPr>
          <w:jc w:val="center"/>
        </w:trPr>
        <w:tc>
          <w:tcPr>
            <w:tcW w:w="9394" w:type="dxa"/>
          </w:tcPr>
          <w:p w:rsidR="00EB1660" w:rsidRPr="00E659BA" w:rsidRDefault="00DA1295">
            <w:pPr>
              <w:autoSpaceDE w:val="0"/>
              <w:autoSpaceDN w:val="0"/>
              <w:spacing w:line="360" w:lineRule="auto"/>
              <w:contextualSpacing/>
              <w:jc w:val="left"/>
              <w:rPr>
                <w:rFonts w:ascii="宋体" w:hAnsi="宋体" w:cs="FangSong_GB2312"/>
                <w:sz w:val="24"/>
                <w:lang w:val="zh-CN"/>
              </w:rPr>
            </w:pPr>
            <w:r w:rsidRPr="00E659BA">
              <w:rPr>
                <w:rFonts w:ascii="宋体" w:hAnsi="宋体" w:cs="FangSong_GB2312" w:hint="eastAsia"/>
                <w:sz w:val="24"/>
                <w:lang w:val="zh-CN"/>
              </w:rPr>
              <w:t>（3）</w:t>
            </w:r>
            <w:r w:rsidRPr="00E659BA">
              <w:rPr>
                <w:rFonts w:ascii="宋体" w:hAnsi="宋体" w:cs="FangSong_GB2312"/>
                <w:sz w:val="24"/>
                <w:lang w:val="zh-CN"/>
              </w:rPr>
              <w:t>投标文件含有采购人不能接受的附加条件的</w:t>
            </w:r>
            <w:r w:rsidRPr="00E659BA">
              <w:rPr>
                <w:rFonts w:ascii="宋体" w:hAnsi="宋体" w:cs="FangSong_GB2312" w:hint="eastAsia"/>
                <w:sz w:val="24"/>
                <w:lang w:val="zh-CN"/>
              </w:rPr>
              <w:t>；</w:t>
            </w:r>
          </w:p>
        </w:tc>
      </w:tr>
      <w:tr w:rsidR="00EB1660" w:rsidTr="0034774B">
        <w:trPr>
          <w:jc w:val="center"/>
        </w:trPr>
        <w:tc>
          <w:tcPr>
            <w:tcW w:w="9394" w:type="dxa"/>
          </w:tcPr>
          <w:p w:rsidR="00EB1660" w:rsidRPr="00E659BA" w:rsidRDefault="00DA1295">
            <w:pPr>
              <w:autoSpaceDE w:val="0"/>
              <w:autoSpaceDN w:val="0"/>
              <w:spacing w:line="360" w:lineRule="auto"/>
              <w:contextualSpacing/>
              <w:jc w:val="left"/>
              <w:rPr>
                <w:rFonts w:ascii="宋体" w:hAnsi="宋体" w:cs="FangSong_GB2312"/>
                <w:sz w:val="24"/>
                <w:lang w:val="zh-CN"/>
              </w:rPr>
            </w:pPr>
            <w:r w:rsidRPr="00E659BA">
              <w:rPr>
                <w:rFonts w:ascii="宋体" w:hAnsi="宋体" w:cs="FangSong_GB2312" w:hint="eastAsia"/>
                <w:sz w:val="24"/>
                <w:lang w:val="zh-CN"/>
              </w:rPr>
              <w:t>（4）不同</w:t>
            </w:r>
            <w:r w:rsidR="009434F0">
              <w:rPr>
                <w:rFonts w:ascii="宋体" w:hAnsi="宋体" w:cs="FangSong_GB2312" w:hint="eastAsia"/>
                <w:sz w:val="24"/>
                <w:lang w:val="zh-CN"/>
              </w:rPr>
              <w:t>投标人</w:t>
            </w:r>
            <w:r w:rsidRPr="00E659BA">
              <w:rPr>
                <w:rFonts w:ascii="宋体" w:hAnsi="宋体" w:cs="FangSong_GB2312" w:hint="eastAsia"/>
                <w:sz w:val="24"/>
                <w:lang w:val="zh-CN"/>
              </w:rPr>
              <w:t>委托同一单位或者个人办理投标事宜；</w:t>
            </w:r>
          </w:p>
        </w:tc>
      </w:tr>
      <w:tr w:rsidR="00EB1660" w:rsidTr="0034774B">
        <w:trPr>
          <w:jc w:val="center"/>
        </w:trPr>
        <w:tc>
          <w:tcPr>
            <w:tcW w:w="9394" w:type="dxa"/>
          </w:tcPr>
          <w:p w:rsidR="00EB1660" w:rsidRPr="00E659BA" w:rsidRDefault="00DA1295">
            <w:pPr>
              <w:autoSpaceDE w:val="0"/>
              <w:autoSpaceDN w:val="0"/>
              <w:spacing w:line="360" w:lineRule="auto"/>
              <w:contextualSpacing/>
              <w:jc w:val="left"/>
              <w:rPr>
                <w:rFonts w:ascii="宋体" w:hAnsi="宋体" w:cs="FangSong_GB2312"/>
                <w:sz w:val="24"/>
                <w:lang w:val="zh-CN"/>
              </w:rPr>
            </w:pPr>
            <w:r w:rsidRPr="00E659BA">
              <w:rPr>
                <w:rFonts w:ascii="宋体" w:hAnsi="宋体" w:cs="FangSong_GB2312" w:hint="eastAsia"/>
                <w:sz w:val="24"/>
                <w:lang w:val="zh-CN"/>
              </w:rPr>
              <w:t>（5）不同</w:t>
            </w:r>
            <w:r w:rsidR="009434F0">
              <w:rPr>
                <w:rFonts w:ascii="宋体" w:hAnsi="宋体" w:cs="FangSong_GB2312" w:hint="eastAsia"/>
                <w:sz w:val="24"/>
                <w:lang w:val="zh-CN"/>
              </w:rPr>
              <w:t>投标人</w:t>
            </w:r>
            <w:r w:rsidRPr="00E659BA">
              <w:rPr>
                <w:rFonts w:ascii="宋体" w:hAnsi="宋体" w:cs="FangSong_GB2312" w:hint="eastAsia"/>
                <w:sz w:val="24"/>
                <w:lang w:val="zh-CN"/>
              </w:rPr>
              <w:t>的投标文件载明的项目管理成员或者联系人员为同一人；</w:t>
            </w:r>
          </w:p>
        </w:tc>
      </w:tr>
      <w:tr w:rsidR="00EB1660" w:rsidTr="0034774B">
        <w:trPr>
          <w:jc w:val="center"/>
        </w:trPr>
        <w:tc>
          <w:tcPr>
            <w:tcW w:w="9394" w:type="dxa"/>
          </w:tcPr>
          <w:p w:rsidR="00EB1660" w:rsidRPr="00E659BA" w:rsidRDefault="00DA1295">
            <w:pPr>
              <w:autoSpaceDE w:val="0"/>
              <w:autoSpaceDN w:val="0"/>
              <w:spacing w:line="360" w:lineRule="auto"/>
              <w:contextualSpacing/>
              <w:jc w:val="left"/>
              <w:rPr>
                <w:rFonts w:ascii="宋体" w:hAnsi="宋体" w:cs="FangSong_GB2312"/>
                <w:sz w:val="24"/>
                <w:lang w:val="zh-CN"/>
              </w:rPr>
            </w:pPr>
            <w:r w:rsidRPr="00E659BA">
              <w:rPr>
                <w:rFonts w:ascii="宋体" w:hAnsi="宋体" w:cs="FangSong_GB2312" w:hint="eastAsia"/>
                <w:sz w:val="24"/>
                <w:lang w:val="zh-CN"/>
              </w:rPr>
              <w:t>（6）不同</w:t>
            </w:r>
            <w:r w:rsidR="009434F0">
              <w:rPr>
                <w:rFonts w:ascii="宋体" w:hAnsi="宋体" w:cs="FangSong_GB2312" w:hint="eastAsia"/>
                <w:sz w:val="24"/>
                <w:lang w:val="zh-CN"/>
              </w:rPr>
              <w:t>投标人</w:t>
            </w:r>
            <w:r w:rsidRPr="00E659BA">
              <w:rPr>
                <w:rFonts w:ascii="宋体" w:hAnsi="宋体" w:cs="FangSong_GB2312" w:hint="eastAsia"/>
                <w:sz w:val="24"/>
                <w:lang w:val="zh-CN"/>
              </w:rPr>
              <w:t>的投标文件异常一致或者投标报价呈规律性差异；</w:t>
            </w:r>
          </w:p>
        </w:tc>
      </w:tr>
      <w:tr w:rsidR="00EB1660" w:rsidTr="0034774B">
        <w:trPr>
          <w:jc w:val="center"/>
        </w:trPr>
        <w:tc>
          <w:tcPr>
            <w:tcW w:w="9394" w:type="dxa"/>
          </w:tcPr>
          <w:p w:rsidR="00EB1660" w:rsidRPr="00E659BA" w:rsidRDefault="00DA1295">
            <w:pPr>
              <w:autoSpaceDE w:val="0"/>
              <w:autoSpaceDN w:val="0"/>
              <w:spacing w:line="360" w:lineRule="auto"/>
              <w:contextualSpacing/>
              <w:jc w:val="left"/>
              <w:rPr>
                <w:rFonts w:ascii="宋体" w:hAnsi="宋体" w:cs="FangSong_GB2312"/>
                <w:sz w:val="24"/>
                <w:lang w:val="zh-CN"/>
              </w:rPr>
            </w:pPr>
            <w:r w:rsidRPr="00E659BA">
              <w:rPr>
                <w:rFonts w:ascii="宋体" w:hAnsi="宋体" w:cs="FangSong_GB2312" w:hint="eastAsia"/>
                <w:sz w:val="24"/>
                <w:lang w:val="zh-CN"/>
              </w:rPr>
              <w:t>（7）不同</w:t>
            </w:r>
            <w:r w:rsidR="009434F0">
              <w:rPr>
                <w:rFonts w:ascii="宋体" w:hAnsi="宋体" w:cs="FangSong_GB2312" w:hint="eastAsia"/>
                <w:sz w:val="24"/>
                <w:lang w:val="zh-CN"/>
              </w:rPr>
              <w:t>投标人</w:t>
            </w:r>
            <w:r w:rsidRPr="00E659BA">
              <w:rPr>
                <w:rFonts w:ascii="宋体" w:hAnsi="宋体" w:cs="FangSong_GB2312" w:hint="eastAsia"/>
                <w:sz w:val="24"/>
                <w:lang w:val="zh-CN"/>
              </w:rPr>
              <w:t>的投标文件相互混装；</w:t>
            </w:r>
          </w:p>
        </w:tc>
      </w:tr>
      <w:tr w:rsidR="00EB1660" w:rsidTr="0034774B">
        <w:trPr>
          <w:jc w:val="center"/>
        </w:trPr>
        <w:tc>
          <w:tcPr>
            <w:tcW w:w="9394" w:type="dxa"/>
          </w:tcPr>
          <w:p w:rsidR="00EB1660" w:rsidRPr="00E659BA" w:rsidRDefault="00DA1295" w:rsidP="00E27984">
            <w:pPr>
              <w:autoSpaceDE w:val="0"/>
              <w:autoSpaceDN w:val="0"/>
              <w:spacing w:line="360" w:lineRule="auto"/>
              <w:contextualSpacing/>
              <w:jc w:val="left"/>
              <w:rPr>
                <w:rFonts w:ascii="宋体" w:hAnsi="宋体" w:cs="FangSong_GB2312"/>
                <w:sz w:val="24"/>
                <w:lang w:val="zh-CN"/>
              </w:rPr>
            </w:pPr>
            <w:r w:rsidRPr="00E659BA">
              <w:rPr>
                <w:rFonts w:ascii="宋体" w:hAnsi="宋体" w:cs="FangSong_GB2312" w:hint="eastAsia"/>
                <w:sz w:val="24"/>
                <w:lang w:val="zh-CN"/>
              </w:rPr>
              <w:t>（8）</w:t>
            </w:r>
            <w:r w:rsidR="00E27984" w:rsidRPr="00E659BA">
              <w:rPr>
                <w:rFonts w:ascii="宋体" w:hAnsi="宋体" w:cs="FangSong_GB2312"/>
                <w:color w:val="000000"/>
                <w:sz w:val="24"/>
                <w:lang w:val="zh-CN"/>
              </w:rPr>
              <w:t>法律、法规和招标文件规定的其他无效情形。</w:t>
            </w:r>
          </w:p>
        </w:tc>
      </w:tr>
    </w:tbl>
    <w:p w:rsidR="00EB1660" w:rsidRPr="00E659BA" w:rsidRDefault="00DA1295">
      <w:pPr>
        <w:pStyle w:val="a0"/>
        <w:spacing w:line="360" w:lineRule="auto"/>
        <w:ind w:firstLineChars="200" w:firstLine="480"/>
        <w:contextualSpacing/>
        <w:rPr>
          <w:rFonts w:ascii="宋体" w:hAnsi="宋体" w:cs="宋体"/>
          <w:color w:val="000000"/>
          <w:kern w:val="0"/>
        </w:rPr>
      </w:pPr>
      <w:r w:rsidRPr="00E659BA">
        <w:rPr>
          <w:rFonts w:ascii="宋体" w:hAnsi="宋体" w:cs="宋体" w:hint="eastAsia"/>
          <w:color w:val="000000"/>
          <w:kern w:val="0"/>
        </w:rPr>
        <w:t>2、</w:t>
      </w:r>
      <w:r w:rsidRPr="00E659BA">
        <w:rPr>
          <w:rFonts w:ascii="宋体" w:hAnsi="宋体" w:cs="宋体"/>
          <w:color w:val="000000"/>
          <w:kern w:val="0"/>
        </w:rPr>
        <w:t>要求</w:t>
      </w:r>
      <w:r w:rsidR="009434F0">
        <w:rPr>
          <w:rFonts w:ascii="宋体" w:hAnsi="宋体" w:cs="宋体"/>
          <w:color w:val="000000"/>
          <w:kern w:val="0"/>
        </w:rPr>
        <w:t>投标人</w:t>
      </w:r>
      <w:r w:rsidRPr="00E659BA">
        <w:rPr>
          <w:rFonts w:ascii="宋体" w:hAnsi="宋体" w:cs="宋体"/>
          <w:color w:val="000000"/>
          <w:kern w:val="0"/>
        </w:rPr>
        <w:t>对投标文件有关事项作出澄清或者说明；</w:t>
      </w:r>
    </w:p>
    <w:p w:rsidR="00EB1660" w:rsidRPr="00E659BA" w:rsidRDefault="00DA1295">
      <w:pPr>
        <w:pStyle w:val="a0"/>
        <w:spacing w:line="360" w:lineRule="auto"/>
        <w:ind w:firstLineChars="200" w:firstLine="480"/>
        <w:contextualSpacing/>
        <w:rPr>
          <w:rFonts w:ascii="宋体" w:hAnsi="宋体" w:cs="宋体"/>
          <w:color w:val="000000"/>
          <w:kern w:val="0"/>
        </w:rPr>
      </w:pPr>
      <w:r w:rsidRPr="00E659BA">
        <w:rPr>
          <w:rFonts w:ascii="宋体" w:hAnsi="宋体" w:cs="宋体"/>
          <w:color w:val="000000"/>
          <w:kern w:val="0"/>
        </w:rPr>
        <w:t>对于投标文件中含义不明确、同类问题表述不一致或者有明显文字和计算错误的内容，评标委员会应当以书面形式要求</w:t>
      </w:r>
      <w:r w:rsidR="009434F0">
        <w:rPr>
          <w:rFonts w:ascii="宋体" w:hAnsi="宋体" w:cs="宋体"/>
          <w:color w:val="000000"/>
          <w:kern w:val="0"/>
        </w:rPr>
        <w:t>投标人</w:t>
      </w:r>
      <w:r w:rsidRPr="00E659BA">
        <w:rPr>
          <w:rFonts w:ascii="宋体" w:hAnsi="宋体" w:cs="宋体"/>
          <w:color w:val="000000"/>
          <w:kern w:val="0"/>
        </w:rPr>
        <w:t>作出必要的澄清、说明或者补正。</w:t>
      </w:r>
    </w:p>
    <w:p w:rsidR="00EB1660" w:rsidRPr="00E659BA" w:rsidRDefault="009434F0">
      <w:pPr>
        <w:pStyle w:val="a0"/>
        <w:spacing w:line="360" w:lineRule="auto"/>
        <w:ind w:firstLineChars="200" w:firstLine="480"/>
        <w:contextualSpacing/>
        <w:rPr>
          <w:rFonts w:ascii="宋体" w:hAnsi="宋体" w:cs="宋体"/>
          <w:color w:val="000000"/>
          <w:kern w:val="0"/>
        </w:rPr>
      </w:pPr>
      <w:r>
        <w:rPr>
          <w:rFonts w:ascii="宋体" w:hAnsi="宋体" w:cs="宋体"/>
          <w:color w:val="000000"/>
          <w:kern w:val="0"/>
        </w:rPr>
        <w:t>投标人</w:t>
      </w:r>
      <w:r w:rsidR="00DA1295" w:rsidRPr="00E659BA">
        <w:rPr>
          <w:rFonts w:ascii="宋体" w:hAnsi="宋体" w:cs="宋体"/>
          <w:color w:val="000000"/>
          <w:kern w:val="0"/>
        </w:rPr>
        <w:t>的澄清、说明或者补正应当采用书面形式，并加盖公章，或者由法定代表人或其授权的代表签字。</w:t>
      </w:r>
      <w:r>
        <w:rPr>
          <w:rFonts w:ascii="宋体" w:hAnsi="宋体" w:cs="宋体"/>
          <w:color w:val="000000"/>
          <w:kern w:val="0"/>
        </w:rPr>
        <w:t>投标人</w:t>
      </w:r>
      <w:r w:rsidR="00DA1295" w:rsidRPr="00E659BA">
        <w:rPr>
          <w:rFonts w:ascii="宋体" w:hAnsi="宋体" w:cs="宋体"/>
          <w:color w:val="000000"/>
          <w:kern w:val="0"/>
        </w:rPr>
        <w:t>的澄清、说明或者补正不得超出投标文件的范围或者改变投标文件的实质性内容。</w:t>
      </w:r>
    </w:p>
    <w:p w:rsidR="00EB1660" w:rsidRPr="00E659BA" w:rsidRDefault="00DA1295">
      <w:pPr>
        <w:pStyle w:val="a0"/>
        <w:spacing w:line="360" w:lineRule="auto"/>
        <w:ind w:firstLine="465"/>
        <w:contextualSpacing/>
        <w:jc w:val="left"/>
        <w:rPr>
          <w:rFonts w:ascii="宋体" w:hAnsi="宋体" w:cs="宋体"/>
          <w:b/>
          <w:color w:val="000000"/>
          <w:kern w:val="0"/>
        </w:rPr>
      </w:pPr>
      <w:r w:rsidRPr="00E659BA">
        <w:rPr>
          <w:rFonts w:ascii="宋体" w:hAnsi="宋体" w:cs="宋体" w:hint="eastAsia"/>
          <w:b/>
          <w:color w:val="000000"/>
          <w:kern w:val="0"/>
        </w:rPr>
        <w:t>3、</w:t>
      </w:r>
      <w:r w:rsidRPr="00E659BA">
        <w:rPr>
          <w:rFonts w:ascii="宋体" w:hAnsi="宋体" w:cs="宋体"/>
          <w:b/>
          <w:color w:val="000000"/>
          <w:kern w:val="0"/>
        </w:rPr>
        <w:t>对投标文件进行比较和评价；</w:t>
      </w:r>
    </w:p>
    <w:p w:rsidR="00EB1660" w:rsidRPr="00E659BA" w:rsidRDefault="00DA1295">
      <w:pPr>
        <w:pStyle w:val="a0"/>
        <w:spacing w:line="360" w:lineRule="auto"/>
        <w:ind w:firstLineChars="200" w:firstLine="480"/>
        <w:contextualSpacing/>
        <w:rPr>
          <w:rFonts w:ascii="宋体" w:hAnsi="宋体" w:cs="宋体"/>
          <w:color w:val="000000"/>
          <w:kern w:val="0"/>
        </w:rPr>
      </w:pPr>
      <w:r w:rsidRPr="00E659BA">
        <w:rPr>
          <w:rFonts w:ascii="宋体" w:hAnsi="宋体" w:cs="宋体" w:hint="eastAsia"/>
          <w:color w:val="000000"/>
          <w:kern w:val="0"/>
        </w:rPr>
        <w:t>评标委员会按照招标文件中规定的评标方法和标准，对符合性审查合格的投标文件进行商务和技术评估，综合比较与评价。评标时，评标委员会各成员应当独立对每个</w:t>
      </w:r>
      <w:r w:rsidR="009434F0">
        <w:rPr>
          <w:rFonts w:ascii="宋体" w:hAnsi="宋体" w:cs="宋体" w:hint="eastAsia"/>
          <w:color w:val="000000"/>
          <w:kern w:val="0"/>
        </w:rPr>
        <w:t>投标人</w:t>
      </w:r>
      <w:r w:rsidRPr="00E659BA">
        <w:rPr>
          <w:rFonts w:ascii="宋体" w:hAnsi="宋体" w:cs="宋体" w:hint="eastAsia"/>
          <w:color w:val="000000"/>
          <w:kern w:val="0"/>
        </w:rPr>
        <w:t>的投标文件进行评价，并汇总每个</w:t>
      </w:r>
      <w:r w:rsidR="009434F0">
        <w:rPr>
          <w:rFonts w:ascii="宋体" w:hAnsi="宋体" w:cs="宋体" w:hint="eastAsia"/>
          <w:color w:val="000000"/>
          <w:kern w:val="0"/>
        </w:rPr>
        <w:t>投标人</w:t>
      </w:r>
      <w:r w:rsidRPr="00E659BA">
        <w:rPr>
          <w:rFonts w:ascii="宋体" w:hAnsi="宋体" w:cs="宋体" w:hint="eastAsia"/>
          <w:color w:val="000000"/>
          <w:kern w:val="0"/>
        </w:rPr>
        <w:t>的得分。评标过程中，不得去掉报价中的最高报价和最低报价。</w:t>
      </w:r>
    </w:p>
    <w:p w:rsidR="00EB1660" w:rsidRPr="00E659BA" w:rsidRDefault="00DA1295">
      <w:pPr>
        <w:pStyle w:val="a0"/>
        <w:spacing w:line="360" w:lineRule="auto"/>
        <w:ind w:firstLineChars="200" w:firstLine="480"/>
        <w:contextualSpacing/>
        <w:rPr>
          <w:rFonts w:ascii="宋体" w:hAnsi="宋体" w:cs="宋体"/>
          <w:color w:val="000000"/>
          <w:kern w:val="0"/>
        </w:rPr>
      </w:pPr>
      <w:r w:rsidRPr="00E659BA">
        <w:rPr>
          <w:rFonts w:ascii="宋体" w:hAnsi="宋体" w:cs="宋体" w:hint="eastAsia"/>
          <w:color w:val="000000"/>
          <w:kern w:val="0"/>
        </w:rPr>
        <w:t>注：评标标准中所涉及到的证书及材料，均应在投标文件中提供原件扫描件（或图片）。</w:t>
      </w:r>
    </w:p>
    <w:p w:rsidR="00EB1660" w:rsidRPr="009861AF" w:rsidRDefault="00DA1295" w:rsidP="009861AF">
      <w:pPr>
        <w:pStyle w:val="a0"/>
        <w:spacing w:line="360" w:lineRule="auto"/>
        <w:ind w:firstLineChars="150" w:firstLine="361"/>
        <w:contextualSpacing/>
        <w:rPr>
          <w:rFonts w:ascii="宋体" w:hAnsi="宋体" w:cs="宋体"/>
          <w:b/>
          <w:color w:val="000000"/>
          <w:kern w:val="0"/>
        </w:rPr>
      </w:pPr>
      <w:r w:rsidRPr="009861AF">
        <w:rPr>
          <w:rFonts w:ascii="宋体" w:hAnsi="宋体" w:cs="宋体" w:hint="eastAsia"/>
          <w:b/>
          <w:color w:val="000000"/>
          <w:kern w:val="0"/>
        </w:rPr>
        <w:t>（1）价格分计算</w:t>
      </w:r>
    </w:p>
    <w:p w:rsidR="00EB1660" w:rsidRPr="00E659BA" w:rsidRDefault="00DA1295">
      <w:pPr>
        <w:pStyle w:val="a0"/>
        <w:spacing w:line="360" w:lineRule="auto"/>
        <w:ind w:firstLineChars="200" w:firstLine="480"/>
        <w:contextualSpacing/>
        <w:rPr>
          <w:rFonts w:ascii="宋体" w:hAnsi="宋体" w:cs="宋体"/>
          <w:color w:val="000000"/>
          <w:kern w:val="0"/>
        </w:rPr>
      </w:pPr>
      <w:r w:rsidRPr="00E659BA">
        <w:rPr>
          <w:rFonts w:ascii="宋体" w:hAnsi="宋体" w:cs="宋体"/>
          <w:color w:val="000000"/>
          <w:kern w:val="0"/>
        </w:rPr>
        <w:t>价格分采用</w:t>
      </w:r>
      <w:r w:rsidRPr="00E659BA">
        <w:rPr>
          <w:rFonts w:ascii="宋体" w:hAnsi="宋体" w:cs="宋体" w:hint="eastAsia"/>
          <w:color w:val="000000"/>
          <w:kern w:val="0"/>
        </w:rPr>
        <w:t>基准价</w:t>
      </w:r>
      <w:r w:rsidRPr="00E659BA">
        <w:rPr>
          <w:rFonts w:ascii="宋体" w:hAnsi="宋体" w:cs="宋体"/>
          <w:color w:val="000000"/>
          <w:kern w:val="0"/>
        </w:rPr>
        <w:t>优先法计算，</w:t>
      </w:r>
      <w:r w:rsidR="00E27984" w:rsidRPr="00E27984">
        <w:rPr>
          <w:rFonts w:ascii="宋体" w:hAnsi="宋体" w:cs="宋体" w:hint="eastAsia"/>
          <w:color w:val="000000"/>
          <w:kern w:val="0"/>
        </w:rPr>
        <w:t>即</w:t>
      </w:r>
      <w:r w:rsidR="00550C44" w:rsidRPr="00550C44">
        <w:rPr>
          <w:rFonts w:ascii="宋体" w:hAnsi="宋体" w:cs="宋体" w:hint="eastAsia"/>
          <w:color w:val="000000"/>
          <w:kern w:val="0"/>
        </w:rPr>
        <w:t>所有有效投标人的投标报价（投标总价）算数平均值作为评标基准价，</w:t>
      </w:r>
      <w:r w:rsidR="00E27984" w:rsidRPr="00E27984">
        <w:rPr>
          <w:rFonts w:ascii="宋体" w:hAnsi="宋体" w:cs="宋体" w:hint="eastAsia"/>
          <w:color w:val="000000"/>
          <w:kern w:val="0"/>
        </w:rPr>
        <w:t>其价格分为满分。</w:t>
      </w:r>
    </w:p>
    <w:p w:rsidR="009861AF" w:rsidRPr="00AC2AC0" w:rsidRDefault="009861AF" w:rsidP="009861AF">
      <w:pPr>
        <w:tabs>
          <w:tab w:val="left" w:pos="1260"/>
        </w:tabs>
        <w:autoSpaceDE w:val="0"/>
        <w:autoSpaceDN w:val="0"/>
        <w:spacing w:line="360" w:lineRule="auto"/>
        <w:jc w:val="left"/>
        <w:rPr>
          <w:rFonts w:ascii="宋体" w:hAnsi="宋体" w:cs="宋体"/>
          <w:b/>
          <w:sz w:val="24"/>
          <w:szCs w:val="24"/>
          <w:lang w:val="zh-CN"/>
        </w:rPr>
      </w:pPr>
      <w:r>
        <w:rPr>
          <w:rFonts w:ascii="宋体" w:hAnsi="宋体" w:cs="宋体" w:hint="eastAsia"/>
          <w:b/>
          <w:sz w:val="24"/>
          <w:szCs w:val="24"/>
          <w:lang w:val="zh-CN"/>
        </w:rPr>
        <w:t xml:space="preserve">   （2）</w:t>
      </w:r>
      <w:r w:rsidRPr="009861AF">
        <w:rPr>
          <w:rFonts w:ascii="宋体" w:hAnsi="宋体" w:cs="宋体" w:hint="eastAsia"/>
          <w:b/>
          <w:sz w:val="24"/>
          <w:szCs w:val="24"/>
          <w:lang w:val="zh-CN"/>
        </w:rPr>
        <w:t>关于相同品牌产品（服务类项目不适用本条款规定）</w:t>
      </w:r>
    </w:p>
    <w:p w:rsidR="009861AF" w:rsidRPr="009861AF" w:rsidRDefault="009861AF" w:rsidP="009861AF">
      <w:pPr>
        <w:pStyle w:val="a0"/>
        <w:spacing w:line="360" w:lineRule="auto"/>
        <w:ind w:firstLineChars="200" w:firstLine="480"/>
        <w:contextualSpacing/>
        <w:rPr>
          <w:rFonts w:ascii="宋体" w:hAnsi="宋体" w:cs="宋体"/>
          <w:color w:val="000000"/>
          <w:kern w:val="0"/>
        </w:rPr>
      </w:pPr>
      <w:r w:rsidRPr="009861AF">
        <w:rPr>
          <w:rFonts w:ascii="宋体" w:hAnsi="宋体" w:cs="宋体" w:hint="eastAsia"/>
          <w:color w:val="000000"/>
          <w:kern w:val="0"/>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9861AF" w:rsidRPr="009861AF" w:rsidRDefault="009861AF" w:rsidP="009861AF">
      <w:pPr>
        <w:pStyle w:val="a0"/>
        <w:spacing w:line="360" w:lineRule="auto"/>
        <w:ind w:firstLineChars="200" w:firstLine="480"/>
        <w:contextualSpacing/>
        <w:rPr>
          <w:rFonts w:ascii="宋体" w:hAnsi="宋体" w:cs="宋体"/>
          <w:color w:val="000000"/>
          <w:kern w:val="0"/>
        </w:rPr>
      </w:pPr>
      <w:r w:rsidRPr="009861AF">
        <w:rPr>
          <w:rFonts w:ascii="宋体" w:hAnsi="宋体" w:cs="宋体" w:hint="eastAsia"/>
          <w:color w:val="000000"/>
          <w:kern w:val="0"/>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w:t>
      </w:r>
      <w:r w:rsidRPr="009861AF">
        <w:rPr>
          <w:rFonts w:ascii="宋体" w:hAnsi="宋体" w:cs="宋体" w:hint="eastAsia"/>
          <w:color w:val="000000"/>
          <w:kern w:val="0"/>
        </w:rPr>
        <w:lastRenderedPageBreak/>
        <w:t>或者采购人委托评标委员会采取随机抽取方式确定一个投标人获得中标人推荐资格，其他同品牌投标人不作为中标候选人。</w:t>
      </w:r>
    </w:p>
    <w:p w:rsidR="009861AF" w:rsidRDefault="009861AF" w:rsidP="009861AF">
      <w:pPr>
        <w:pStyle w:val="a0"/>
        <w:spacing w:line="360" w:lineRule="auto"/>
        <w:ind w:firstLineChars="147" w:firstLine="354"/>
        <w:contextualSpacing/>
        <w:rPr>
          <w:rFonts w:ascii="宋体" w:hAnsi="宋体" w:cs="FangSong_GB2312"/>
          <w:b/>
          <w:lang w:val="zh-CN"/>
        </w:rPr>
      </w:pPr>
      <w:r>
        <w:rPr>
          <w:rFonts w:ascii="宋体" w:hAnsi="宋体" w:cs="FangSong_GB2312" w:hint="eastAsia"/>
          <w:b/>
          <w:lang w:val="zh-CN"/>
        </w:rPr>
        <w:t>（3）强制采购节能产品和优先采购节能产品、优先采购环保产品</w:t>
      </w:r>
    </w:p>
    <w:p w:rsidR="009861AF" w:rsidRDefault="009861AF" w:rsidP="009861AF">
      <w:pPr>
        <w:pStyle w:val="a0"/>
        <w:spacing w:line="360" w:lineRule="auto"/>
        <w:ind w:firstLine="465"/>
        <w:contextualSpacing/>
        <w:jc w:val="left"/>
        <w:rPr>
          <w:rFonts w:ascii="宋体" w:hAnsi="宋体" w:cs="FangSong_GB2312"/>
          <w:lang w:val="zh-CN"/>
        </w:rPr>
      </w:pPr>
      <w:r>
        <w:rPr>
          <w:rFonts w:ascii="宋体" w:hAnsi="宋体" w:cs="FangSong_GB2312" w:hint="eastAsia"/>
          <w:lang w:val="zh-CN"/>
        </w:rPr>
        <w:t>1）对《节能产品政府采购品目清单》所列的政府强制采购节能产品</w:t>
      </w:r>
      <w:r>
        <w:rPr>
          <w:rFonts w:ascii="宋体" w:hAnsi="宋体" w:cs="FangSong_GB2312" w:hint="eastAsia"/>
        </w:rPr>
        <w:t>，</w:t>
      </w:r>
      <w:r>
        <w:rPr>
          <w:rFonts w:ascii="宋体" w:hAnsi="宋体" w:cs="FangSong_GB2312" w:hint="eastAsia"/>
          <w:lang w:val="zh-CN"/>
        </w:rPr>
        <w:t>投标人投标文件中应提供具有国家确定的认证机构出具的、处于有效期之内的节能产品或环境标志产品认证证书，否则将承担其投标被视为非实质性响应投标的风险。</w:t>
      </w:r>
    </w:p>
    <w:p w:rsidR="009861AF" w:rsidRDefault="009861AF" w:rsidP="009861AF">
      <w:pPr>
        <w:pStyle w:val="a0"/>
        <w:spacing w:line="360" w:lineRule="auto"/>
        <w:ind w:firstLine="465"/>
        <w:contextualSpacing/>
        <w:jc w:val="left"/>
        <w:rPr>
          <w:rFonts w:ascii="宋体" w:hAnsi="宋体" w:cs="FangSong_GB2312"/>
          <w:lang w:val="zh-CN"/>
        </w:rPr>
      </w:pPr>
      <w:r>
        <w:rPr>
          <w:rFonts w:ascii="宋体" w:hAnsi="宋体" w:cs="FangSong_GB2312" w:hint="eastAsia"/>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9861AF" w:rsidRDefault="009861AF" w:rsidP="009861AF">
      <w:pPr>
        <w:pStyle w:val="a0"/>
        <w:spacing w:line="360" w:lineRule="auto"/>
        <w:ind w:firstLineChars="200" w:firstLine="480"/>
        <w:contextualSpacing/>
        <w:rPr>
          <w:rFonts w:ascii="宋体" w:hAnsi="宋体" w:cs="FangSong_GB2312"/>
          <w:lang w:val="zh-CN"/>
        </w:rPr>
      </w:pPr>
      <w:r>
        <w:rPr>
          <w:rFonts w:ascii="宋体" w:hAnsi="宋体" w:cs="FangSong_GB2312" w:hint="eastAsia"/>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9861AF" w:rsidRDefault="009861AF" w:rsidP="009861AF">
      <w:pPr>
        <w:pStyle w:val="a0"/>
        <w:spacing w:line="360" w:lineRule="auto"/>
        <w:ind w:firstLineChars="147" w:firstLine="354"/>
        <w:contextualSpacing/>
        <w:rPr>
          <w:rFonts w:ascii="宋体" w:hAnsi="宋体" w:cs="FangSong_GB2312"/>
          <w:b/>
          <w:lang w:val="zh-CN"/>
        </w:rPr>
      </w:pPr>
      <w:r>
        <w:rPr>
          <w:rFonts w:ascii="宋体" w:hAnsi="宋体" w:cs="FangSong_GB2312" w:hint="eastAsia"/>
          <w:b/>
          <w:lang w:val="zh-CN"/>
        </w:rPr>
        <w:t>（4）关于强制性产品认证</w:t>
      </w:r>
    </w:p>
    <w:p w:rsidR="009861AF" w:rsidRDefault="009861AF" w:rsidP="009861AF">
      <w:pPr>
        <w:spacing w:line="360" w:lineRule="auto"/>
        <w:ind w:firstLineChars="200" w:firstLine="480"/>
        <w:contextualSpacing/>
        <w:rPr>
          <w:rFonts w:ascii="宋体" w:hAnsi="宋体" w:cs="宋体"/>
          <w:kern w:val="0"/>
          <w:sz w:val="24"/>
          <w:szCs w:val="24"/>
        </w:rPr>
      </w:pPr>
      <w:r>
        <w:rPr>
          <w:rFonts w:ascii="宋体" w:hAnsi="宋体" w:cs="FangSong_GB2312" w:hint="eastAsia"/>
          <w:sz w:val="24"/>
          <w:szCs w:val="24"/>
          <w:lang w:val="zh-CN"/>
        </w:rPr>
        <w:t>1）如投标人所投产品属于“中国强制性产品认证”（3C认证）范围内,则必须承诺采用</w:t>
      </w:r>
      <w:r>
        <w:rPr>
          <w:rFonts w:ascii="宋体" w:hAnsi="宋体" w:cs="FangSong_GB2312"/>
          <w:sz w:val="24"/>
          <w:szCs w:val="24"/>
          <w:lang w:val="zh-CN"/>
        </w:rPr>
        <w:t>《中华人民共和国实施强制性产品认证的产品目录》</w:t>
      </w:r>
      <w:r>
        <w:rPr>
          <w:rFonts w:ascii="宋体" w:hAnsi="宋体" w:cs="FangSong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861AF" w:rsidRDefault="009861AF" w:rsidP="009861AF">
      <w:pPr>
        <w:autoSpaceDE w:val="0"/>
        <w:autoSpaceDN w:val="0"/>
        <w:spacing w:line="360" w:lineRule="auto"/>
        <w:ind w:firstLineChars="200" w:firstLine="480"/>
        <w:contextualSpacing/>
        <w:rPr>
          <w:rFonts w:ascii="宋体" w:hAnsi="宋体" w:cs="FangSong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FangSong_GB2312" w:hint="eastAsia"/>
          <w:sz w:val="24"/>
          <w:szCs w:val="24"/>
          <w:lang w:val="zh-CN"/>
        </w:rPr>
        <w:t>则投标文件中应根据本项目招标文件“第二章 项目需求”</w:t>
      </w:r>
      <w:r>
        <w:rPr>
          <w:rFonts w:ascii="宋体" w:hAnsi="宋体" w:cs="FangSong_GB2312"/>
          <w:sz w:val="24"/>
          <w:szCs w:val="24"/>
          <w:lang w:val="zh-CN"/>
        </w:rPr>
        <w:t>提供</w:t>
      </w:r>
      <w:r>
        <w:rPr>
          <w:rFonts w:ascii="宋体" w:hAnsi="宋体" w:cs="FangSong_GB2312" w:hint="eastAsia"/>
          <w:sz w:val="24"/>
          <w:szCs w:val="24"/>
          <w:lang w:val="zh-CN"/>
        </w:rPr>
        <w:t>：</w:t>
      </w:r>
    </w:p>
    <w:p w:rsidR="009861AF" w:rsidRDefault="009861AF" w:rsidP="009861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w:t>
      </w:r>
    </w:p>
    <w:p w:rsidR="009861AF" w:rsidRDefault="009861AF" w:rsidP="009861AF">
      <w:pPr>
        <w:autoSpaceDE w:val="0"/>
        <w:autoSpaceDN w:val="0"/>
        <w:spacing w:line="360" w:lineRule="auto"/>
        <w:ind w:firstLineChars="200" w:firstLine="480"/>
        <w:contextualSpacing/>
        <w:rPr>
          <w:rFonts w:ascii="宋体" w:hAnsi="宋体" w:cs="FangSong_GB2312"/>
          <w:sz w:val="24"/>
          <w:szCs w:val="24"/>
          <w:lang w:val="zh-CN"/>
        </w:rPr>
      </w:pPr>
      <w:r>
        <w:rPr>
          <w:rFonts w:ascii="宋体" w:hAnsi="宋体" w:cs="宋体" w:hint="eastAsia"/>
          <w:kern w:val="0"/>
          <w:sz w:val="24"/>
          <w:szCs w:val="24"/>
        </w:rPr>
        <w:t>②中国信息安全认证中心</w:t>
      </w:r>
      <w:r>
        <w:rPr>
          <w:rFonts w:ascii="宋体" w:hAnsi="宋体" w:cs="FangSong_GB2312" w:hint="eastAsia"/>
          <w:sz w:val="24"/>
          <w:szCs w:val="24"/>
          <w:lang w:val="zh-CN"/>
        </w:rPr>
        <w:t>颁发的《中国国家信息安全产品认证证书》加盖投标人公章的原件扫描件（或图片）。</w:t>
      </w:r>
    </w:p>
    <w:p w:rsidR="009861AF" w:rsidRPr="009861AF" w:rsidRDefault="009861AF" w:rsidP="009861AF">
      <w:pPr>
        <w:spacing w:line="360" w:lineRule="auto"/>
        <w:ind w:firstLineChars="200" w:firstLine="480"/>
        <w:contextualSpacing/>
        <w:rPr>
          <w:rFonts w:ascii="宋体" w:hAnsi="宋体"/>
          <w:sz w:val="24"/>
          <w:szCs w:val="24"/>
        </w:rPr>
      </w:pPr>
      <w:r>
        <w:rPr>
          <w:rFonts w:ascii="宋体" w:hAnsi="宋体" w:cs="FangSong_GB2312" w:hint="eastAsia"/>
          <w:sz w:val="24"/>
          <w:szCs w:val="24"/>
          <w:lang w:val="zh-CN"/>
        </w:rPr>
        <w:t>注：仅需提供序号</w:t>
      </w:r>
      <w:r>
        <w:rPr>
          <w:rFonts w:ascii="宋体" w:hAnsi="宋体" w:hint="eastAsia"/>
          <w:sz w:val="24"/>
          <w:szCs w:val="24"/>
        </w:rPr>
        <w:t>①～②其中之一即可。</w:t>
      </w:r>
    </w:p>
    <w:p w:rsidR="00EB1660" w:rsidRPr="00E659BA" w:rsidRDefault="00DA1295" w:rsidP="007F25C4">
      <w:pPr>
        <w:pStyle w:val="a0"/>
        <w:spacing w:line="360" w:lineRule="auto"/>
        <w:ind w:firstLineChars="150" w:firstLine="361"/>
        <w:contextualSpacing/>
        <w:rPr>
          <w:rFonts w:ascii="宋体" w:hAnsi="宋体" w:cs="宋体"/>
          <w:color w:val="000000"/>
          <w:kern w:val="0"/>
        </w:rPr>
      </w:pPr>
      <w:r w:rsidRPr="00E659BA">
        <w:rPr>
          <w:rFonts w:ascii="宋体" w:hAnsi="宋体" w:cs="宋体" w:hint="eastAsia"/>
          <w:b/>
          <w:color w:val="000000"/>
          <w:kern w:val="0"/>
        </w:rPr>
        <w:t>（</w:t>
      </w:r>
      <w:r w:rsidR="009861AF">
        <w:rPr>
          <w:rFonts w:ascii="宋体" w:hAnsi="宋体" w:cs="宋体" w:hint="eastAsia"/>
          <w:b/>
          <w:color w:val="000000"/>
          <w:kern w:val="0"/>
        </w:rPr>
        <w:t>5</w:t>
      </w:r>
      <w:r w:rsidRPr="00E659BA">
        <w:rPr>
          <w:rFonts w:ascii="宋体" w:hAnsi="宋体" w:cs="宋体" w:hint="eastAsia"/>
          <w:b/>
          <w:color w:val="000000"/>
          <w:kern w:val="0"/>
        </w:rPr>
        <w:t>）</w:t>
      </w:r>
      <w:r w:rsidRPr="00E659BA">
        <w:rPr>
          <w:rFonts w:ascii="宋体" w:hAnsi="宋体" w:cs="FangSong_GB2312" w:hint="eastAsia"/>
          <w:b/>
          <w:color w:val="000000"/>
          <w:lang w:val="zh-CN"/>
        </w:rPr>
        <w:t>投标无效情形</w:t>
      </w:r>
    </w:p>
    <w:p w:rsidR="00EB1660" w:rsidRPr="00E659BA" w:rsidRDefault="00DA1295">
      <w:pPr>
        <w:tabs>
          <w:tab w:val="left" w:pos="1260"/>
        </w:tabs>
        <w:autoSpaceDE w:val="0"/>
        <w:autoSpaceDN w:val="0"/>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t>1）</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应当遵循公平竞争的原则，不得恶意串通，不得妨碍其他</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的竞争行为，不得损害采购人或者其他</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的合法权益。在评标过程中发现</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有上述情形的，评标委员会应当认定其投标无效。</w:t>
      </w:r>
    </w:p>
    <w:p w:rsidR="00EB1660" w:rsidRPr="00E659BA" w:rsidRDefault="00DA1295">
      <w:pPr>
        <w:tabs>
          <w:tab w:val="left" w:pos="1260"/>
        </w:tabs>
        <w:autoSpaceDE w:val="0"/>
        <w:autoSpaceDN w:val="0"/>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t>2）符合性审查资料未按招标文件要求签署、盖章的；</w:t>
      </w:r>
    </w:p>
    <w:p w:rsidR="00EB1660" w:rsidRPr="00E659BA" w:rsidRDefault="00DA1295">
      <w:pPr>
        <w:tabs>
          <w:tab w:val="left" w:pos="1260"/>
        </w:tabs>
        <w:autoSpaceDE w:val="0"/>
        <w:autoSpaceDN w:val="0"/>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lastRenderedPageBreak/>
        <w:t>3）有下列情形之一的，视为</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串通投标，其投标无效：</w:t>
      </w:r>
    </w:p>
    <w:p w:rsidR="00EB1660" w:rsidRPr="00E659BA" w:rsidRDefault="00DA1295">
      <w:pPr>
        <w:tabs>
          <w:tab w:val="left" w:pos="1260"/>
        </w:tabs>
        <w:autoSpaceDE w:val="0"/>
        <w:autoSpaceDN w:val="0"/>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t>a.不同</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的投标文件由同一单位或者个人编制；</w:t>
      </w:r>
    </w:p>
    <w:p w:rsidR="00EB1660" w:rsidRPr="00E659BA" w:rsidRDefault="00DA1295">
      <w:pPr>
        <w:tabs>
          <w:tab w:val="left" w:pos="1260"/>
        </w:tabs>
        <w:autoSpaceDE w:val="0"/>
        <w:autoSpaceDN w:val="0"/>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t>b.不同</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委托同一单位或者个人办理投标事宜；</w:t>
      </w:r>
    </w:p>
    <w:p w:rsidR="00EB1660" w:rsidRPr="00E659BA" w:rsidRDefault="00DA1295">
      <w:pPr>
        <w:tabs>
          <w:tab w:val="left" w:pos="1260"/>
        </w:tabs>
        <w:autoSpaceDE w:val="0"/>
        <w:autoSpaceDN w:val="0"/>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t>c.不同</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的投标文件载明的项目管理成员或者联系人员为同一人；</w:t>
      </w:r>
    </w:p>
    <w:p w:rsidR="00EB1660" w:rsidRPr="00E659BA" w:rsidRDefault="00DA1295">
      <w:pPr>
        <w:tabs>
          <w:tab w:val="left" w:pos="1260"/>
        </w:tabs>
        <w:autoSpaceDE w:val="0"/>
        <w:autoSpaceDN w:val="0"/>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t>d.不同</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的投标文件异常一致或者投标报价呈规律性差异；</w:t>
      </w:r>
    </w:p>
    <w:p w:rsidR="00EB1660" w:rsidRPr="00E659BA" w:rsidRDefault="00DA1295">
      <w:pPr>
        <w:tabs>
          <w:tab w:val="left" w:pos="1260"/>
        </w:tabs>
        <w:autoSpaceDE w:val="0"/>
        <w:autoSpaceDN w:val="0"/>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t>e.不同</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的投标文件相互混装；</w:t>
      </w:r>
    </w:p>
    <w:p w:rsidR="00EB1660" w:rsidRPr="00E659BA" w:rsidRDefault="00DA1295">
      <w:pPr>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t>4）评标委员会认为</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的报价明显低于其他通过符合性审查</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的报价，有可能影响产品质量或者不能诚信履约的，应当要求其在评标现场合理的时间内提供书面说明，必要时提交相关证明材料；</w:t>
      </w:r>
      <w:r w:rsidR="009434F0">
        <w:rPr>
          <w:rFonts w:ascii="宋体" w:hAnsi="宋体" w:cs="FangSong_GB2312" w:hint="eastAsia"/>
          <w:color w:val="000000"/>
          <w:sz w:val="24"/>
          <w:lang w:val="zh-CN"/>
        </w:rPr>
        <w:t>投标人</w:t>
      </w:r>
      <w:r w:rsidRPr="00E659BA">
        <w:rPr>
          <w:rFonts w:ascii="宋体" w:hAnsi="宋体" w:cs="FangSong_GB2312" w:hint="eastAsia"/>
          <w:color w:val="000000"/>
          <w:sz w:val="24"/>
          <w:lang w:val="zh-CN"/>
        </w:rPr>
        <w:t>不能证明其报价合理性的，评标委员会应当将其作为无效投标处理。</w:t>
      </w:r>
    </w:p>
    <w:p w:rsidR="00EB1660" w:rsidRPr="00E659BA" w:rsidRDefault="00DA1295">
      <w:pPr>
        <w:tabs>
          <w:tab w:val="left" w:pos="1260"/>
        </w:tabs>
        <w:autoSpaceDE w:val="0"/>
        <w:autoSpaceDN w:val="0"/>
        <w:spacing w:line="360" w:lineRule="auto"/>
        <w:ind w:firstLineChars="200" w:firstLine="480"/>
        <w:contextualSpacing/>
        <w:rPr>
          <w:rFonts w:ascii="宋体" w:hAnsi="宋体" w:cs="FangSong_GB2312"/>
          <w:color w:val="000000"/>
          <w:sz w:val="24"/>
          <w:lang w:val="zh-CN"/>
        </w:rPr>
      </w:pPr>
      <w:r w:rsidRPr="00E659BA">
        <w:rPr>
          <w:rFonts w:ascii="宋体" w:hAnsi="宋体" w:cs="FangSong_GB2312" w:hint="eastAsia"/>
          <w:color w:val="000000"/>
          <w:sz w:val="24"/>
          <w:lang w:val="zh-CN"/>
        </w:rPr>
        <w:t>5）</w:t>
      </w:r>
      <w:r w:rsidRPr="00E659BA">
        <w:rPr>
          <w:rFonts w:ascii="宋体" w:hAnsi="宋体" w:cs="FangSong_GB2312"/>
          <w:color w:val="000000"/>
          <w:sz w:val="24"/>
          <w:lang w:val="zh-CN"/>
        </w:rPr>
        <w:t>法律、法规和招标文件规定的其他无效情形。</w:t>
      </w:r>
    </w:p>
    <w:p w:rsidR="000A4E0F" w:rsidRDefault="00DA1295" w:rsidP="007F25C4">
      <w:pPr>
        <w:pStyle w:val="a0"/>
        <w:spacing w:line="360" w:lineRule="auto"/>
        <w:ind w:firstLineChars="147" w:firstLine="354"/>
        <w:rPr>
          <w:rFonts w:ascii="宋体" w:hAnsi="宋体" w:cs="宋体"/>
          <w:b/>
          <w:bCs/>
          <w:color w:val="000000"/>
          <w:lang w:val="zh-CN"/>
        </w:rPr>
      </w:pPr>
      <w:r>
        <w:rPr>
          <w:rFonts w:ascii="宋体" w:hAnsi="宋体" w:cs="宋体" w:hint="eastAsia"/>
          <w:b/>
          <w:bCs/>
          <w:color w:val="000000"/>
          <w:lang w:val="zh-CN"/>
        </w:rPr>
        <w:t>（</w:t>
      </w:r>
      <w:r w:rsidR="009861AF">
        <w:rPr>
          <w:rFonts w:ascii="宋体" w:hAnsi="宋体" w:cs="宋体" w:hint="eastAsia"/>
          <w:b/>
          <w:bCs/>
          <w:color w:val="000000"/>
        </w:rPr>
        <w:t>6</w:t>
      </w:r>
      <w:r>
        <w:rPr>
          <w:rFonts w:ascii="宋体" w:hAnsi="宋体" w:cs="宋体" w:hint="eastAsia"/>
          <w:b/>
          <w:bCs/>
          <w:color w:val="000000"/>
          <w:lang w:val="zh-CN"/>
        </w:rPr>
        <w:t>）评标标准</w:t>
      </w:r>
    </w:p>
    <w:p w:rsidR="00EB1660" w:rsidRDefault="00DA1295" w:rsidP="000A4E0F">
      <w:pPr>
        <w:pStyle w:val="a0"/>
        <w:spacing w:line="360" w:lineRule="auto"/>
        <w:ind w:firstLineChars="147" w:firstLine="353"/>
        <w:rPr>
          <w:rFonts w:ascii="宋体" w:hAnsi="宋体" w:cs="FangSong_GB2312"/>
          <w:color w:val="000000"/>
          <w:szCs w:val="21"/>
          <w:lang w:val="zh-CN"/>
        </w:rPr>
      </w:pPr>
      <w:r w:rsidRPr="00E659BA">
        <w:rPr>
          <w:rFonts w:ascii="宋体" w:hAnsi="宋体" w:cs="FangSong_GB2312" w:hint="eastAsia"/>
          <w:color w:val="000000"/>
          <w:szCs w:val="21"/>
          <w:lang w:val="zh-CN"/>
        </w:rPr>
        <w:t>本项目采用综合评分法。总分为100分。</w:t>
      </w:r>
    </w:p>
    <w:p w:rsidR="00245C1E" w:rsidRPr="00245C1E" w:rsidRDefault="00245C1E" w:rsidP="00245C1E">
      <w:pPr>
        <w:pStyle w:val="a0"/>
        <w:spacing w:line="360" w:lineRule="auto"/>
        <w:ind w:firstLineChars="147" w:firstLine="354"/>
        <w:jc w:val="center"/>
        <w:rPr>
          <w:rFonts w:ascii="宋体" w:hAnsi="宋体" w:cs="FangSong_GB2312"/>
          <w:b/>
          <w:color w:val="000000"/>
          <w:szCs w:val="21"/>
          <w:lang w:val="zh-CN"/>
        </w:rPr>
      </w:pPr>
      <w:r w:rsidRPr="00245C1E">
        <w:rPr>
          <w:rFonts w:ascii="宋体" w:hAnsi="宋体" w:cs="FangSong_GB2312" w:hint="eastAsia"/>
          <w:b/>
          <w:color w:val="000000"/>
          <w:szCs w:val="21"/>
          <w:lang w:val="zh-CN"/>
        </w:rPr>
        <w:t>第一标段：焊接球阀</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486"/>
        <w:gridCol w:w="853"/>
      </w:tblGrid>
      <w:tr w:rsidR="00245C1E" w:rsidTr="00B950DF">
        <w:trPr>
          <w:trHeight w:val="1195"/>
          <w:jc w:val="center"/>
        </w:trPr>
        <w:tc>
          <w:tcPr>
            <w:tcW w:w="1483" w:type="dxa"/>
            <w:gridSpan w:val="2"/>
            <w:shd w:val="clear" w:color="auto" w:fill="auto"/>
            <w:tcMar>
              <w:top w:w="0" w:type="dxa"/>
              <w:left w:w="108" w:type="dxa"/>
              <w:bottom w:w="0" w:type="dxa"/>
              <w:right w:w="108" w:type="dxa"/>
            </w:tcMar>
            <w:vAlign w:val="center"/>
          </w:tcPr>
          <w:p w:rsidR="00245C1E" w:rsidRPr="00E659BA" w:rsidRDefault="00245C1E" w:rsidP="00B950DF">
            <w:pPr>
              <w:widowControl/>
              <w:spacing w:line="330" w:lineRule="atLeast"/>
              <w:jc w:val="center"/>
              <w:rPr>
                <w:rFonts w:ascii="宋体" w:hAnsi="宋体" w:cs="宋体"/>
                <w:color w:val="000000"/>
                <w:kern w:val="0"/>
                <w:sz w:val="24"/>
                <w:szCs w:val="24"/>
              </w:rPr>
            </w:pPr>
            <w:r w:rsidRPr="00E659BA">
              <w:rPr>
                <w:rFonts w:ascii="宋体" w:hAnsi="宋体" w:cs="宋体" w:hint="eastAsia"/>
                <w:color w:val="000000"/>
                <w:kern w:val="0"/>
                <w:sz w:val="24"/>
                <w:szCs w:val="24"/>
              </w:rPr>
              <w:t>分值构成</w:t>
            </w:r>
          </w:p>
        </w:tc>
        <w:tc>
          <w:tcPr>
            <w:tcW w:w="8339" w:type="dxa"/>
            <w:gridSpan w:val="2"/>
            <w:shd w:val="clear" w:color="auto" w:fill="auto"/>
            <w:tcMar>
              <w:top w:w="0" w:type="dxa"/>
              <w:left w:w="108" w:type="dxa"/>
              <w:bottom w:w="0" w:type="dxa"/>
              <w:right w:w="108" w:type="dxa"/>
            </w:tcMar>
            <w:vAlign w:val="center"/>
          </w:tcPr>
          <w:p w:rsidR="00245C1E" w:rsidRPr="00513B1C" w:rsidRDefault="00245C1E" w:rsidP="00B950DF">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价格分值：</w:t>
            </w:r>
            <w:r>
              <w:rPr>
                <w:rFonts w:ascii="宋体" w:hAnsi="宋体" w:cs="宋体" w:hint="eastAsia"/>
                <w:kern w:val="0"/>
                <w:sz w:val="24"/>
                <w:szCs w:val="24"/>
              </w:rPr>
              <w:t>20</w:t>
            </w:r>
            <w:r w:rsidRPr="00513B1C">
              <w:rPr>
                <w:rFonts w:ascii="宋体" w:hAnsi="宋体" w:cs="宋体" w:hint="eastAsia"/>
                <w:kern w:val="0"/>
                <w:sz w:val="24"/>
                <w:szCs w:val="24"/>
              </w:rPr>
              <w:t>分</w:t>
            </w:r>
          </w:p>
          <w:p w:rsidR="00245C1E" w:rsidRPr="00513B1C" w:rsidRDefault="00245C1E" w:rsidP="00B950DF">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商务部分：</w:t>
            </w:r>
            <w:r w:rsidR="000B321F">
              <w:rPr>
                <w:rFonts w:ascii="宋体" w:hAnsi="宋体" w:cs="宋体" w:hint="eastAsia"/>
                <w:kern w:val="0"/>
                <w:sz w:val="24"/>
                <w:szCs w:val="24"/>
              </w:rPr>
              <w:t>40</w:t>
            </w:r>
            <w:r w:rsidRPr="00513B1C">
              <w:rPr>
                <w:rFonts w:ascii="宋体" w:hAnsi="宋体" w:cs="宋体" w:hint="eastAsia"/>
                <w:kern w:val="0"/>
                <w:sz w:val="24"/>
                <w:szCs w:val="24"/>
              </w:rPr>
              <w:t>分</w:t>
            </w:r>
          </w:p>
          <w:p w:rsidR="00245C1E" w:rsidRPr="00513B1C" w:rsidRDefault="00245C1E" w:rsidP="000B321F">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技术部分：</w:t>
            </w:r>
            <w:r w:rsidR="000B321F">
              <w:rPr>
                <w:rFonts w:ascii="宋体" w:hAnsi="宋体" w:cs="宋体" w:hint="eastAsia"/>
                <w:kern w:val="0"/>
                <w:sz w:val="24"/>
                <w:szCs w:val="24"/>
              </w:rPr>
              <w:t>40</w:t>
            </w:r>
            <w:r w:rsidRPr="00513B1C">
              <w:rPr>
                <w:rFonts w:ascii="宋体" w:hAnsi="宋体" w:cs="宋体" w:hint="eastAsia"/>
                <w:kern w:val="0"/>
                <w:sz w:val="24"/>
                <w:szCs w:val="24"/>
              </w:rPr>
              <w:t>分</w:t>
            </w:r>
          </w:p>
        </w:tc>
      </w:tr>
      <w:tr w:rsidR="00245C1E" w:rsidTr="00B950DF">
        <w:trPr>
          <w:trHeight w:val="435"/>
          <w:jc w:val="center"/>
        </w:trPr>
        <w:tc>
          <w:tcPr>
            <w:tcW w:w="9822" w:type="dxa"/>
            <w:gridSpan w:val="4"/>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一、价格部分（满分</w:t>
            </w:r>
            <w:r>
              <w:rPr>
                <w:rFonts w:ascii="宋体" w:hAnsi="宋体" w:cs="宋体" w:hint="eastAsia"/>
                <w:b/>
                <w:bCs/>
                <w:kern w:val="0"/>
                <w:sz w:val="24"/>
                <w:szCs w:val="24"/>
              </w:rPr>
              <w:t>20</w:t>
            </w:r>
            <w:r w:rsidRPr="00513B1C">
              <w:rPr>
                <w:rFonts w:ascii="宋体" w:hAnsi="宋体" w:cs="宋体" w:hint="eastAsia"/>
                <w:b/>
                <w:bCs/>
                <w:kern w:val="0"/>
                <w:sz w:val="24"/>
                <w:szCs w:val="24"/>
              </w:rPr>
              <w:t>分）</w:t>
            </w:r>
          </w:p>
        </w:tc>
      </w:tr>
      <w:tr w:rsidR="00245C1E" w:rsidTr="00B950DF">
        <w:trPr>
          <w:trHeight w:val="507"/>
          <w:jc w:val="center"/>
        </w:trPr>
        <w:tc>
          <w:tcPr>
            <w:tcW w:w="1458" w:type="dxa"/>
            <w:shd w:val="clear" w:color="auto" w:fill="auto"/>
            <w:tcMar>
              <w:top w:w="0" w:type="dxa"/>
              <w:left w:w="108" w:type="dxa"/>
              <w:bottom w:w="0" w:type="dxa"/>
              <w:right w:w="108" w:type="dxa"/>
            </w:tcMar>
            <w:vAlign w:val="center"/>
          </w:tcPr>
          <w:p w:rsidR="00245C1E" w:rsidRPr="00E659BA" w:rsidRDefault="00245C1E" w:rsidP="00B950DF">
            <w:pPr>
              <w:widowControl/>
              <w:spacing w:line="330" w:lineRule="atLeast"/>
              <w:jc w:val="center"/>
              <w:rPr>
                <w:rFonts w:ascii="宋体" w:hAnsi="宋体" w:cs="宋体"/>
                <w:color w:val="000000"/>
                <w:kern w:val="0"/>
                <w:sz w:val="24"/>
                <w:szCs w:val="24"/>
              </w:rPr>
            </w:pPr>
            <w:r w:rsidRPr="00E659BA">
              <w:rPr>
                <w:rFonts w:ascii="宋体" w:hAnsi="宋体" w:cs="宋体" w:hint="eastAsia"/>
                <w:b/>
                <w:bCs/>
                <w:color w:val="000000"/>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分值</w:t>
            </w:r>
          </w:p>
        </w:tc>
      </w:tr>
      <w:tr w:rsidR="00245C1E" w:rsidTr="00B950DF">
        <w:trPr>
          <w:trHeight w:val="557"/>
          <w:jc w:val="center"/>
        </w:trPr>
        <w:tc>
          <w:tcPr>
            <w:tcW w:w="1458" w:type="dxa"/>
            <w:shd w:val="clear" w:color="auto" w:fill="auto"/>
            <w:tcMar>
              <w:top w:w="0" w:type="dxa"/>
              <w:left w:w="108" w:type="dxa"/>
              <w:bottom w:w="0" w:type="dxa"/>
              <w:right w:w="108" w:type="dxa"/>
            </w:tcMar>
            <w:vAlign w:val="center"/>
          </w:tcPr>
          <w:p w:rsidR="00245C1E" w:rsidRPr="00E659BA" w:rsidRDefault="00245C1E" w:rsidP="00B950DF">
            <w:pPr>
              <w:spacing w:line="360" w:lineRule="auto"/>
              <w:contextualSpacing/>
              <w:jc w:val="center"/>
              <w:rPr>
                <w:rFonts w:ascii="宋体" w:hAnsi="宋体" w:cs="FangSong_GB2312"/>
                <w:color w:val="000000"/>
                <w:sz w:val="24"/>
                <w:szCs w:val="24"/>
                <w:lang w:val="zh-CN"/>
              </w:rPr>
            </w:pPr>
            <w:r w:rsidRPr="00E659BA">
              <w:rPr>
                <w:rFonts w:ascii="宋体" w:hAnsi="宋体" w:cs="FangSong_GB2312" w:hint="eastAsia"/>
                <w:color w:val="000000"/>
                <w:sz w:val="24"/>
                <w:szCs w:val="24"/>
                <w:lang w:val="zh-CN"/>
              </w:rPr>
              <w:t>投标报价</w:t>
            </w:r>
          </w:p>
          <w:p w:rsidR="00245C1E" w:rsidRPr="00E659BA" w:rsidRDefault="00245C1E" w:rsidP="00B950DF">
            <w:pPr>
              <w:spacing w:line="360" w:lineRule="auto"/>
              <w:contextualSpacing/>
              <w:jc w:val="center"/>
              <w:rPr>
                <w:rFonts w:ascii="宋体" w:hAnsi="宋体" w:cs="宋体"/>
                <w:color w:val="000000"/>
                <w:kern w:val="0"/>
                <w:sz w:val="24"/>
                <w:szCs w:val="24"/>
              </w:rPr>
            </w:pPr>
            <w:r w:rsidRPr="00E659BA">
              <w:rPr>
                <w:rFonts w:ascii="宋体" w:hAnsi="宋体" w:cs="FangSong_GB2312" w:hint="eastAsia"/>
                <w:color w:val="000000"/>
                <w:sz w:val="24"/>
                <w:szCs w:val="24"/>
                <w:lang w:val="zh-CN"/>
              </w:rPr>
              <w:t>评分标准</w:t>
            </w:r>
          </w:p>
        </w:tc>
        <w:tc>
          <w:tcPr>
            <w:tcW w:w="7511" w:type="dxa"/>
            <w:gridSpan w:val="2"/>
            <w:shd w:val="clear" w:color="auto" w:fill="auto"/>
            <w:tcMar>
              <w:top w:w="0" w:type="dxa"/>
              <w:left w:w="108" w:type="dxa"/>
              <w:bottom w:w="0" w:type="dxa"/>
              <w:right w:w="108" w:type="dxa"/>
            </w:tcMar>
            <w:vAlign w:val="center"/>
          </w:tcPr>
          <w:p w:rsidR="00245C1E" w:rsidRPr="00245C1E" w:rsidRDefault="00245C1E" w:rsidP="000B321F">
            <w:pPr>
              <w:spacing w:line="360" w:lineRule="auto"/>
              <w:jc w:val="left"/>
              <w:textAlignment w:val="center"/>
              <w:rPr>
                <w:rFonts w:ascii="宋体" w:hAnsi="宋体" w:cs="宋体"/>
                <w:kern w:val="0"/>
                <w:sz w:val="24"/>
                <w:szCs w:val="24"/>
              </w:rPr>
            </w:pPr>
            <w:r w:rsidRPr="00245C1E">
              <w:rPr>
                <w:rFonts w:ascii="宋体" w:hAnsi="宋体" w:cs="宋体" w:hint="eastAsia"/>
                <w:kern w:val="0"/>
                <w:sz w:val="24"/>
                <w:szCs w:val="24"/>
              </w:rPr>
              <w:t>投标报价评审采用插入计算法：</w:t>
            </w:r>
          </w:p>
          <w:p w:rsidR="00245C1E" w:rsidRPr="0048054F" w:rsidRDefault="00245C1E" w:rsidP="00B950DF">
            <w:pPr>
              <w:spacing w:line="360" w:lineRule="auto"/>
              <w:ind w:firstLineChars="200" w:firstLine="480"/>
              <w:jc w:val="left"/>
              <w:textAlignment w:val="center"/>
              <w:rPr>
                <w:rFonts w:ascii="宋体" w:hAnsi="宋体" w:cs="宋体"/>
                <w:kern w:val="0"/>
                <w:sz w:val="24"/>
                <w:szCs w:val="24"/>
              </w:rPr>
            </w:pPr>
            <w:r w:rsidRPr="00245C1E">
              <w:rPr>
                <w:rFonts w:ascii="宋体" w:hAnsi="宋体" w:cs="宋体" w:hint="eastAsia"/>
                <w:kern w:val="0"/>
                <w:sz w:val="24"/>
                <w:szCs w:val="24"/>
              </w:rPr>
              <w:t>所有</w:t>
            </w:r>
            <w:r w:rsidR="000B321F">
              <w:rPr>
                <w:rFonts w:ascii="宋体" w:hAnsi="宋体" w:cs="宋体" w:hint="eastAsia"/>
                <w:kern w:val="0"/>
                <w:sz w:val="24"/>
                <w:szCs w:val="24"/>
              </w:rPr>
              <w:t>有效投标人</w:t>
            </w:r>
            <w:r w:rsidRPr="00245C1E">
              <w:rPr>
                <w:rFonts w:ascii="宋体" w:hAnsi="宋体" w:cs="宋体" w:hint="eastAsia"/>
                <w:kern w:val="0"/>
                <w:sz w:val="24"/>
                <w:szCs w:val="24"/>
              </w:rPr>
              <w:t>的投标报价（投标总价）算数平均值作为</w:t>
            </w:r>
            <w:r w:rsidR="000C28A8">
              <w:rPr>
                <w:rFonts w:ascii="宋体" w:hAnsi="宋体" w:cs="宋体" w:hint="eastAsia"/>
                <w:kern w:val="0"/>
                <w:sz w:val="24"/>
                <w:szCs w:val="24"/>
              </w:rPr>
              <w:t>评标基准价</w:t>
            </w:r>
            <w:r w:rsidR="000B321F">
              <w:rPr>
                <w:rFonts w:ascii="宋体" w:hAnsi="宋体" w:cs="宋体" w:hint="eastAsia"/>
                <w:kern w:val="0"/>
                <w:sz w:val="24"/>
                <w:szCs w:val="24"/>
              </w:rPr>
              <w:t>，投标人</w:t>
            </w:r>
            <w:r w:rsidRPr="00245C1E">
              <w:rPr>
                <w:rFonts w:ascii="宋体" w:hAnsi="宋体" w:cs="宋体" w:hint="eastAsia"/>
                <w:kern w:val="0"/>
                <w:sz w:val="24"/>
                <w:szCs w:val="24"/>
              </w:rPr>
              <w:t>投标报价</w:t>
            </w:r>
            <w:r w:rsidR="000B321F">
              <w:rPr>
                <w:rFonts w:ascii="宋体" w:hAnsi="宋体" w:cs="宋体" w:hint="eastAsia"/>
                <w:kern w:val="0"/>
                <w:sz w:val="24"/>
                <w:szCs w:val="24"/>
              </w:rPr>
              <w:t>等于评标基准价的，得20分；</w:t>
            </w:r>
            <w:r w:rsidRPr="00245C1E">
              <w:rPr>
                <w:rFonts w:ascii="宋体" w:hAnsi="宋体" w:cs="宋体" w:hint="eastAsia"/>
                <w:kern w:val="0"/>
                <w:sz w:val="24"/>
                <w:szCs w:val="24"/>
              </w:rPr>
              <w:t>每高于</w:t>
            </w:r>
            <w:r w:rsidR="000C28A8">
              <w:rPr>
                <w:rFonts w:ascii="宋体" w:hAnsi="宋体" w:cs="宋体" w:hint="eastAsia"/>
                <w:kern w:val="0"/>
                <w:sz w:val="24"/>
                <w:szCs w:val="24"/>
              </w:rPr>
              <w:t>评标基准价</w:t>
            </w:r>
            <w:r w:rsidRPr="00245C1E">
              <w:rPr>
                <w:rFonts w:ascii="宋体" w:hAnsi="宋体" w:cs="宋体" w:hint="eastAsia"/>
                <w:kern w:val="0"/>
                <w:sz w:val="24"/>
                <w:szCs w:val="24"/>
              </w:rPr>
              <w:t>1%，扣1分，每低于</w:t>
            </w:r>
            <w:r w:rsidR="000B321F">
              <w:rPr>
                <w:rFonts w:ascii="宋体" w:hAnsi="宋体" w:cs="宋体" w:hint="eastAsia"/>
                <w:kern w:val="0"/>
                <w:sz w:val="24"/>
                <w:szCs w:val="24"/>
              </w:rPr>
              <w:t>评标基准价</w:t>
            </w:r>
            <w:r w:rsidRPr="00245C1E">
              <w:rPr>
                <w:rFonts w:ascii="宋体" w:hAnsi="宋体" w:cs="宋体" w:hint="eastAsia"/>
                <w:kern w:val="0"/>
                <w:sz w:val="24"/>
                <w:szCs w:val="24"/>
              </w:rPr>
              <w:t>1%，扣0.5分。</w:t>
            </w:r>
          </w:p>
        </w:tc>
        <w:tc>
          <w:tcPr>
            <w:tcW w:w="853" w:type="dxa"/>
            <w:shd w:val="clear" w:color="auto" w:fill="auto"/>
            <w:tcMar>
              <w:top w:w="0" w:type="dxa"/>
              <w:left w:w="108" w:type="dxa"/>
              <w:bottom w:w="0" w:type="dxa"/>
              <w:right w:w="108" w:type="dxa"/>
            </w:tcMar>
            <w:vAlign w:val="center"/>
          </w:tcPr>
          <w:p w:rsidR="00245C1E" w:rsidRPr="00513B1C" w:rsidRDefault="00245C1E" w:rsidP="00B950DF">
            <w:pPr>
              <w:spacing w:line="360" w:lineRule="auto"/>
              <w:contextualSpacing/>
              <w:jc w:val="center"/>
              <w:rPr>
                <w:rFonts w:ascii="宋体" w:hAnsi="宋体" w:cs="宋体"/>
                <w:kern w:val="0"/>
                <w:sz w:val="24"/>
                <w:szCs w:val="24"/>
              </w:rPr>
            </w:pPr>
            <w:r>
              <w:rPr>
                <w:rFonts w:ascii="宋体" w:hAnsi="宋体" w:cs="FangSong_GB2312" w:hint="eastAsia"/>
                <w:sz w:val="24"/>
                <w:szCs w:val="24"/>
                <w:lang w:val="zh-CN"/>
              </w:rPr>
              <w:t>20</w:t>
            </w:r>
            <w:r w:rsidRPr="00513B1C">
              <w:rPr>
                <w:rFonts w:ascii="宋体" w:hAnsi="宋体" w:cs="FangSong_GB2312" w:hint="eastAsia"/>
                <w:sz w:val="24"/>
                <w:szCs w:val="24"/>
                <w:lang w:val="zh-CN"/>
              </w:rPr>
              <w:t>分</w:t>
            </w:r>
          </w:p>
        </w:tc>
      </w:tr>
      <w:tr w:rsidR="00245C1E" w:rsidTr="00B950DF">
        <w:trPr>
          <w:trHeight w:val="458"/>
          <w:jc w:val="center"/>
        </w:trPr>
        <w:tc>
          <w:tcPr>
            <w:tcW w:w="9822" w:type="dxa"/>
            <w:gridSpan w:val="4"/>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二、商务部分（满分</w:t>
            </w:r>
            <w:r w:rsidR="00B950DF">
              <w:rPr>
                <w:rFonts w:ascii="宋体" w:hAnsi="宋体" w:cs="宋体" w:hint="eastAsia"/>
                <w:b/>
                <w:bCs/>
                <w:kern w:val="0"/>
                <w:sz w:val="24"/>
                <w:szCs w:val="24"/>
              </w:rPr>
              <w:t>40</w:t>
            </w:r>
            <w:r w:rsidRPr="00513B1C">
              <w:rPr>
                <w:rFonts w:ascii="宋体" w:hAnsi="宋体" w:cs="宋体" w:hint="eastAsia"/>
                <w:b/>
                <w:bCs/>
                <w:kern w:val="0"/>
                <w:sz w:val="24"/>
                <w:szCs w:val="24"/>
              </w:rPr>
              <w:t>分）</w:t>
            </w:r>
          </w:p>
        </w:tc>
      </w:tr>
      <w:tr w:rsidR="00245C1E" w:rsidTr="00B950DF">
        <w:trPr>
          <w:trHeight w:val="508"/>
          <w:jc w:val="center"/>
        </w:trPr>
        <w:tc>
          <w:tcPr>
            <w:tcW w:w="1458" w:type="dxa"/>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分值</w:t>
            </w:r>
          </w:p>
        </w:tc>
      </w:tr>
      <w:tr w:rsidR="00245C1E" w:rsidTr="000B321F">
        <w:trPr>
          <w:trHeight w:val="416"/>
          <w:jc w:val="center"/>
        </w:trPr>
        <w:tc>
          <w:tcPr>
            <w:tcW w:w="1458" w:type="dxa"/>
            <w:shd w:val="clear" w:color="auto" w:fill="auto"/>
            <w:tcMar>
              <w:top w:w="0" w:type="dxa"/>
              <w:left w:w="108" w:type="dxa"/>
              <w:bottom w:w="0" w:type="dxa"/>
              <w:right w:w="108" w:type="dxa"/>
            </w:tcMar>
            <w:vAlign w:val="center"/>
          </w:tcPr>
          <w:p w:rsidR="00245C1E" w:rsidRPr="00513B1C" w:rsidRDefault="00245C1E" w:rsidP="00B950DF">
            <w:pPr>
              <w:spacing w:line="360" w:lineRule="auto"/>
              <w:contextualSpacing/>
              <w:jc w:val="center"/>
              <w:rPr>
                <w:rFonts w:ascii="宋体" w:hAnsi="宋体" w:cs="FangSong_GB2312"/>
                <w:sz w:val="24"/>
                <w:szCs w:val="24"/>
                <w:lang w:val="zh-CN"/>
              </w:rPr>
            </w:pPr>
            <w:r w:rsidRPr="00513B1C">
              <w:rPr>
                <w:rFonts w:ascii="宋体" w:hAnsi="宋体" w:cs="FangSong_GB2312" w:hint="eastAsia"/>
                <w:sz w:val="24"/>
                <w:szCs w:val="24"/>
                <w:lang w:val="zh-CN"/>
              </w:rPr>
              <w:t>企业业绩</w:t>
            </w:r>
          </w:p>
        </w:tc>
        <w:tc>
          <w:tcPr>
            <w:tcW w:w="7511" w:type="dxa"/>
            <w:gridSpan w:val="2"/>
            <w:shd w:val="clear" w:color="auto" w:fill="auto"/>
            <w:tcMar>
              <w:top w:w="0" w:type="dxa"/>
              <w:left w:w="108" w:type="dxa"/>
              <w:bottom w:w="0" w:type="dxa"/>
              <w:right w:w="108" w:type="dxa"/>
            </w:tcMar>
            <w:vAlign w:val="center"/>
          </w:tcPr>
          <w:p w:rsidR="00214D12" w:rsidRPr="00214D12" w:rsidRDefault="000B321F" w:rsidP="00E602AD">
            <w:pPr>
              <w:spacing w:line="360" w:lineRule="auto"/>
              <w:jc w:val="left"/>
              <w:textAlignment w:val="center"/>
              <w:rPr>
                <w:rFonts w:ascii="宋体" w:hAnsi="宋体" w:cs="FangSong_GB2312"/>
                <w:sz w:val="24"/>
                <w:szCs w:val="24"/>
                <w:lang w:val="zh-CN"/>
              </w:rPr>
            </w:pPr>
            <w:r w:rsidRPr="00E602AD">
              <w:rPr>
                <w:rFonts w:ascii="宋体" w:hAnsi="宋体" w:cs="FangSong_GB2312" w:hint="eastAsia"/>
                <w:sz w:val="24"/>
                <w:szCs w:val="24"/>
                <w:lang w:val="zh-CN"/>
              </w:rPr>
              <w:t>投标人自2020年1月1日（以合同签订时间为准）以来与使用单位签订的产品</w:t>
            </w:r>
            <w:r w:rsidR="00C05449" w:rsidRPr="00E602AD">
              <w:rPr>
                <w:rFonts w:ascii="宋体" w:hAnsi="宋体" w:cs="FangSong_GB2312" w:hint="eastAsia"/>
                <w:sz w:val="24"/>
                <w:szCs w:val="24"/>
                <w:lang w:val="zh-CN"/>
              </w:rPr>
              <w:t>供货合同</w:t>
            </w:r>
            <w:r w:rsidR="00E602AD" w:rsidRPr="00E602AD">
              <w:rPr>
                <w:rFonts w:ascii="宋体" w:hAnsi="宋体" w:cs="FangSong_GB2312" w:hint="eastAsia"/>
                <w:sz w:val="24"/>
                <w:szCs w:val="24"/>
                <w:lang w:val="zh-CN"/>
              </w:rPr>
              <w:t>，</w:t>
            </w:r>
            <w:r w:rsidRPr="00E602AD">
              <w:rPr>
                <w:rFonts w:ascii="宋体" w:hAnsi="宋体" w:cs="FangSong_GB2312" w:hint="eastAsia"/>
                <w:sz w:val="24"/>
                <w:szCs w:val="24"/>
                <w:lang w:val="zh-CN"/>
              </w:rPr>
              <w:t>每有一份得</w:t>
            </w:r>
            <w:r w:rsidR="00E602AD" w:rsidRPr="00E602AD">
              <w:rPr>
                <w:rFonts w:ascii="宋体" w:hAnsi="宋体" w:cs="FangSong_GB2312" w:hint="eastAsia"/>
                <w:sz w:val="24"/>
                <w:szCs w:val="24"/>
                <w:lang w:val="zh-CN"/>
              </w:rPr>
              <w:t>1</w:t>
            </w:r>
            <w:r w:rsidRPr="00E602AD">
              <w:rPr>
                <w:rFonts w:ascii="宋体" w:hAnsi="宋体" w:cs="FangSong_GB2312" w:hint="eastAsia"/>
                <w:sz w:val="24"/>
                <w:szCs w:val="24"/>
                <w:lang w:val="zh-CN"/>
              </w:rPr>
              <w:t>分，本项最高得</w:t>
            </w:r>
            <w:r w:rsidR="00E602AD" w:rsidRPr="00E602AD">
              <w:rPr>
                <w:rFonts w:ascii="宋体" w:hAnsi="宋体" w:cs="FangSong_GB2312" w:hint="eastAsia"/>
                <w:sz w:val="24"/>
                <w:szCs w:val="24"/>
                <w:lang w:val="zh-CN"/>
              </w:rPr>
              <w:t>3</w:t>
            </w:r>
            <w:r w:rsidRPr="00E602AD">
              <w:rPr>
                <w:rFonts w:ascii="宋体" w:hAnsi="宋体" w:cs="FangSong_GB2312" w:hint="eastAsia"/>
                <w:sz w:val="24"/>
                <w:szCs w:val="24"/>
                <w:lang w:val="zh-CN"/>
              </w:rPr>
              <w:t>分。(</w:t>
            </w:r>
            <w:r w:rsidR="00C05449" w:rsidRPr="00E602AD">
              <w:rPr>
                <w:rFonts w:ascii="宋体" w:hAnsi="宋体" w:cs="FangSong_GB2312" w:hint="eastAsia"/>
                <w:sz w:val="24"/>
                <w:szCs w:val="24"/>
                <w:lang w:val="zh-CN"/>
              </w:rPr>
              <w:t>提供供货</w:t>
            </w:r>
            <w:r w:rsidRPr="00E602AD">
              <w:rPr>
                <w:rFonts w:ascii="宋体" w:hAnsi="宋体" w:cs="FangSong_GB2312" w:hint="eastAsia"/>
                <w:sz w:val="24"/>
                <w:szCs w:val="24"/>
                <w:lang w:val="zh-CN"/>
              </w:rPr>
              <w:t>合同和销售发票</w:t>
            </w:r>
            <w:r w:rsidR="00C05449" w:rsidRPr="00E602AD">
              <w:rPr>
                <w:rFonts w:ascii="宋体" w:hAnsi="宋体" w:cs="FangSong_GB2312" w:hint="eastAsia"/>
                <w:sz w:val="24"/>
                <w:szCs w:val="24"/>
                <w:lang w:val="zh-CN"/>
              </w:rPr>
              <w:t>扫描件或复印件）</w:t>
            </w:r>
          </w:p>
        </w:tc>
        <w:tc>
          <w:tcPr>
            <w:tcW w:w="853" w:type="dxa"/>
            <w:shd w:val="clear" w:color="auto" w:fill="auto"/>
            <w:tcMar>
              <w:top w:w="0" w:type="dxa"/>
              <w:left w:w="108" w:type="dxa"/>
              <w:bottom w:w="0" w:type="dxa"/>
              <w:right w:w="108" w:type="dxa"/>
            </w:tcMar>
            <w:vAlign w:val="center"/>
          </w:tcPr>
          <w:p w:rsidR="00245C1E" w:rsidRPr="00513B1C" w:rsidRDefault="00E602AD" w:rsidP="00B950DF">
            <w:pPr>
              <w:spacing w:line="360" w:lineRule="auto"/>
              <w:contextualSpacing/>
              <w:jc w:val="center"/>
              <w:rPr>
                <w:rFonts w:ascii="宋体" w:hAnsi="宋体" w:cs="宋体"/>
                <w:kern w:val="0"/>
                <w:sz w:val="24"/>
                <w:szCs w:val="24"/>
              </w:rPr>
            </w:pPr>
            <w:r>
              <w:rPr>
                <w:rFonts w:ascii="宋体" w:hAnsi="宋体" w:cs="FangSong_GB2312" w:hint="eastAsia"/>
                <w:sz w:val="24"/>
                <w:szCs w:val="24"/>
              </w:rPr>
              <w:t>3</w:t>
            </w:r>
            <w:r w:rsidR="00245C1E" w:rsidRPr="00513B1C">
              <w:rPr>
                <w:rFonts w:ascii="宋体" w:hAnsi="宋体" w:cs="FangSong_GB2312" w:hint="eastAsia"/>
                <w:sz w:val="24"/>
                <w:szCs w:val="24"/>
                <w:lang w:val="zh-CN"/>
              </w:rPr>
              <w:t>分</w:t>
            </w:r>
          </w:p>
        </w:tc>
      </w:tr>
      <w:tr w:rsidR="00245C1E" w:rsidTr="00B950DF">
        <w:trPr>
          <w:trHeight w:val="841"/>
          <w:jc w:val="center"/>
        </w:trPr>
        <w:tc>
          <w:tcPr>
            <w:tcW w:w="1458" w:type="dxa"/>
            <w:shd w:val="clear" w:color="auto" w:fill="auto"/>
            <w:tcMar>
              <w:top w:w="0" w:type="dxa"/>
              <w:left w:w="108" w:type="dxa"/>
              <w:bottom w:w="0" w:type="dxa"/>
              <w:right w:w="108" w:type="dxa"/>
            </w:tcMar>
            <w:vAlign w:val="center"/>
          </w:tcPr>
          <w:p w:rsidR="00245C1E" w:rsidRPr="0048054F" w:rsidRDefault="00245C1E" w:rsidP="00B950DF">
            <w:pPr>
              <w:spacing w:line="360" w:lineRule="auto"/>
              <w:contextualSpacing/>
              <w:jc w:val="center"/>
              <w:rPr>
                <w:rFonts w:ascii="宋体" w:hAnsi="宋体" w:cs="FangSong_GB2312"/>
                <w:sz w:val="24"/>
                <w:szCs w:val="24"/>
                <w:lang w:val="zh-CN"/>
              </w:rPr>
            </w:pPr>
            <w:r w:rsidRPr="00513B1C">
              <w:rPr>
                <w:rFonts w:ascii="宋体" w:hAnsi="宋体" w:cs="FangSong_GB2312" w:hint="eastAsia"/>
                <w:sz w:val="24"/>
                <w:szCs w:val="24"/>
                <w:lang w:val="zh-CN"/>
              </w:rPr>
              <w:t>企业实力</w:t>
            </w:r>
          </w:p>
        </w:tc>
        <w:tc>
          <w:tcPr>
            <w:tcW w:w="7511" w:type="dxa"/>
            <w:gridSpan w:val="2"/>
            <w:shd w:val="clear" w:color="auto" w:fill="auto"/>
            <w:tcMar>
              <w:top w:w="0" w:type="dxa"/>
              <w:left w:w="108" w:type="dxa"/>
              <w:bottom w:w="0" w:type="dxa"/>
              <w:right w:w="108" w:type="dxa"/>
            </w:tcMar>
            <w:vAlign w:val="center"/>
          </w:tcPr>
          <w:p w:rsidR="000B321F" w:rsidRPr="000B321F" w:rsidRDefault="000B321F" w:rsidP="000B321F">
            <w:pPr>
              <w:spacing w:line="360" w:lineRule="auto"/>
              <w:jc w:val="left"/>
              <w:textAlignment w:val="center"/>
              <w:rPr>
                <w:rFonts w:ascii="宋体" w:hAnsi="宋体" w:cs="FangSong_GB2312"/>
                <w:sz w:val="24"/>
                <w:szCs w:val="24"/>
              </w:rPr>
            </w:pPr>
            <w:r>
              <w:rPr>
                <w:rFonts w:ascii="宋体" w:hAnsi="宋体" w:cs="FangSong_GB2312" w:hint="eastAsia"/>
                <w:sz w:val="24"/>
                <w:szCs w:val="24"/>
              </w:rPr>
              <w:t>1、</w:t>
            </w:r>
            <w:r w:rsidRPr="000B321F">
              <w:rPr>
                <w:rFonts w:ascii="宋体" w:hAnsi="宋体" w:cs="FangSong_GB2312" w:hint="eastAsia"/>
                <w:sz w:val="24"/>
                <w:szCs w:val="24"/>
              </w:rPr>
              <w:t>注册资金：注册资金10000万元（含）以上得5分，以会计师事务所出具的验资报告为准，未达到的，每少1000万扣一分，直到扣完为</w:t>
            </w:r>
            <w:r w:rsidRPr="000B321F">
              <w:rPr>
                <w:rFonts w:ascii="宋体" w:hAnsi="宋体" w:cs="FangSong_GB2312" w:hint="eastAsia"/>
                <w:sz w:val="24"/>
                <w:szCs w:val="24"/>
              </w:rPr>
              <w:lastRenderedPageBreak/>
              <w:t>止。</w:t>
            </w:r>
          </w:p>
          <w:p w:rsidR="00CE0D90" w:rsidRDefault="000B321F" w:rsidP="00CE0D90">
            <w:pPr>
              <w:spacing w:line="360" w:lineRule="auto"/>
              <w:jc w:val="left"/>
              <w:textAlignment w:val="center"/>
              <w:rPr>
                <w:rFonts w:ascii="宋体" w:hAnsi="宋体" w:cs="FangSong_GB2312"/>
                <w:sz w:val="24"/>
                <w:szCs w:val="24"/>
              </w:rPr>
            </w:pPr>
            <w:r>
              <w:rPr>
                <w:rFonts w:ascii="宋体" w:hAnsi="宋体" w:cs="FangSong_GB2312" w:hint="eastAsia"/>
                <w:sz w:val="24"/>
                <w:szCs w:val="24"/>
              </w:rPr>
              <w:t>2、</w:t>
            </w:r>
            <w:r w:rsidR="00CE0D90">
              <w:rPr>
                <w:rFonts w:ascii="宋体" w:hAnsi="宋体" w:cs="FangSong_GB2312" w:hint="eastAsia"/>
                <w:sz w:val="24"/>
                <w:szCs w:val="24"/>
              </w:rPr>
              <w:t>投标人</w:t>
            </w:r>
            <w:r w:rsidRPr="000B321F">
              <w:rPr>
                <w:rFonts w:ascii="宋体" w:hAnsi="宋体" w:cs="FangSong_GB2312" w:hint="eastAsia"/>
                <w:sz w:val="24"/>
                <w:szCs w:val="24"/>
              </w:rPr>
              <w:t>从事全焊接球阀生产10</w:t>
            </w:r>
            <w:r w:rsidR="00214D12">
              <w:rPr>
                <w:rFonts w:ascii="宋体" w:hAnsi="宋体" w:cs="FangSong_GB2312" w:hint="eastAsia"/>
                <w:sz w:val="24"/>
                <w:szCs w:val="24"/>
              </w:rPr>
              <w:t>年（含</w:t>
            </w:r>
            <w:r w:rsidRPr="000B321F">
              <w:rPr>
                <w:rFonts w:ascii="宋体" w:hAnsi="宋体" w:cs="FangSong_GB2312" w:hint="eastAsia"/>
                <w:sz w:val="24"/>
                <w:szCs w:val="24"/>
              </w:rPr>
              <w:t>营业执照）。以上得5分，未达到的，每少1年扣一分，直到扣完为止。</w:t>
            </w:r>
          </w:p>
          <w:p w:rsidR="00CE0D90" w:rsidRPr="000B321F" w:rsidRDefault="00CE0D90" w:rsidP="00CE0D90">
            <w:pPr>
              <w:spacing w:line="360" w:lineRule="auto"/>
              <w:jc w:val="left"/>
              <w:textAlignment w:val="center"/>
              <w:rPr>
                <w:rFonts w:ascii="宋体" w:hAnsi="宋体" w:cs="FangSong_GB2312"/>
                <w:sz w:val="24"/>
                <w:szCs w:val="24"/>
              </w:rPr>
            </w:pPr>
            <w:r>
              <w:rPr>
                <w:rFonts w:ascii="宋体" w:hAnsi="宋体" w:cs="FangSong_GB2312" w:hint="eastAsia"/>
                <w:sz w:val="24"/>
                <w:szCs w:val="24"/>
              </w:rPr>
              <w:t>3、投标人具有在有效期内的</w:t>
            </w:r>
            <w:r w:rsidRPr="000B321F">
              <w:rPr>
                <w:rFonts w:ascii="宋体" w:hAnsi="宋体" w:cs="FangSong_GB2312" w:hint="eastAsia"/>
                <w:sz w:val="24"/>
                <w:szCs w:val="24"/>
              </w:rPr>
              <w:t>质量认证体系</w:t>
            </w:r>
            <w:r>
              <w:rPr>
                <w:rFonts w:ascii="宋体" w:hAnsi="宋体" w:cs="FangSong_GB2312" w:hint="eastAsia"/>
                <w:sz w:val="24"/>
                <w:szCs w:val="24"/>
              </w:rPr>
              <w:t>证书</w:t>
            </w:r>
            <w:r w:rsidR="00E16852">
              <w:rPr>
                <w:rFonts w:ascii="宋体" w:hAnsi="宋体" w:cs="FangSong_GB2312" w:hint="eastAsia"/>
                <w:sz w:val="24"/>
                <w:szCs w:val="24"/>
              </w:rPr>
              <w:t>；</w:t>
            </w:r>
            <w:r w:rsidRPr="000B321F">
              <w:rPr>
                <w:rFonts w:ascii="宋体" w:hAnsi="宋体" w:cs="FangSong_GB2312" w:hint="eastAsia"/>
                <w:sz w:val="24"/>
                <w:szCs w:val="24"/>
              </w:rPr>
              <w:t>（有：1分；无：0分）</w:t>
            </w:r>
          </w:p>
          <w:p w:rsidR="00CE0D90" w:rsidRPr="000B321F" w:rsidRDefault="00CE0D90" w:rsidP="00CE0D90">
            <w:pPr>
              <w:spacing w:line="360" w:lineRule="auto"/>
              <w:jc w:val="left"/>
              <w:textAlignment w:val="center"/>
              <w:rPr>
                <w:rFonts w:ascii="宋体" w:hAnsi="宋体" w:cs="FangSong_GB2312"/>
                <w:sz w:val="24"/>
                <w:szCs w:val="24"/>
              </w:rPr>
            </w:pPr>
            <w:r>
              <w:rPr>
                <w:rFonts w:ascii="宋体" w:hAnsi="宋体" w:cs="FangSong_GB2312" w:hint="eastAsia"/>
                <w:sz w:val="24"/>
                <w:szCs w:val="24"/>
              </w:rPr>
              <w:t>4、投标人具</w:t>
            </w:r>
            <w:r w:rsidRPr="000B321F">
              <w:rPr>
                <w:rFonts w:ascii="宋体" w:hAnsi="宋体" w:cs="FangSong_GB2312" w:hint="eastAsia"/>
                <w:sz w:val="24"/>
                <w:szCs w:val="24"/>
              </w:rPr>
              <w:t>有</w:t>
            </w:r>
            <w:r>
              <w:rPr>
                <w:rFonts w:ascii="宋体" w:hAnsi="宋体" w:cs="FangSong_GB2312" w:hint="eastAsia"/>
                <w:sz w:val="24"/>
                <w:szCs w:val="24"/>
              </w:rPr>
              <w:t>五</w:t>
            </w:r>
            <w:r w:rsidRPr="000B321F">
              <w:rPr>
                <w:rFonts w:ascii="宋体" w:hAnsi="宋体" w:cs="FangSong_GB2312" w:hint="eastAsia"/>
                <w:sz w:val="24"/>
                <w:szCs w:val="24"/>
              </w:rPr>
              <w:t>星级售后服务认证证书并且河南地区有专门的售后部，售后人员不低于三人。并提供相关证明（售后点的房屋租赁合同，售后服务认证证书）</w:t>
            </w:r>
            <w:r w:rsidR="00E16852">
              <w:rPr>
                <w:rFonts w:ascii="宋体" w:hAnsi="宋体" w:cs="FangSong_GB2312" w:hint="eastAsia"/>
                <w:sz w:val="24"/>
                <w:szCs w:val="24"/>
              </w:rPr>
              <w:t>；</w:t>
            </w:r>
            <w:r w:rsidRPr="000B321F">
              <w:rPr>
                <w:rFonts w:ascii="宋体" w:hAnsi="宋体" w:cs="FangSong_GB2312" w:hint="eastAsia"/>
                <w:sz w:val="24"/>
                <w:szCs w:val="24"/>
              </w:rPr>
              <w:t>（</w:t>
            </w:r>
            <w:r w:rsidR="00121580">
              <w:rPr>
                <w:rFonts w:ascii="宋体" w:hAnsi="宋体" w:cs="FangSong_GB2312" w:hint="eastAsia"/>
                <w:sz w:val="24"/>
                <w:szCs w:val="24"/>
              </w:rPr>
              <w:t>3</w:t>
            </w:r>
            <w:r w:rsidRPr="000B321F">
              <w:rPr>
                <w:rFonts w:ascii="宋体" w:hAnsi="宋体" w:cs="FangSong_GB2312" w:hint="eastAsia"/>
                <w:sz w:val="24"/>
                <w:szCs w:val="24"/>
              </w:rPr>
              <w:t>分）</w:t>
            </w:r>
          </w:p>
          <w:p w:rsidR="00CE0D90" w:rsidRPr="000B321F" w:rsidRDefault="00CE0D90" w:rsidP="00CE0D90">
            <w:pPr>
              <w:spacing w:line="360" w:lineRule="auto"/>
              <w:jc w:val="left"/>
              <w:textAlignment w:val="center"/>
              <w:rPr>
                <w:rFonts w:ascii="宋体" w:hAnsi="宋体" w:cs="FangSong_GB2312"/>
                <w:sz w:val="24"/>
                <w:szCs w:val="24"/>
              </w:rPr>
            </w:pPr>
            <w:r>
              <w:rPr>
                <w:rFonts w:ascii="宋体" w:hAnsi="宋体" w:cs="FangSong_GB2312" w:hint="eastAsia"/>
                <w:sz w:val="24"/>
                <w:szCs w:val="24"/>
              </w:rPr>
              <w:t>5、</w:t>
            </w:r>
            <w:r w:rsidR="00E16852" w:rsidRPr="00E16852">
              <w:rPr>
                <w:rFonts w:ascii="宋体" w:hAnsi="宋体" w:cs="FangSong_GB2312" w:hint="eastAsia"/>
                <w:sz w:val="24"/>
                <w:szCs w:val="24"/>
              </w:rPr>
              <w:t>投标人具有阀门结构、生产工艺第三方有限元分析合格报告</w:t>
            </w:r>
            <w:r w:rsidR="00E16852">
              <w:rPr>
                <w:rFonts w:ascii="宋体" w:hAnsi="宋体" w:cs="FangSong_GB2312" w:hint="eastAsia"/>
                <w:sz w:val="24"/>
                <w:szCs w:val="24"/>
              </w:rPr>
              <w:t>；</w:t>
            </w:r>
            <w:r w:rsidR="00E16852" w:rsidRPr="00E16852">
              <w:rPr>
                <w:rFonts w:ascii="宋体" w:hAnsi="宋体" w:cs="FangSong_GB2312" w:hint="eastAsia"/>
                <w:sz w:val="24"/>
                <w:szCs w:val="24"/>
              </w:rPr>
              <w:t>（5分）</w:t>
            </w:r>
          </w:p>
          <w:p w:rsidR="00E16852" w:rsidRDefault="00CE0D90" w:rsidP="00CE0D90">
            <w:pPr>
              <w:spacing w:line="360" w:lineRule="auto"/>
              <w:jc w:val="left"/>
              <w:textAlignment w:val="center"/>
              <w:rPr>
                <w:rFonts w:ascii="宋体" w:hAnsi="宋体" w:cs="FangSong_GB2312"/>
                <w:sz w:val="24"/>
                <w:szCs w:val="24"/>
              </w:rPr>
            </w:pPr>
            <w:r>
              <w:rPr>
                <w:rFonts w:ascii="宋体" w:hAnsi="宋体" w:cs="FangSong_GB2312" w:hint="eastAsia"/>
                <w:sz w:val="24"/>
                <w:szCs w:val="24"/>
              </w:rPr>
              <w:t>6、</w:t>
            </w:r>
            <w:r w:rsidRPr="00214D12">
              <w:rPr>
                <w:rFonts w:ascii="宋体" w:hAnsi="宋体" w:cs="FangSong_GB2312" w:hint="eastAsia"/>
                <w:sz w:val="24"/>
                <w:szCs w:val="24"/>
              </w:rPr>
              <w:t>投标人具有特种设备型式试验证书</w:t>
            </w:r>
            <w:r w:rsidRPr="000B321F">
              <w:rPr>
                <w:rFonts w:ascii="宋体" w:hAnsi="宋体" w:cs="FangSong_GB2312" w:hint="eastAsia"/>
                <w:sz w:val="24"/>
                <w:szCs w:val="24"/>
              </w:rPr>
              <w:t>﹝压力管道元件/金属阀门（球阀）2.5MPa）</w:t>
            </w:r>
            <w:r w:rsidR="00E16852">
              <w:rPr>
                <w:rFonts w:ascii="宋体" w:hAnsi="宋体" w:cs="FangSong_GB2312" w:hint="eastAsia"/>
                <w:sz w:val="24"/>
                <w:szCs w:val="24"/>
              </w:rPr>
              <w:t>；</w:t>
            </w:r>
            <w:r w:rsidRPr="000B321F">
              <w:rPr>
                <w:rFonts w:ascii="宋体" w:hAnsi="宋体" w:cs="FangSong_GB2312" w:hint="eastAsia"/>
                <w:sz w:val="24"/>
                <w:szCs w:val="24"/>
              </w:rPr>
              <w:t>（2分）</w:t>
            </w:r>
          </w:p>
          <w:p w:rsidR="00CE0D90" w:rsidRPr="000B321F" w:rsidRDefault="00CE0D90" w:rsidP="00CE0D90">
            <w:pPr>
              <w:spacing w:line="360" w:lineRule="auto"/>
              <w:jc w:val="left"/>
              <w:textAlignment w:val="center"/>
              <w:rPr>
                <w:rFonts w:ascii="宋体" w:hAnsi="宋体" w:cs="FangSong_GB2312"/>
                <w:sz w:val="24"/>
                <w:szCs w:val="24"/>
              </w:rPr>
            </w:pPr>
            <w:r>
              <w:rPr>
                <w:rFonts w:ascii="宋体" w:hAnsi="宋体" w:cs="FangSong_GB2312" w:hint="eastAsia"/>
                <w:sz w:val="24"/>
                <w:szCs w:val="24"/>
              </w:rPr>
              <w:t>7、</w:t>
            </w:r>
            <w:r w:rsidRPr="000B321F">
              <w:rPr>
                <w:rFonts w:ascii="宋体" w:hAnsi="宋体" w:cs="FangSong_GB2312" w:hint="eastAsia"/>
                <w:sz w:val="24"/>
                <w:szCs w:val="24"/>
              </w:rPr>
              <w:t>投标人是《城镇供热用焊接球阀》GB/T37827-2019参编单位，并能提供标准编写证书。（2分）</w:t>
            </w:r>
          </w:p>
          <w:p w:rsidR="00245C1E" w:rsidRPr="000B321F" w:rsidRDefault="00CE0D90" w:rsidP="00E16852">
            <w:pPr>
              <w:spacing w:line="360" w:lineRule="auto"/>
              <w:jc w:val="left"/>
              <w:textAlignment w:val="center"/>
              <w:rPr>
                <w:rFonts w:ascii="宋体" w:hAnsi="宋体" w:cs="FangSong_GB2312"/>
                <w:sz w:val="24"/>
                <w:szCs w:val="24"/>
              </w:rPr>
            </w:pPr>
            <w:r>
              <w:rPr>
                <w:rFonts w:ascii="宋体" w:hAnsi="宋体" w:cs="FangSong_GB2312" w:hint="eastAsia"/>
                <w:sz w:val="24"/>
                <w:szCs w:val="24"/>
              </w:rPr>
              <w:t>8、</w:t>
            </w:r>
            <w:r w:rsidRPr="00214D12">
              <w:rPr>
                <w:rFonts w:ascii="宋体" w:hAnsi="宋体" w:cs="FangSong_GB2312" w:hint="eastAsia"/>
                <w:sz w:val="24"/>
                <w:szCs w:val="24"/>
              </w:rPr>
              <w:t>投标人具有静压寿命试验报告</w:t>
            </w:r>
            <w:r w:rsidR="00E16852">
              <w:rPr>
                <w:rFonts w:ascii="宋体" w:hAnsi="宋体" w:cs="FangSong_GB2312" w:hint="eastAsia"/>
                <w:sz w:val="24"/>
                <w:szCs w:val="24"/>
              </w:rPr>
              <w:t>，</w:t>
            </w:r>
            <w:r w:rsidRPr="000B321F">
              <w:rPr>
                <w:rFonts w:ascii="宋体" w:hAnsi="宋体" w:cs="FangSong_GB2312" w:hint="eastAsia"/>
                <w:sz w:val="24"/>
                <w:szCs w:val="24"/>
              </w:rPr>
              <w:t>不低于5000次</w:t>
            </w:r>
            <w:r w:rsidR="00E16852">
              <w:rPr>
                <w:rFonts w:ascii="宋体" w:hAnsi="宋体" w:cs="FangSong_GB2312" w:hint="eastAsia"/>
                <w:sz w:val="24"/>
                <w:szCs w:val="24"/>
              </w:rPr>
              <w:t>。</w:t>
            </w:r>
            <w:r w:rsidRPr="000B321F">
              <w:rPr>
                <w:rFonts w:ascii="宋体" w:hAnsi="宋体" w:cs="FangSong_GB2312" w:hint="eastAsia"/>
                <w:sz w:val="24"/>
                <w:szCs w:val="24"/>
              </w:rPr>
              <w:t>（2分）。</w:t>
            </w:r>
          </w:p>
        </w:tc>
        <w:tc>
          <w:tcPr>
            <w:tcW w:w="853" w:type="dxa"/>
            <w:shd w:val="clear" w:color="auto" w:fill="auto"/>
            <w:tcMar>
              <w:top w:w="0" w:type="dxa"/>
              <w:left w:w="108" w:type="dxa"/>
              <w:bottom w:w="0" w:type="dxa"/>
              <w:right w:w="108" w:type="dxa"/>
            </w:tcMar>
            <w:vAlign w:val="center"/>
          </w:tcPr>
          <w:p w:rsidR="00245C1E" w:rsidRPr="00513B1C" w:rsidRDefault="00CE0D90" w:rsidP="00E602AD">
            <w:pPr>
              <w:spacing w:line="360" w:lineRule="auto"/>
              <w:contextualSpacing/>
              <w:jc w:val="center"/>
              <w:rPr>
                <w:rFonts w:ascii="宋体" w:hAnsi="宋体" w:cs="FangSong_GB2312"/>
                <w:sz w:val="24"/>
                <w:szCs w:val="24"/>
              </w:rPr>
            </w:pPr>
            <w:r>
              <w:rPr>
                <w:rFonts w:ascii="宋体" w:hAnsi="宋体" w:cs="FangSong_GB2312" w:hint="eastAsia"/>
                <w:sz w:val="24"/>
                <w:szCs w:val="24"/>
              </w:rPr>
              <w:lastRenderedPageBreak/>
              <w:t>2</w:t>
            </w:r>
            <w:r w:rsidR="00E602AD">
              <w:rPr>
                <w:rFonts w:ascii="宋体" w:hAnsi="宋体" w:cs="FangSong_GB2312" w:hint="eastAsia"/>
                <w:sz w:val="24"/>
                <w:szCs w:val="24"/>
              </w:rPr>
              <w:t>5</w:t>
            </w:r>
            <w:r w:rsidR="00245C1E" w:rsidRPr="00513B1C">
              <w:rPr>
                <w:rFonts w:ascii="宋体" w:hAnsi="宋体" w:cs="FangSong_GB2312" w:hint="eastAsia"/>
                <w:sz w:val="24"/>
                <w:szCs w:val="24"/>
              </w:rPr>
              <w:t>分</w:t>
            </w:r>
          </w:p>
        </w:tc>
      </w:tr>
      <w:tr w:rsidR="000B321F" w:rsidTr="00B950DF">
        <w:trPr>
          <w:trHeight w:val="842"/>
          <w:jc w:val="center"/>
        </w:trPr>
        <w:tc>
          <w:tcPr>
            <w:tcW w:w="1458" w:type="dxa"/>
            <w:shd w:val="clear" w:color="auto" w:fill="auto"/>
            <w:tcMar>
              <w:top w:w="0" w:type="dxa"/>
              <w:left w:w="108" w:type="dxa"/>
              <w:bottom w:w="0" w:type="dxa"/>
              <w:right w:w="108" w:type="dxa"/>
            </w:tcMar>
            <w:vAlign w:val="center"/>
          </w:tcPr>
          <w:p w:rsidR="000B321F" w:rsidRPr="00513B1C" w:rsidRDefault="000B321F" w:rsidP="00B950DF">
            <w:pPr>
              <w:spacing w:line="360" w:lineRule="auto"/>
              <w:contextualSpacing/>
              <w:jc w:val="center"/>
              <w:rPr>
                <w:rFonts w:ascii="宋体" w:hAnsi="宋体" w:cs="FangSong_GB2312"/>
                <w:sz w:val="24"/>
                <w:szCs w:val="24"/>
                <w:lang w:val="zh-CN"/>
              </w:rPr>
            </w:pPr>
            <w:r>
              <w:rPr>
                <w:rFonts w:ascii="宋体" w:hAnsi="宋体" w:cs="FangSong_GB2312" w:hint="eastAsia"/>
                <w:sz w:val="24"/>
                <w:szCs w:val="24"/>
                <w:lang w:val="zh-CN"/>
              </w:rPr>
              <w:lastRenderedPageBreak/>
              <w:t>服务承诺</w:t>
            </w:r>
          </w:p>
        </w:tc>
        <w:tc>
          <w:tcPr>
            <w:tcW w:w="7511" w:type="dxa"/>
            <w:gridSpan w:val="2"/>
            <w:shd w:val="clear" w:color="auto" w:fill="auto"/>
            <w:tcMar>
              <w:top w:w="0" w:type="dxa"/>
              <w:left w:w="108" w:type="dxa"/>
              <w:bottom w:w="0" w:type="dxa"/>
              <w:right w:w="108" w:type="dxa"/>
            </w:tcMar>
            <w:vAlign w:val="center"/>
          </w:tcPr>
          <w:p w:rsidR="00E16852" w:rsidRDefault="00B950DF" w:rsidP="000B321F">
            <w:pPr>
              <w:spacing w:line="360" w:lineRule="auto"/>
              <w:contextualSpacing/>
              <w:jc w:val="left"/>
              <w:textAlignment w:val="center"/>
              <w:rPr>
                <w:rFonts w:ascii="宋体" w:hAnsi="宋体" w:cs="FangSong_GB2312"/>
                <w:sz w:val="24"/>
                <w:szCs w:val="24"/>
              </w:rPr>
            </w:pPr>
            <w:r w:rsidRPr="00214D12">
              <w:rPr>
                <w:rFonts w:ascii="宋体" w:hAnsi="宋体" w:cs="FangSong_GB2312" w:hint="eastAsia"/>
                <w:sz w:val="24"/>
                <w:szCs w:val="24"/>
              </w:rPr>
              <w:t>1、</w:t>
            </w:r>
            <w:r w:rsidR="00E16852">
              <w:rPr>
                <w:rFonts w:ascii="宋体" w:hAnsi="宋体" w:cs="FangSong_GB2312" w:hint="eastAsia"/>
                <w:sz w:val="24"/>
                <w:szCs w:val="24"/>
              </w:rPr>
              <w:t>货款支付方式响应招标文件要求：</w:t>
            </w:r>
            <w:r w:rsidR="00E16852" w:rsidRPr="00E16852">
              <w:rPr>
                <w:rFonts w:ascii="宋体" w:hAnsi="宋体" w:cs="FangSong_GB2312" w:hint="eastAsia"/>
                <w:sz w:val="24"/>
                <w:szCs w:val="24"/>
              </w:rPr>
              <w:t>以最终采购人与入围供应商签订的采购合同为准。（同意2分；不同意：0分；）</w:t>
            </w:r>
          </w:p>
          <w:p w:rsidR="00E16852" w:rsidRPr="003515AA" w:rsidRDefault="00E16852" w:rsidP="00E16852">
            <w:pPr>
              <w:spacing w:line="360" w:lineRule="auto"/>
              <w:contextualSpacing/>
              <w:jc w:val="left"/>
              <w:textAlignment w:val="center"/>
              <w:rPr>
                <w:rFonts w:ascii="宋体" w:hAnsi="宋体" w:cs="FangSong_GB2312"/>
                <w:sz w:val="24"/>
                <w:szCs w:val="24"/>
              </w:rPr>
            </w:pPr>
            <w:r w:rsidRPr="003515AA">
              <w:rPr>
                <w:rFonts w:ascii="宋体" w:hAnsi="宋体" w:cs="FangSong_GB2312" w:hint="eastAsia"/>
                <w:sz w:val="24"/>
                <w:szCs w:val="24"/>
              </w:rPr>
              <w:t>2、交货进度安排合同签订后5个工作日具备发货条件</w:t>
            </w:r>
            <w:r w:rsidR="003515AA">
              <w:rPr>
                <w:rFonts w:ascii="宋体" w:hAnsi="宋体" w:cs="FangSong_GB2312" w:hint="eastAsia"/>
                <w:sz w:val="24"/>
                <w:szCs w:val="24"/>
              </w:rPr>
              <w:t>：</w:t>
            </w:r>
            <w:r w:rsidRPr="003515AA">
              <w:rPr>
                <w:rFonts w:ascii="宋体" w:hAnsi="宋体" w:cs="FangSong_GB2312" w:hint="eastAsia"/>
                <w:sz w:val="24"/>
                <w:szCs w:val="24"/>
              </w:rPr>
              <w:t>（</w:t>
            </w:r>
            <w:r w:rsidR="003515AA" w:rsidRPr="003515AA">
              <w:rPr>
                <w:rFonts w:ascii="宋体" w:hAnsi="宋体" w:cs="FangSong_GB2312" w:hint="eastAsia"/>
                <w:sz w:val="24"/>
                <w:szCs w:val="24"/>
              </w:rPr>
              <w:t>满分</w:t>
            </w:r>
            <w:r w:rsidRPr="003515AA">
              <w:rPr>
                <w:rFonts w:ascii="宋体" w:hAnsi="宋体" w:cs="FangSong_GB2312" w:hint="eastAsia"/>
                <w:sz w:val="24"/>
                <w:szCs w:val="24"/>
              </w:rPr>
              <w:t>2分）</w:t>
            </w:r>
          </w:p>
          <w:p w:rsidR="00E16852" w:rsidRPr="003515AA" w:rsidRDefault="00E16852" w:rsidP="00E16852">
            <w:pPr>
              <w:spacing w:line="360" w:lineRule="auto"/>
              <w:contextualSpacing/>
              <w:jc w:val="left"/>
              <w:textAlignment w:val="center"/>
              <w:rPr>
                <w:rFonts w:ascii="宋体" w:hAnsi="宋体" w:cs="FangSong_GB2312"/>
                <w:sz w:val="24"/>
                <w:szCs w:val="24"/>
              </w:rPr>
            </w:pPr>
            <w:r w:rsidRPr="003515AA">
              <w:rPr>
                <w:rFonts w:ascii="宋体" w:hAnsi="宋体" w:cs="FangSong_GB2312" w:hint="eastAsia"/>
                <w:sz w:val="24"/>
                <w:szCs w:val="24"/>
              </w:rPr>
              <w:t>2.1 有进度计划，供应方案（如：进行常规备货）（1分）；</w:t>
            </w:r>
          </w:p>
          <w:p w:rsidR="00E16852" w:rsidRPr="00E16852" w:rsidRDefault="00E16852" w:rsidP="00E16852">
            <w:pPr>
              <w:spacing w:line="360" w:lineRule="auto"/>
              <w:contextualSpacing/>
              <w:jc w:val="left"/>
              <w:textAlignment w:val="center"/>
              <w:rPr>
                <w:rFonts w:ascii="宋体" w:hAnsi="宋体" w:cs="FangSong_GB2312"/>
                <w:sz w:val="24"/>
                <w:szCs w:val="24"/>
              </w:rPr>
            </w:pPr>
            <w:r w:rsidRPr="003515AA">
              <w:rPr>
                <w:rFonts w:ascii="宋体" w:hAnsi="宋体" w:cs="FangSong_GB2312" w:hint="eastAsia"/>
                <w:sz w:val="24"/>
                <w:szCs w:val="24"/>
              </w:rPr>
              <w:t>2.2满足进度需要，提供供货工期保证措施（1分）。</w:t>
            </w:r>
          </w:p>
          <w:p w:rsidR="000B321F" w:rsidRPr="000B321F" w:rsidRDefault="00B950DF" w:rsidP="000B321F">
            <w:pPr>
              <w:spacing w:line="360" w:lineRule="auto"/>
              <w:contextualSpacing/>
              <w:jc w:val="left"/>
              <w:textAlignment w:val="center"/>
              <w:rPr>
                <w:rFonts w:ascii="宋体" w:hAnsi="宋体" w:cs="FangSong_GB2312"/>
                <w:sz w:val="24"/>
                <w:szCs w:val="24"/>
              </w:rPr>
            </w:pPr>
            <w:r>
              <w:rPr>
                <w:rFonts w:ascii="宋体" w:hAnsi="宋体" w:cs="FangSong_GB2312" w:hint="eastAsia"/>
                <w:sz w:val="24"/>
                <w:szCs w:val="24"/>
              </w:rPr>
              <w:t>3、</w:t>
            </w:r>
            <w:r w:rsidR="000B321F" w:rsidRPr="000B321F">
              <w:rPr>
                <w:rFonts w:ascii="宋体" w:hAnsi="宋体" w:cs="FangSong_GB2312" w:hint="eastAsia"/>
                <w:sz w:val="24"/>
                <w:szCs w:val="24"/>
              </w:rPr>
              <w:t>投标人提供的质保期内、外现场技术服务、人员培训、维修保养计划及优惠承诺</w:t>
            </w:r>
            <w:r w:rsidR="003515AA">
              <w:rPr>
                <w:rFonts w:ascii="宋体" w:hAnsi="宋体" w:cs="FangSong_GB2312" w:hint="eastAsia"/>
                <w:sz w:val="24"/>
                <w:szCs w:val="24"/>
              </w:rPr>
              <w:t>：</w:t>
            </w:r>
            <w:r w:rsidR="000B321F" w:rsidRPr="000B321F">
              <w:rPr>
                <w:rFonts w:ascii="宋体" w:hAnsi="宋体" w:cs="FangSong_GB2312" w:hint="eastAsia"/>
                <w:sz w:val="24"/>
                <w:szCs w:val="24"/>
              </w:rPr>
              <w:t>（满分7分）</w:t>
            </w:r>
          </w:p>
          <w:p w:rsidR="000B321F" w:rsidRPr="000B321F" w:rsidRDefault="00B950DF" w:rsidP="000B321F">
            <w:pPr>
              <w:spacing w:line="360" w:lineRule="auto"/>
              <w:contextualSpacing/>
              <w:jc w:val="left"/>
              <w:textAlignment w:val="center"/>
              <w:rPr>
                <w:rFonts w:ascii="宋体" w:hAnsi="宋体" w:cs="FangSong_GB2312"/>
                <w:sz w:val="24"/>
                <w:szCs w:val="24"/>
              </w:rPr>
            </w:pPr>
            <w:r>
              <w:rPr>
                <w:rFonts w:ascii="宋体" w:hAnsi="宋体" w:cs="FangSong_GB2312" w:hint="eastAsia"/>
                <w:sz w:val="24"/>
                <w:szCs w:val="24"/>
              </w:rPr>
              <w:t>3.1</w:t>
            </w:r>
            <w:r w:rsidR="000B321F" w:rsidRPr="000B321F">
              <w:rPr>
                <w:rFonts w:ascii="宋体" w:hAnsi="宋体" w:cs="FangSong_GB2312" w:hint="eastAsia"/>
                <w:sz w:val="24"/>
                <w:szCs w:val="24"/>
              </w:rPr>
              <w:t>质保期10年（1分）</w:t>
            </w:r>
            <w:r w:rsidR="003515AA">
              <w:rPr>
                <w:rFonts w:ascii="宋体" w:hAnsi="宋体" w:cs="FangSong_GB2312" w:hint="eastAsia"/>
                <w:sz w:val="24"/>
                <w:szCs w:val="24"/>
              </w:rPr>
              <w:t>；</w:t>
            </w:r>
          </w:p>
          <w:p w:rsidR="000B321F" w:rsidRPr="000B321F" w:rsidRDefault="00B950DF" w:rsidP="000B321F">
            <w:pPr>
              <w:spacing w:line="360" w:lineRule="auto"/>
              <w:contextualSpacing/>
              <w:jc w:val="left"/>
              <w:textAlignment w:val="center"/>
              <w:rPr>
                <w:rFonts w:ascii="宋体" w:hAnsi="宋体" w:cs="FangSong_GB2312"/>
                <w:sz w:val="24"/>
                <w:szCs w:val="24"/>
              </w:rPr>
            </w:pPr>
            <w:r>
              <w:rPr>
                <w:rFonts w:ascii="宋体" w:hAnsi="宋体" w:cs="FangSong_GB2312" w:hint="eastAsia"/>
                <w:sz w:val="24"/>
                <w:szCs w:val="24"/>
              </w:rPr>
              <w:t>3.2</w:t>
            </w:r>
            <w:r w:rsidR="000B321F" w:rsidRPr="000B321F">
              <w:rPr>
                <w:rFonts w:ascii="宋体" w:hAnsi="宋体" w:cs="FangSong_GB2312" w:hint="eastAsia"/>
                <w:sz w:val="24"/>
                <w:szCs w:val="24"/>
              </w:rPr>
              <w:t>保修期内服务承诺（0-1分）</w:t>
            </w:r>
            <w:r w:rsidR="003515AA">
              <w:rPr>
                <w:rFonts w:ascii="宋体" w:hAnsi="宋体" w:cs="FangSong_GB2312" w:hint="eastAsia"/>
                <w:sz w:val="24"/>
                <w:szCs w:val="24"/>
              </w:rPr>
              <w:t>；</w:t>
            </w:r>
          </w:p>
          <w:p w:rsidR="000B321F" w:rsidRPr="000B321F" w:rsidRDefault="00B950DF" w:rsidP="000B321F">
            <w:pPr>
              <w:spacing w:line="360" w:lineRule="auto"/>
              <w:contextualSpacing/>
              <w:jc w:val="left"/>
              <w:textAlignment w:val="center"/>
              <w:rPr>
                <w:rFonts w:ascii="宋体" w:hAnsi="宋体" w:cs="FangSong_GB2312"/>
                <w:sz w:val="24"/>
                <w:szCs w:val="24"/>
              </w:rPr>
            </w:pPr>
            <w:r>
              <w:rPr>
                <w:rFonts w:ascii="宋体" w:hAnsi="宋体" w:cs="FangSong_GB2312" w:hint="eastAsia"/>
                <w:sz w:val="24"/>
                <w:szCs w:val="24"/>
              </w:rPr>
              <w:t>3.3</w:t>
            </w:r>
            <w:r w:rsidR="000B321F" w:rsidRPr="000B321F">
              <w:rPr>
                <w:rFonts w:ascii="宋体" w:hAnsi="宋体" w:cs="FangSong_GB2312" w:hint="eastAsia"/>
                <w:sz w:val="24"/>
                <w:szCs w:val="24"/>
              </w:rPr>
              <w:t>保修期满后服务承诺（0-1分）</w:t>
            </w:r>
            <w:r w:rsidR="003515AA">
              <w:rPr>
                <w:rFonts w:ascii="宋体" w:hAnsi="宋体" w:cs="FangSong_GB2312" w:hint="eastAsia"/>
                <w:sz w:val="24"/>
                <w:szCs w:val="24"/>
              </w:rPr>
              <w:t>；</w:t>
            </w:r>
          </w:p>
          <w:p w:rsidR="000B321F" w:rsidRPr="000B321F" w:rsidRDefault="00B950DF" w:rsidP="000B321F">
            <w:pPr>
              <w:spacing w:line="360" w:lineRule="auto"/>
              <w:contextualSpacing/>
              <w:jc w:val="left"/>
              <w:textAlignment w:val="center"/>
              <w:rPr>
                <w:rFonts w:ascii="宋体" w:hAnsi="宋体" w:cs="FangSong_GB2312"/>
                <w:sz w:val="24"/>
                <w:szCs w:val="24"/>
              </w:rPr>
            </w:pPr>
            <w:r>
              <w:rPr>
                <w:rFonts w:ascii="宋体" w:hAnsi="宋体" w:cs="FangSong_GB2312" w:hint="eastAsia"/>
                <w:sz w:val="24"/>
                <w:szCs w:val="24"/>
              </w:rPr>
              <w:t>3.4</w:t>
            </w:r>
            <w:r w:rsidR="000B321F" w:rsidRPr="000B321F">
              <w:rPr>
                <w:rFonts w:ascii="宋体" w:hAnsi="宋体" w:cs="FangSong_GB2312" w:hint="eastAsia"/>
                <w:sz w:val="24"/>
                <w:szCs w:val="24"/>
              </w:rPr>
              <w:t>安装现场现场技术服务（0-1分）</w:t>
            </w:r>
            <w:r w:rsidR="003515AA">
              <w:rPr>
                <w:rFonts w:ascii="宋体" w:hAnsi="宋体" w:cs="FangSong_GB2312" w:hint="eastAsia"/>
                <w:sz w:val="24"/>
                <w:szCs w:val="24"/>
              </w:rPr>
              <w:t>；</w:t>
            </w:r>
          </w:p>
          <w:p w:rsidR="000B321F" w:rsidRPr="000B321F" w:rsidRDefault="00B950DF" w:rsidP="000B321F">
            <w:pPr>
              <w:spacing w:line="360" w:lineRule="auto"/>
              <w:contextualSpacing/>
              <w:jc w:val="left"/>
              <w:textAlignment w:val="center"/>
              <w:rPr>
                <w:rFonts w:ascii="宋体" w:hAnsi="宋体" w:cs="FangSong_GB2312"/>
                <w:sz w:val="24"/>
                <w:szCs w:val="24"/>
              </w:rPr>
            </w:pPr>
            <w:r>
              <w:rPr>
                <w:rFonts w:ascii="宋体" w:hAnsi="宋体" w:cs="FangSong_GB2312" w:hint="eastAsia"/>
                <w:sz w:val="24"/>
                <w:szCs w:val="24"/>
              </w:rPr>
              <w:t>3</w:t>
            </w:r>
            <w:r w:rsidR="000B321F" w:rsidRPr="000B321F">
              <w:rPr>
                <w:rFonts w:ascii="宋体" w:hAnsi="宋体" w:cs="FangSong_GB2312" w:hint="eastAsia"/>
                <w:sz w:val="24"/>
                <w:szCs w:val="24"/>
              </w:rPr>
              <w:t>.5人员培训计划（0-1分）</w:t>
            </w:r>
            <w:r w:rsidR="003515AA">
              <w:rPr>
                <w:rFonts w:ascii="宋体" w:hAnsi="宋体" w:cs="FangSong_GB2312" w:hint="eastAsia"/>
                <w:sz w:val="24"/>
                <w:szCs w:val="24"/>
              </w:rPr>
              <w:t>；</w:t>
            </w:r>
          </w:p>
          <w:p w:rsidR="00B950DF" w:rsidRDefault="00B950DF" w:rsidP="000B321F">
            <w:pPr>
              <w:spacing w:line="360" w:lineRule="auto"/>
              <w:contextualSpacing/>
              <w:jc w:val="left"/>
              <w:textAlignment w:val="center"/>
              <w:rPr>
                <w:rFonts w:ascii="宋体" w:hAnsi="宋体" w:cs="FangSong_GB2312"/>
                <w:sz w:val="24"/>
                <w:szCs w:val="24"/>
              </w:rPr>
            </w:pPr>
            <w:r>
              <w:rPr>
                <w:rFonts w:ascii="宋体" w:hAnsi="宋体" w:cs="FangSong_GB2312" w:hint="eastAsia"/>
                <w:sz w:val="24"/>
                <w:szCs w:val="24"/>
              </w:rPr>
              <w:t>3</w:t>
            </w:r>
            <w:r w:rsidR="000B321F" w:rsidRPr="000B321F">
              <w:rPr>
                <w:rFonts w:ascii="宋体" w:hAnsi="宋体" w:cs="FangSong_GB2312" w:hint="eastAsia"/>
                <w:sz w:val="24"/>
                <w:szCs w:val="24"/>
              </w:rPr>
              <w:t>.6投标人提供的优惠条件（0-2分）（评委根据各投标人的实质性优惠进行量化打分）</w:t>
            </w:r>
            <w:r w:rsidR="003515AA">
              <w:rPr>
                <w:rFonts w:ascii="宋体" w:hAnsi="宋体" w:cs="FangSong_GB2312" w:hint="eastAsia"/>
                <w:sz w:val="24"/>
                <w:szCs w:val="24"/>
              </w:rPr>
              <w:t>。</w:t>
            </w:r>
          </w:p>
          <w:p w:rsidR="000B321F" w:rsidRPr="000B321F" w:rsidRDefault="00B950DF" w:rsidP="000B321F">
            <w:pPr>
              <w:spacing w:line="360" w:lineRule="auto"/>
              <w:contextualSpacing/>
              <w:jc w:val="left"/>
              <w:textAlignment w:val="center"/>
              <w:rPr>
                <w:rFonts w:ascii="宋体" w:hAnsi="宋体" w:cs="FangSong_GB2312"/>
                <w:sz w:val="24"/>
                <w:szCs w:val="24"/>
              </w:rPr>
            </w:pPr>
            <w:r>
              <w:rPr>
                <w:rFonts w:ascii="宋体" w:hAnsi="宋体" w:cs="FangSong_GB2312" w:hint="eastAsia"/>
                <w:sz w:val="24"/>
                <w:szCs w:val="24"/>
              </w:rPr>
              <w:t>4、</w:t>
            </w:r>
            <w:r>
              <w:rPr>
                <w:rFonts w:ascii="宋体" w:hAnsi="宋体" w:cs="FangSong_GB2312" w:hint="eastAsia"/>
                <w:sz w:val="24"/>
                <w:szCs w:val="24"/>
                <w:lang w:val="zh-CN"/>
              </w:rPr>
              <w:t>投标文件规范程度：</w:t>
            </w:r>
            <w:r w:rsidRPr="000B321F">
              <w:rPr>
                <w:rFonts w:ascii="宋体" w:hAnsi="宋体" w:cs="FangSong_GB2312" w:hint="eastAsia"/>
                <w:sz w:val="24"/>
                <w:szCs w:val="24"/>
              </w:rPr>
              <w:t>投标文件页码（有并且准确1分；无：0分）</w:t>
            </w:r>
            <w:r w:rsidR="00D62FA8">
              <w:rPr>
                <w:rFonts w:ascii="宋体" w:hAnsi="宋体" w:cs="FangSong_GB2312" w:hint="eastAsia"/>
                <w:sz w:val="24"/>
                <w:szCs w:val="24"/>
              </w:rPr>
              <w:t>。</w:t>
            </w:r>
          </w:p>
        </w:tc>
        <w:tc>
          <w:tcPr>
            <w:tcW w:w="853" w:type="dxa"/>
            <w:shd w:val="clear" w:color="auto" w:fill="auto"/>
            <w:tcMar>
              <w:top w:w="0" w:type="dxa"/>
              <w:left w:w="108" w:type="dxa"/>
              <w:bottom w:w="0" w:type="dxa"/>
              <w:right w:w="108" w:type="dxa"/>
            </w:tcMar>
            <w:vAlign w:val="center"/>
          </w:tcPr>
          <w:p w:rsidR="000B321F" w:rsidRDefault="00B950DF" w:rsidP="00B950DF">
            <w:pPr>
              <w:spacing w:line="360" w:lineRule="auto"/>
              <w:contextualSpacing/>
              <w:jc w:val="center"/>
              <w:rPr>
                <w:rFonts w:ascii="宋体" w:hAnsi="宋体" w:cs="FangSong_GB2312"/>
                <w:sz w:val="24"/>
                <w:szCs w:val="24"/>
                <w:lang w:val="zh-CN"/>
              </w:rPr>
            </w:pPr>
            <w:r>
              <w:rPr>
                <w:rFonts w:ascii="宋体" w:hAnsi="宋体" w:cs="FangSong_GB2312" w:hint="eastAsia"/>
                <w:sz w:val="24"/>
                <w:szCs w:val="24"/>
                <w:lang w:val="zh-CN"/>
              </w:rPr>
              <w:t>12分</w:t>
            </w:r>
          </w:p>
        </w:tc>
      </w:tr>
      <w:tr w:rsidR="00245C1E" w:rsidRPr="000F4C96" w:rsidTr="00B950DF">
        <w:trPr>
          <w:trHeight w:val="502"/>
          <w:jc w:val="center"/>
        </w:trPr>
        <w:tc>
          <w:tcPr>
            <w:tcW w:w="9822" w:type="dxa"/>
            <w:gridSpan w:val="4"/>
            <w:shd w:val="clear" w:color="auto" w:fill="auto"/>
            <w:tcMar>
              <w:top w:w="0" w:type="dxa"/>
              <w:left w:w="108" w:type="dxa"/>
              <w:bottom w:w="0" w:type="dxa"/>
              <w:right w:w="108" w:type="dxa"/>
            </w:tcMar>
            <w:vAlign w:val="center"/>
          </w:tcPr>
          <w:p w:rsidR="00245C1E" w:rsidRPr="00513B1C" w:rsidRDefault="00245C1E" w:rsidP="00193B28">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三、技术部分（满分</w:t>
            </w:r>
            <w:r w:rsidR="00193B28">
              <w:rPr>
                <w:rFonts w:ascii="宋体" w:hAnsi="宋体" w:cs="宋体" w:hint="eastAsia"/>
                <w:b/>
                <w:bCs/>
                <w:kern w:val="0"/>
                <w:sz w:val="24"/>
                <w:szCs w:val="24"/>
              </w:rPr>
              <w:t>40</w:t>
            </w:r>
            <w:r w:rsidRPr="00513B1C">
              <w:rPr>
                <w:rFonts w:ascii="宋体" w:hAnsi="宋体" w:cs="宋体" w:hint="eastAsia"/>
                <w:b/>
                <w:bCs/>
                <w:kern w:val="0"/>
                <w:sz w:val="24"/>
                <w:szCs w:val="24"/>
              </w:rPr>
              <w:t>分）</w:t>
            </w:r>
          </w:p>
        </w:tc>
      </w:tr>
      <w:tr w:rsidR="00245C1E" w:rsidRPr="000F4C96" w:rsidTr="00B950DF">
        <w:trPr>
          <w:trHeight w:val="471"/>
          <w:jc w:val="center"/>
        </w:trPr>
        <w:tc>
          <w:tcPr>
            <w:tcW w:w="1458" w:type="dxa"/>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lastRenderedPageBreak/>
              <w:t>评分因素</w:t>
            </w:r>
          </w:p>
        </w:tc>
        <w:tc>
          <w:tcPr>
            <w:tcW w:w="7511" w:type="dxa"/>
            <w:gridSpan w:val="2"/>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245C1E" w:rsidRPr="00513B1C" w:rsidRDefault="00245C1E" w:rsidP="00B950DF">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分值</w:t>
            </w:r>
          </w:p>
        </w:tc>
      </w:tr>
      <w:tr w:rsidR="00245C1E" w:rsidRPr="000F4C96" w:rsidTr="00B950DF">
        <w:trPr>
          <w:trHeight w:val="3251"/>
          <w:jc w:val="center"/>
        </w:trPr>
        <w:tc>
          <w:tcPr>
            <w:tcW w:w="1458" w:type="dxa"/>
            <w:shd w:val="clear" w:color="auto" w:fill="auto"/>
            <w:tcMar>
              <w:top w:w="0" w:type="dxa"/>
              <w:left w:w="108" w:type="dxa"/>
              <w:bottom w:w="0" w:type="dxa"/>
              <w:right w:w="108" w:type="dxa"/>
            </w:tcMar>
            <w:vAlign w:val="center"/>
          </w:tcPr>
          <w:p w:rsidR="00245C1E" w:rsidRPr="00513B1C" w:rsidRDefault="00B950DF" w:rsidP="00B950DF">
            <w:pPr>
              <w:spacing w:line="360" w:lineRule="auto"/>
              <w:contextualSpacing/>
              <w:jc w:val="center"/>
              <w:rPr>
                <w:rFonts w:ascii="宋体" w:hAnsi="宋体" w:cs="FangSong_GB2312"/>
                <w:sz w:val="24"/>
                <w:szCs w:val="24"/>
              </w:rPr>
            </w:pPr>
            <w:r>
              <w:rPr>
                <w:rFonts w:ascii="宋体" w:hAnsi="宋体" w:cs="FangSong_GB2312" w:hint="eastAsia"/>
                <w:sz w:val="24"/>
                <w:szCs w:val="24"/>
                <w:lang w:val="zh-CN"/>
              </w:rPr>
              <w:t>供货</w:t>
            </w:r>
            <w:r w:rsidR="00245C1E">
              <w:rPr>
                <w:rFonts w:ascii="宋体" w:hAnsi="宋体" w:cs="FangSong_GB2312" w:hint="eastAsia"/>
                <w:sz w:val="24"/>
                <w:szCs w:val="24"/>
                <w:lang w:val="zh-CN"/>
              </w:rPr>
              <w:t>方案</w:t>
            </w:r>
          </w:p>
        </w:tc>
        <w:tc>
          <w:tcPr>
            <w:tcW w:w="7511" w:type="dxa"/>
            <w:gridSpan w:val="2"/>
            <w:shd w:val="clear" w:color="auto" w:fill="auto"/>
            <w:tcMar>
              <w:top w:w="0" w:type="dxa"/>
              <w:left w:w="108" w:type="dxa"/>
              <w:bottom w:w="0" w:type="dxa"/>
              <w:right w:w="108" w:type="dxa"/>
            </w:tcMar>
            <w:vAlign w:val="center"/>
          </w:tcPr>
          <w:p w:rsidR="00B950DF" w:rsidRPr="00B950DF" w:rsidRDefault="00B950DF" w:rsidP="00B950DF">
            <w:pPr>
              <w:spacing w:line="360" w:lineRule="auto"/>
              <w:contextualSpacing/>
              <w:rPr>
                <w:rFonts w:ascii="宋体" w:hAnsi="宋体"/>
                <w:sz w:val="24"/>
              </w:rPr>
            </w:pPr>
            <w:r>
              <w:rPr>
                <w:rFonts w:ascii="宋体" w:hAnsi="宋体" w:hint="eastAsia"/>
                <w:sz w:val="24"/>
              </w:rPr>
              <w:t>1、</w:t>
            </w:r>
            <w:r w:rsidRPr="00B950DF">
              <w:rPr>
                <w:rFonts w:ascii="宋体" w:hAnsi="宋体" w:hint="eastAsia"/>
                <w:sz w:val="24"/>
              </w:rPr>
              <w:t>生产情况（2分）：投标人具有中华人民共和国特种设备生产许可证压力管道阀门（金属阀门）A1级资质。</w:t>
            </w:r>
          </w:p>
          <w:p w:rsidR="00B950DF" w:rsidRPr="00B950DF" w:rsidRDefault="00B950DF" w:rsidP="00B950DF">
            <w:pPr>
              <w:spacing w:line="360" w:lineRule="auto"/>
              <w:contextualSpacing/>
              <w:rPr>
                <w:rFonts w:ascii="宋体" w:hAnsi="宋体"/>
                <w:sz w:val="24"/>
              </w:rPr>
            </w:pPr>
            <w:r w:rsidRPr="00B950DF">
              <w:rPr>
                <w:rFonts w:ascii="宋体" w:hAnsi="宋体" w:hint="eastAsia"/>
                <w:sz w:val="24"/>
              </w:rPr>
              <w:t>2</w:t>
            </w:r>
            <w:r>
              <w:rPr>
                <w:rFonts w:ascii="宋体" w:hAnsi="宋体" w:hint="eastAsia"/>
                <w:sz w:val="24"/>
              </w:rPr>
              <w:t>、</w:t>
            </w:r>
            <w:r w:rsidRPr="00B950DF">
              <w:rPr>
                <w:rFonts w:ascii="宋体" w:hAnsi="宋体" w:hint="eastAsia"/>
                <w:sz w:val="24"/>
              </w:rPr>
              <w:t>产品配置及供货范围（含备品备件、调试工具、备表等）（2～5分）：满足招标文件要求得2-3分，优于招标文件要求得4-5分。</w:t>
            </w:r>
          </w:p>
          <w:p w:rsidR="00B950DF" w:rsidRPr="00B950DF" w:rsidRDefault="00B950DF" w:rsidP="00B950DF">
            <w:pPr>
              <w:spacing w:line="360" w:lineRule="auto"/>
              <w:contextualSpacing/>
              <w:rPr>
                <w:rFonts w:ascii="宋体" w:hAnsi="宋体"/>
                <w:sz w:val="24"/>
              </w:rPr>
            </w:pPr>
            <w:r w:rsidRPr="00B950DF">
              <w:rPr>
                <w:rFonts w:ascii="宋体" w:hAnsi="宋体" w:hint="eastAsia"/>
                <w:sz w:val="24"/>
              </w:rPr>
              <w:t>3</w:t>
            </w:r>
            <w:r>
              <w:rPr>
                <w:rFonts w:ascii="宋体" w:hAnsi="宋体" w:hint="eastAsia"/>
                <w:sz w:val="24"/>
              </w:rPr>
              <w:t>、</w:t>
            </w:r>
            <w:r w:rsidRPr="00B950DF">
              <w:rPr>
                <w:rFonts w:ascii="宋体" w:hAnsi="宋体" w:hint="eastAsia"/>
                <w:sz w:val="24"/>
              </w:rPr>
              <w:t>可靠性（0-3分）</w:t>
            </w:r>
            <w:r>
              <w:rPr>
                <w:rFonts w:ascii="宋体" w:hAnsi="宋体" w:hint="eastAsia"/>
                <w:sz w:val="24"/>
              </w:rPr>
              <w:t>：</w:t>
            </w:r>
            <w:r w:rsidRPr="00B950DF">
              <w:rPr>
                <w:rFonts w:ascii="宋体" w:hAnsi="宋体" w:hint="eastAsia"/>
                <w:sz w:val="24"/>
              </w:rPr>
              <w:t>国内正在运行且连续运行三年的项目，每个项目1分。（</w:t>
            </w:r>
            <w:r w:rsidR="00C05449">
              <w:rPr>
                <w:rFonts w:ascii="宋体" w:hAnsi="宋体" w:hint="eastAsia"/>
                <w:sz w:val="24"/>
              </w:rPr>
              <w:t>提供证明材料的</w:t>
            </w:r>
            <w:r w:rsidR="00C05449" w:rsidRPr="00C05449">
              <w:rPr>
                <w:rFonts w:ascii="宋体" w:hAnsi="宋体" w:hint="eastAsia"/>
                <w:sz w:val="24"/>
              </w:rPr>
              <w:t>扫描件或复印件</w:t>
            </w:r>
            <w:r w:rsidRPr="00B950DF">
              <w:rPr>
                <w:rFonts w:ascii="宋体" w:hAnsi="宋体" w:hint="eastAsia"/>
                <w:sz w:val="24"/>
              </w:rPr>
              <w:t>）。</w:t>
            </w:r>
          </w:p>
          <w:p w:rsidR="00B950DF" w:rsidRPr="00B950DF" w:rsidRDefault="00B950DF" w:rsidP="00B950DF">
            <w:pPr>
              <w:spacing w:line="360" w:lineRule="auto"/>
              <w:contextualSpacing/>
              <w:rPr>
                <w:rFonts w:ascii="宋体" w:hAnsi="宋体"/>
                <w:sz w:val="24"/>
              </w:rPr>
            </w:pPr>
            <w:r w:rsidRPr="00B950DF">
              <w:rPr>
                <w:rFonts w:ascii="宋体" w:hAnsi="宋体" w:hint="eastAsia"/>
                <w:sz w:val="24"/>
              </w:rPr>
              <w:t>4</w:t>
            </w:r>
            <w:r>
              <w:rPr>
                <w:rFonts w:ascii="宋体" w:hAnsi="宋体" w:hint="eastAsia"/>
                <w:sz w:val="24"/>
              </w:rPr>
              <w:t>、</w:t>
            </w:r>
            <w:r w:rsidRPr="00B950DF">
              <w:rPr>
                <w:rFonts w:ascii="宋体" w:hAnsi="宋体" w:hint="eastAsia"/>
                <w:sz w:val="24"/>
              </w:rPr>
              <w:t>主要参数和其他重要性能指标（1-5分）：流通特性、双向承压能力、流量范围、公称流量下的压损、同径程度等，满足招标文件要求得1-4分，优于招标文件要求得4～5分。提供详细技术方案。</w:t>
            </w:r>
          </w:p>
          <w:p w:rsidR="00B950DF" w:rsidRPr="00B950DF" w:rsidRDefault="00B950DF" w:rsidP="00B950DF">
            <w:pPr>
              <w:spacing w:line="360" w:lineRule="auto"/>
              <w:contextualSpacing/>
              <w:rPr>
                <w:rFonts w:ascii="宋体" w:hAnsi="宋体"/>
                <w:sz w:val="24"/>
              </w:rPr>
            </w:pPr>
            <w:r w:rsidRPr="00B950DF">
              <w:rPr>
                <w:rFonts w:ascii="宋体" w:hAnsi="宋体" w:hint="eastAsia"/>
                <w:sz w:val="24"/>
              </w:rPr>
              <w:t>5</w:t>
            </w:r>
            <w:r>
              <w:rPr>
                <w:rFonts w:ascii="宋体" w:hAnsi="宋体" w:hint="eastAsia"/>
                <w:sz w:val="24"/>
              </w:rPr>
              <w:t>、</w:t>
            </w:r>
            <w:r w:rsidRPr="00B950DF">
              <w:rPr>
                <w:rFonts w:ascii="宋体" w:hAnsi="宋体" w:hint="eastAsia"/>
                <w:sz w:val="24"/>
              </w:rPr>
              <w:t>寿命（包括易损件）（</w:t>
            </w:r>
            <w:r w:rsidR="00646B75">
              <w:rPr>
                <w:rFonts w:ascii="宋体" w:hAnsi="宋体" w:hint="eastAsia"/>
                <w:sz w:val="24"/>
              </w:rPr>
              <w:t>0</w:t>
            </w:r>
            <w:r w:rsidRPr="00B950DF">
              <w:rPr>
                <w:rFonts w:ascii="宋体" w:hAnsi="宋体" w:hint="eastAsia"/>
                <w:sz w:val="24"/>
              </w:rPr>
              <w:t>-3分）</w:t>
            </w:r>
          </w:p>
          <w:p w:rsidR="00B950DF" w:rsidRPr="00B950DF" w:rsidRDefault="00B950DF" w:rsidP="00B950DF">
            <w:pPr>
              <w:spacing w:line="360" w:lineRule="auto"/>
              <w:contextualSpacing/>
              <w:rPr>
                <w:rFonts w:ascii="宋体" w:hAnsi="宋体"/>
                <w:sz w:val="24"/>
              </w:rPr>
            </w:pPr>
            <w:r w:rsidRPr="00B950DF">
              <w:rPr>
                <w:rFonts w:ascii="宋体" w:hAnsi="宋体" w:hint="eastAsia"/>
                <w:sz w:val="24"/>
              </w:rPr>
              <w:t>6</w:t>
            </w:r>
            <w:r>
              <w:rPr>
                <w:rFonts w:ascii="宋体" w:hAnsi="宋体" w:hint="eastAsia"/>
                <w:sz w:val="24"/>
              </w:rPr>
              <w:t>、</w:t>
            </w:r>
            <w:r w:rsidRPr="00B950DF">
              <w:rPr>
                <w:rFonts w:ascii="宋体" w:hAnsi="宋体" w:hint="eastAsia"/>
                <w:sz w:val="24"/>
              </w:rPr>
              <w:t>结构特点（含阀体、密封、球体材质、结构、传动配置等）（2-5分）</w:t>
            </w:r>
          </w:p>
          <w:p w:rsidR="00B950DF" w:rsidRPr="00B950DF" w:rsidRDefault="00B950DF" w:rsidP="00B950DF">
            <w:pPr>
              <w:spacing w:line="360" w:lineRule="auto"/>
              <w:contextualSpacing/>
              <w:rPr>
                <w:rFonts w:ascii="宋体" w:hAnsi="宋体"/>
                <w:sz w:val="24"/>
              </w:rPr>
            </w:pPr>
            <w:r w:rsidRPr="00B950DF">
              <w:rPr>
                <w:rFonts w:ascii="宋体" w:hAnsi="宋体" w:hint="eastAsia"/>
                <w:sz w:val="24"/>
              </w:rPr>
              <w:t>7</w:t>
            </w:r>
            <w:r>
              <w:rPr>
                <w:rFonts w:ascii="宋体" w:hAnsi="宋体" w:hint="eastAsia"/>
                <w:sz w:val="24"/>
              </w:rPr>
              <w:t>、</w:t>
            </w:r>
            <w:r w:rsidRPr="00B950DF">
              <w:rPr>
                <w:rFonts w:ascii="宋体" w:hAnsi="宋体" w:hint="eastAsia"/>
                <w:sz w:val="24"/>
              </w:rPr>
              <w:t>运行特性（0-2分）</w:t>
            </w:r>
          </w:p>
          <w:p w:rsidR="00B950DF" w:rsidRPr="00B950DF" w:rsidRDefault="00B950DF" w:rsidP="00B950DF">
            <w:pPr>
              <w:spacing w:line="360" w:lineRule="auto"/>
              <w:contextualSpacing/>
              <w:rPr>
                <w:rFonts w:ascii="宋体" w:hAnsi="宋体"/>
                <w:sz w:val="24"/>
              </w:rPr>
            </w:pPr>
            <w:r w:rsidRPr="00B950DF">
              <w:rPr>
                <w:rFonts w:ascii="宋体" w:hAnsi="宋体" w:hint="eastAsia"/>
                <w:sz w:val="24"/>
              </w:rPr>
              <w:t>8</w:t>
            </w:r>
            <w:r>
              <w:rPr>
                <w:rFonts w:ascii="宋体" w:hAnsi="宋体" w:hint="eastAsia"/>
                <w:sz w:val="24"/>
              </w:rPr>
              <w:t>、</w:t>
            </w:r>
            <w:r w:rsidRPr="00B950DF">
              <w:rPr>
                <w:rFonts w:ascii="宋体" w:hAnsi="宋体" w:hint="eastAsia"/>
                <w:sz w:val="24"/>
              </w:rPr>
              <w:t>检修条件（0-2分）</w:t>
            </w:r>
          </w:p>
          <w:p w:rsidR="00E16852" w:rsidRPr="00E16852" w:rsidRDefault="00B950DF" w:rsidP="00E16852">
            <w:pPr>
              <w:spacing w:line="360" w:lineRule="auto"/>
              <w:contextualSpacing/>
              <w:rPr>
                <w:rFonts w:ascii="宋体" w:hAnsi="宋体"/>
                <w:sz w:val="24"/>
              </w:rPr>
            </w:pPr>
            <w:r w:rsidRPr="00B950DF">
              <w:rPr>
                <w:rFonts w:ascii="宋体" w:hAnsi="宋体" w:hint="eastAsia"/>
                <w:sz w:val="24"/>
              </w:rPr>
              <w:t>9</w:t>
            </w:r>
            <w:r w:rsidR="00E16852" w:rsidRPr="00E16852">
              <w:rPr>
                <w:rFonts w:ascii="宋体" w:hAnsi="宋体" w:hint="eastAsia"/>
                <w:sz w:val="24"/>
              </w:rPr>
              <w:t>、制造质量，产品符合技术标准。生产主要承压原材料需有检测报告、生产过程中有阀门检测记录、出厂产品检测报告和合格证。（0-3分）</w:t>
            </w:r>
          </w:p>
          <w:p w:rsidR="00B950DF" w:rsidRPr="00B950DF" w:rsidRDefault="00E16852" w:rsidP="00E16852">
            <w:pPr>
              <w:spacing w:line="360" w:lineRule="auto"/>
              <w:contextualSpacing/>
              <w:rPr>
                <w:rFonts w:ascii="宋体" w:hAnsi="宋体"/>
                <w:sz w:val="24"/>
              </w:rPr>
            </w:pPr>
            <w:r w:rsidRPr="00E16852">
              <w:rPr>
                <w:rFonts w:ascii="宋体" w:hAnsi="宋体" w:hint="eastAsia"/>
                <w:sz w:val="24"/>
              </w:rPr>
              <w:t>10、投标人主要生产及测试设备状况和档次技术力量，供货计划安排是否合理，生产能力能否满足要求等因素综合打分优秀得4-5分，良好得3-4分，一般得0-2分，没有不得分。（0-5分）</w:t>
            </w:r>
          </w:p>
          <w:p w:rsidR="00B950DF" w:rsidRPr="00B950DF" w:rsidRDefault="00B950DF" w:rsidP="00B950DF">
            <w:pPr>
              <w:spacing w:line="360" w:lineRule="auto"/>
              <w:contextualSpacing/>
              <w:rPr>
                <w:rFonts w:ascii="宋体" w:hAnsi="宋体"/>
                <w:sz w:val="24"/>
              </w:rPr>
            </w:pPr>
            <w:r w:rsidRPr="00B950DF">
              <w:rPr>
                <w:rFonts w:ascii="宋体" w:hAnsi="宋体" w:hint="eastAsia"/>
                <w:sz w:val="24"/>
              </w:rPr>
              <w:t>11</w:t>
            </w:r>
            <w:r>
              <w:rPr>
                <w:rFonts w:ascii="宋体" w:hAnsi="宋体" w:hint="eastAsia"/>
                <w:sz w:val="24"/>
              </w:rPr>
              <w:t>、</w:t>
            </w:r>
            <w:r w:rsidRPr="00B950DF">
              <w:rPr>
                <w:rFonts w:ascii="宋体" w:hAnsi="宋体" w:hint="eastAsia"/>
                <w:sz w:val="24"/>
              </w:rPr>
              <w:t>核心技术水平，主要指投标人有充分的理由和依据说明其投标产品技术水平在相关领域所处的领先地位，并且性能、价格比较合理，提供相关专利证明或权威机构鉴定证明。（1-5分）</w:t>
            </w:r>
          </w:p>
        </w:tc>
        <w:tc>
          <w:tcPr>
            <w:tcW w:w="853" w:type="dxa"/>
            <w:shd w:val="clear" w:color="auto" w:fill="auto"/>
            <w:tcMar>
              <w:top w:w="0" w:type="dxa"/>
              <w:left w:w="108" w:type="dxa"/>
              <w:bottom w:w="0" w:type="dxa"/>
              <w:right w:w="108" w:type="dxa"/>
            </w:tcMar>
            <w:vAlign w:val="center"/>
          </w:tcPr>
          <w:p w:rsidR="00245C1E" w:rsidRPr="00513B1C" w:rsidRDefault="00245C1E" w:rsidP="00B950DF">
            <w:pPr>
              <w:spacing w:line="360" w:lineRule="auto"/>
              <w:contextualSpacing/>
              <w:jc w:val="center"/>
              <w:rPr>
                <w:rFonts w:ascii="宋体" w:hAnsi="宋体" w:cs="FangSong_GB2312"/>
                <w:sz w:val="24"/>
                <w:szCs w:val="24"/>
              </w:rPr>
            </w:pPr>
            <w:r>
              <w:rPr>
                <w:rFonts w:ascii="宋体" w:hAnsi="宋体" w:cs="FangSong_GB2312" w:hint="eastAsia"/>
                <w:sz w:val="24"/>
                <w:szCs w:val="24"/>
              </w:rPr>
              <w:t>4</w:t>
            </w:r>
            <w:r w:rsidR="00B950DF">
              <w:rPr>
                <w:rFonts w:ascii="宋体" w:hAnsi="宋体" w:cs="FangSong_GB2312" w:hint="eastAsia"/>
                <w:sz w:val="24"/>
                <w:szCs w:val="24"/>
              </w:rPr>
              <w:t>0</w:t>
            </w:r>
            <w:r w:rsidRPr="00513B1C">
              <w:rPr>
                <w:rFonts w:ascii="宋体" w:hAnsi="宋体" w:cs="FangSong_GB2312" w:hint="eastAsia"/>
                <w:sz w:val="24"/>
                <w:szCs w:val="24"/>
              </w:rPr>
              <w:t>分</w:t>
            </w:r>
          </w:p>
        </w:tc>
      </w:tr>
    </w:tbl>
    <w:p w:rsidR="00AF2BE7" w:rsidRDefault="00AF2BE7" w:rsidP="00B950DF">
      <w:pPr>
        <w:pStyle w:val="a0"/>
        <w:spacing w:line="360" w:lineRule="auto"/>
        <w:jc w:val="center"/>
        <w:rPr>
          <w:rFonts w:ascii="宋体" w:hAnsi="宋体" w:cs="FangSong_GB2312"/>
          <w:b/>
          <w:color w:val="000000"/>
          <w:szCs w:val="21"/>
          <w:lang w:val="zh-CN"/>
        </w:rPr>
      </w:pPr>
    </w:p>
    <w:p w:rsidR="00245C1E" w:rsidRPr="00245C1E" w:rsidRDefault="00245C1E" w:rsidP="00B950DF">
      <w:pPr>
        <w:pStyle w:val="a0"/>
        <w:spacing w:line="360" w:lineRule="auto"/>
        <w:jc w:val="center"/>
        <w:rPr>
          <w:rFonts w:ascii="宋体" w:hAnsi="宋体" w:cs="FangSong_GB2312"/>
          <w:b/>
          <w:color w:val="000000"/>
          <w:szCs w:val="21"/>
          <w:lang w:val="zh-CN"/>
        </w:rPr>
      </w:pPr>
      <w:r w:rsidRPr="00245C1E">
        <w:rPr>
          <w:rFonts w:ascii="宋体" w:hAnsi="宋体" w:cs="FangSong_GB2312" w:hint="eastAsia"/>
          <w:b/>
          <w:color w:val="000000"/>
          <w:szCs w:val="21"/>
          <w:lang w:val="zh-CN"/>
        </w:rPr>
        <w:t>第二标段：热量表</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486"/>
        <w:gridCol w:w="853"/>
      </w:tblGrid>
      <w:tr w:rsidR="00B950DF" w:rsidTr="00B950DF">
        <w:trPr>
          <w:trHeight w:val="1195"/>
          <w:jc w:val="center"/>
        </w:trPr>
        <w:tc>
          <w:tcPr>
            <w:tcW w:w="1483" w:type="dxa"/>
            <w:gridSpan w:val="2"/>
            <w:shd w:val="clear" w:color="auto" w:fill="auto"/>
            <w:tcMar>
              <w:top w:w="0" w:type="dxa"/>
              <w:left w:w="108" w:type="dxa"/>
              <w:bottom w:w="0" w:type="dxa"/>
              <w:right w:w="108" w:type="dxa"/>
            </w:tcMar>
            <w:vAlign w:val="center"/>
          </w:tcPr>
          <w:p w:rsidR="00B950DF" w:rsidRPr="00E659BA" w:rsidRDefault="00B950DF" w:rsidP="00B950DF">
            <w:pPr>
              <w:widowControl/>
              <w:spacing w:line="330" w:lineRule="atLeast"/>
              <w:jc w:val="center"/>
              <w:rPr>
                <w:rFonts w:ascii="宋体" w:hAnsi="宋体" w:cs="宋体"/>
                <w:color w:val="000000"/>
                <w:kern w:val="0"/>
                <w:sz w:val="24"/>
                <w:szCs w:val="24"/>
              </w:rPr>
            </w:pPr>
            <w:r w:rsidRPr="00E659BA">
              <w:rPr>
                <w:rFonts w:ascii="宋体" w:hAnsi="宋体" w:cs="宋体" w:hint="eastAsia"/>
                <w:color w:val="000000"/>
                <w:kern w:val="0"/>
                <w:sz w:val="24"/>
                <w:szCs w:val="24"/>
              </w:rPr>
              <w:t>分值构成</w:t>
            </w:r>
          </w:p>
        </w:tc>
        <w:tc>
          <w:tcPr>
            <w:tcW w:w="8339" w:type="dxa"/>
            <w:gridSpan w:val="2"/>
            <w:shd w:val="clear" w:color="auto" w:fill="auto"/>
            <w:tcMar>
              <w:top w:w="0" w:type="dxa"/>
              <w:left w:w="108" w:type="dxa"/>
              <w:bottom w:w="0" w:type="dxa"/>
              <w:right w:w="108" w:type="dxa"/>
            </w:tcMar>
            <w:vAlign w:val="center"/>
          </w:tcPr>
          <w:p w:rsidR="00B950DF" w:rsidRPr="00513B1C" w:rsidRDefault="00B950DF" w:rsidP="00B950DF">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价格分值：</w:t>
            </w:r>
            <w:r>
              <w:rPr>
                <w:rFonts w:ascii="宋体" w:hAnsi="宋体" w:cs="宋体" w:hint="eastAsia"/>
                <w:kern w:val="0"/>
                <w:sz w:val="24"/>
                <w:szCs w:val="24"/>
              </w:rPr>
              <w:t>20</w:t>
            </w:r>
            <w:r w:rsidRPr="00513B1C">
              <w:rPr>
                <w:rFonts w:ascii="宋体" w:hAnsi="宋体" w:cs="宋体" w:hint="eastAsia"/>
                <w:kern w:val="0"/>
                <w:sz w:val="24"/>
                <w:szCs w:val="24"/>
              </w:rPr>
              <w:t>分</w:t>
            </w:r>
          </w:p>
          <w:p w:rsidR="00B950DF" w:rsidRPr="00513B1C" w:rsidRDefault="00B950DF" w:rsidP="00B950DF">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商务部分：</w:t>
            </w:r>
            <w:r w:rsidR="00C875CD">
              <w:rPr>
                <w:rFonts w:ascii="宋体" w:hAnsi="宋体" w:cs="宋体" w:hint="eastAsia"/>
                <w:kern w:val="0"/>
                <w:sz w:val="24"/>
                <w:szCs w:val="24"/>
              </w:rPr>
              <w:t>3</w:t>
            </w:r>
            <w:r>
              <w:rPr>
                <w:rFonts w:ascii="宋体" w:hAnsi="宋体" w:cs="宋体" w:hint="eastAsia"/>
                <w:kern w:val="0"/>
                <w:sz w:val="24"/>
                <w:szCs w:val="24"/>
              </w:rPr>
              <w:t>0</w:t>
            </w:r>
            <w:r w:rsidRPr="00513B1C">
              <w:rPr>
                <w:rFonts w:ascii="宋体" w:hAnsi="宋体" w:cs="宋体" w:hint="eastAsia"/>
                <w:kern w:val="0"/>
                <w:sz w:val="24"/>
                <w:szCs w:val="24"/>
              </w:rPr>
              <w:t>分</w:t>
            </w:r>
          </w:p>
          <w:p w:rsidR="00B950DF" w:rsidRPr="00513B1C" w:rsidRDefault="00B950DF" w:rsidP="00C875CD">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技术部分：</w:t>
            </w:r>
            <w:r w:rsidR="00C875CD">
              <w:rPr>
                <w:rFonts w:ascii="宋体" w:hAnsi="宋体" w:cs="宋体" w:hint="eastAsia"/>
                <w:kern w:val="0"/>
                <w:sz w:val="24"/>
                <w:szCs w:val="24"/>
              </w:rPr>
              <w:t>5</w:t>
            </w:r>
            <w:r>
              <w:rPr>
                <w:rFonts w:ascii="宋体" w:hAnsi="宋体" w:cs="宋体" w:hint="eastAsia"/>
                <w:kern w:val="0"/>
                <w:sz w:val="24"/>
                <w:szCs w:val="24"/>
              </w:rPr>
              <w:t>0</w:t>
            </w:r>
            <w:r w:rsidRPr="00513B1C">
              <w:rPr>
                <w:rFonts w:ascii="宋体" w:hAnsi="宋体" w:cs="宋体" w:hint="eastAsia"/>
                <w:kern w:val="0"/>
                <w:sz w:val="24"/>
                <w:szCs w:val="24"/>
              </w:rPr>
              <w:t>分</w:t>
            </w:r>
          </w:p>
        </w:tc>
      </w:tr>
      <w:tr w:rsidR="00B950DF" w:rsidTr="00B950DF">
        <w:trPr>
          <w:trHeight w:val="435"/>
          <w:jc w:val="center"/>
        </w:trPr>
        <w:tc>
          <w:tcPr>
            <w:tcW w:w="9822" w:type="dxa"/>
            <w:gridSpan w:val="4"/>
            <w:shd w:val="clear" w:color="auto" w:fill="auto"/>
            <w:tcMar>
              <w:top w:w="0" w:type="dxa"/>
              <w:left w:w="108" w:type="dxa"/>
              <w:bottom w:w="0" w:type="dxa"/>
              <w:right w:w="108" w:type="dxa"/>
            </w:tcMar>
            <w:vAlign w:val="center"/>
          </w:tcPr>
          <w:p w:rsidR="00B950DF" w:rsidRPr="00513B1C" w:rsidRDefault="00B950DF"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一、价格部分（满分</w:t>
            </w:r>
            <w:r>
              <w:rPr>
                <w:rFonts w:ascii="宋体" w:hAnsi="宋体" w:cs="宋体" w:hint="eastAsia"/>
                <w:b/>
                <w:bCs/>
                <w:kern w:val="0"/>
                <w:sz w:val="24"/>
                <w:szCs w:val="24"/>
              </w:rPr>
              <w:t>20</w:t>
            </w:r>
            <w:r w:rsidRPr="00513B1C">
              <w:rPr>
                <w:rFonts w:ascii="宋体" w:hAnsi="宋体" w:cs="宋体" w:hint="eastAsia"/>
                <w:b/>
                <w:bCs/>
                <w:kern w:val="0"/>
                <w:sz w:val="24"/>
                <w:szCs w:val="24"/>
              </w:rPr>
              <w:t>分）</w:t>
            </w:r>
          </w:p>
        </w:tc>
      </w:tr>
      <w:tr w:rsidR="00B950DF" w:rsidTr="00B950DF">
        <w:trPr>
          <w:trHeight w:val="507"/>
          <w:jc w:val="center"/>
        </w:trPr>
        <w:tc>
          <w:tcPr>
            <w:tcW w:w="1458" w:type="dxa"/>
            <w:shd w:val="clear" w:color="auto" w:fill="auto"/>
            <w:tcMar>
              <w:top w:w="0" w:type="dxa"/>
              <w:left w:w="108" w:type="dxa"/>
              <w:bottom w:w="0" w:type="dxa"/>
              <w:right w:w="108" w:type="dxa"/>
            </w:tcMar>
            <w:vAlign w:val="center"/>
          </w:tcPr>
          <w:p w:rsidR="00B950DF" w:rsidRPr="00E659BA" w:rsidRDefault="00B950DF" w:rsidP="00B950DF">
            <w:pPr>
              <w:widowControl/>
              <w:spacing w:line="330" w:lineRule="atLeast"/>
              <w:jc w:val="center"/>
              <w:rPr>
                <w:rFonts w:ascii="宋体" w:hAnsi="宋体" w:cs="宋体"/>
                <w:color w:val="000000"/>
                <w:kern w:val="0"/>
                <w:sz w:val="24"/>
                <w:szCs w:val="24"/>
              </w:rPr>
            </w:pPr>
            <w:r w:rsidRPr="00E659BA">
              <w:rPr>
                <w:rFonts w:ascii="宋体" w:hAnsi="宋体" w:cs="宋体" w:hint="eastAsia"/>
                <w:b/>
                <w:bCs/>
                <w:color w:val="000000"/>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B950DF" w:rsidRPr="00513B1C" w:rsidRDefault="00B950DF"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B950DF" w:rsidRPr="00513B1C" w:rsidRDefault="00B950DF"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分值</w:t>
            </w:r>
          </w:p>
        </w:tc>
      </w:tr>
      <w:tr w:rsidR="00B950DF" w:rsidTr="00B950DF">
        <w:trPr>
          <w:trHeight w:val="557"/>
          <w:jc w:val="center"/>
        </w:trPr>
        <w:tc>
          <w:tcPr>
            <w:tcW w:w="1458" w:type="dxa"/>
            <w:shd w:val="clear" w:color="auto" w:fill="auto"/>
            <w:tcMar>
              <w:top w:w="0" w:type="dxa"/>
              <w:left w:w="108" w:type="dxa"/>
              <w:bottom w:w="0" w:type="dxa"/>
              <w:right w:w="108" w:type="dxa"/>
            </w:tcMar>
            <w:vAlign w:val="center"/>
          </w:tcPr>
          <w:p w:rsidR="00B950DF" w:rsidRPr="00E659BA" w:rsidRDefault="00B950DF" w:rsidP="00B950DF">
            <w:pPr>
              <w:spacing w:line="360" w:lineRule="auto"/>
              <w:contextualSpacing/>
              <w:jc w:val="center"/>
              <w:rPr>
                <w:rFonts w:ascii="宋体" w:hAnsi="宋体" w:cs="FangSong_GB2312"/>
                <w:color w:val="000000"/>
                <w:sz w:val="24"/>
                <w:szCs w:val="24"/>
                <w:lang w:val="zh-CN"/>
              </w:rPr>
            </w:pPr>
            <w:r w:rsidRPr="00E659BA">
              <w:rPr>
                <w:rFonts w:ascii="宋体" w:hAnsi="宋体" w:cs="FangSong_GB2312" w:hint="eastAsia"/>
                <w:color w:val="000000"/>
                <w:sz w:val="24"/>
                <w:szCs w:val="24"/>
                <w:lang w:val="zh-CN"/>
              </w:rPr>
              <w:lastRenderedPageBreak/>
              <w:t>投标报价</w:t>
            </w:r>
          </w:p>
          <w:p w:rsidR="00B950DF" w:rsidRPr="00E659BA" w:rsidRDefault="00B950DF" w:rsidP="00B950DF">
            <w:pPr>
              <w:spacing w:line="360" w:lineRule="auto"/>
              <w:contextualSpacing/>
              <w:jc w:val="center"/>
              <w:rPr>
                <w:rFonts w:ascii="宋体" w:hAnsi="宋体" w:cs="宋体"/>
                <w:color w:val="000000"/>
                <w:kern w:val="0"/>
                <w:sz w:val="24"/>
                <w:szCs w:val="24"/>
              </w:rPr>
            </w:pPr>
            <w:r w:rsidRPr="00E659BA">
              <w:rPr>
                <w:rFonts w:ascii="宋体" w:hAnsi="宋体" w:cs="FangSong_GB2312" w:hint="eastAsia"/>
                <w:color w:val="000000"/>
                <w:sz w:val="24"/>
                <w:szCs w:val="24"/>
                <w:lang w:val="zh-CN"/>
              </w:rPr>
              <w:t>评分标准</w:t>
            </w:r>
          </w:p>
        </w:tc>
        <w:tc>
          <w:tcPr>
            <w:tcW w:w="7511" w:type="dxa"/>
            <w:gridSpan w:val="2"/>
            <w:shd w:val="clear" w:color="auto" w:fill="auto"/>
            <w:tcMar>
              <w:top w:w="0" w:type="dxa"/>
              <w:left w:w="108" w:type="dxa"/>
              <w:bottom w:w="0" w:type="dxa"/>
              <w:right w:w="108" w:type="dxa"/>
            </w:tcMar>
            <w:vAlign w:val="center"/>
          </w:tcPr>
          <w:p w:rsidR="00B950DF" w:rsidRPr="00245C1E" w:rsidRDefault="00B950DF" w:rsidP="00B950DF">
            <w:pPr>
              <w:spacing w:line="360" w:lineRule="auto"/>
              <w:jc w:val="left"/>
              <w:textAlignment w:val="center"/>
              <w:rPr>
                <w:rFonts w:ascii="宋体" w:hAnsi="宋体" w:cs="宋体"/>
                <w:kern w:val="0"/>
                <w:sz w:val="24"/>
                <w:szCs w:val="24"/>
              </w:rPr>
            </w:pPr>
            <w:r w:rsidRPr="00245C1E">
              <w:rPr>
                <w:rFonts w:ascii="宋体" w:hAnsi="宋体" w:cs="宋体" w:hint="eastAsia"/>
                <w:kern w:val="0"/>
                <w:sz w:val="24"/>
                <w:szCs w:val="24"/>
              </w:rPr>
              <w:t>投标报价评审采用插入计算法：</w:t>
            </w:r>
          </w:p>
          <w:p w:rsidR="00B950DF" w:rsidRPr="0048054F" w:rsidRDefault="00B950DF" w:rsidP="00B950DF">
            <w:pPr>
              <w:spacing w:line="360" w:lineRule="auto"/>
              <w:ind w:firstLineChars="200" w:firstLine="480"/>
              <w:jc w:val="left"/>
              <w:textAlignment w:val="center"/>
              <w:rPr>
                <w:rFonts w:ascii="宋体" w:hAnsi="宋体" w:cs="宋体"/>
                <w:kern w:val="0"/>
                <w:sz w:val="24"/>
                <w:szCs w:val="24"/>
              </w:rPr>
            </w:pPr>
            <w:r w:rsidRPr="00245C1E">
              <w:rPr>
                <w:rFonts w:ascii="宋体" w:hAnsi="宋体" w:cs="宋体" w:hint="eastAsia"/>
                <w:kern w:val="0"/>
                <w:sz w:val="24"/>
                <w:szCs w:val="24"/>
              </w:rPr>
              <w:t>所有</w:t>
            </w:r>
            <w:r>
              <w:rPr>
                <w:rFonts w:ascii="宋体" w:hAnsi="宋体" w:cs="宋体" w:hint="eastAsia"/>
                <w:kern w:val="0"/>
                <w:sz w:val="24"/>
                <w:szCs w:val="24"/>
              </w:rPr>
              <w:t>有效投标人</w:t>
            </w:r>
            <w:r w:rsidRPr="00245C1E">
              <w:rPr>
                <w:rFonts w:ascii="宋体" w:hAnsi="宋体" w:cs="宋体" w:hint="eastAsia"/>
                <w:kern w:val="0"/>
                <w:sz w:val="24"/>
                <w:szCs w:val="24"/>
              </w:rPr>
              <w:t>的投标报价（投标总价）算数平均值作为</w:t>
            </w:r>
            <w:r>
              <w:rPr>
                <w:rFonts w:ascii="宋体" w:hAnsi="宋体" w:cs="宋体" w:hint="eastAsia"/>
                <w:kern w:val="0"/>
                <w:sz w:val="24"/>
                <w:szCs w:val="24"/>
              </w:rPr>
              <w:t>评标基准价，投标人</w:t>
            </w:r>
            <w:r w:rsidRPr="00245C1E">
              <w:rPr>
                <w:rFonts w:ascii="宋体" w:hAnsi="宋体" w:cs="宋体" w:hint="eastAsia"/>
                <w:kern w:val="0"/>
                <w:sz w:val="24"/>
                <w:szCs w:val="24"/>
              </w:rPr>
              <w:t>投标报价</w:t>
            </w:r>
            <w:r>
              <w:rPr>
                <w:rFonts w:ascii="宋体" w:hAnsi="宋体" w:cs="宋体" w:hint="eastAsia"/>
                <w:kern w:val="0"/>
                <w:sz w:val="24"/>
                <w:szCs w:val="24"/>
              </w:rPr>
              <w:t>等于评标基准价的，得20分；</w:t>
            </w:r>
            <w:r w:rsidRPr="00245C1E">
              <w:rPr>
                <w:rFonts w:ascii="宋体" w:hAnsi="宋体" w:cs="宋体" w:hint="eastAsia"/>
                <w:kern w:val="0"/>
                <w:sz w:val="24"/>
                <w:szCs w:val="24"/>
              </w:rPr>
              <w:t>每高于</w:t>
            </w:r>
            <w:r>
              <w:rPr>
                <w:rFonts w:ascii="宋体" w:hAnsi="宋体" w:cs="宋体" w:hint="eastAsia"/>
                <w:kern w:val="0"/>
                <w:sz w:val="24"/>
                <w:szCs w:val="24"/>
              </w:rPr>
              <w:t>评标基准价</w:t>
            </w:r>
            <w:r w:rsidRPr="00245C1E">
              <w:rPr>
                <w:rFonts w:ascii="宋体" w:hAnsi="宋体" w:cs="宋体" w:hint="eastAsia"/>
                <w:kern w:val="0"/>
                <w:sz w:val="24"/>
                <w:szCs w:val="24"/>
              </w:rPr>
              <w:t>1%，扣1分，每低于</w:t>
            </w:r>
            <w:r>
              <w:rPr>
                <w:rFonts w:ascii="宋体" w:hAnsi="宋体" w:cs="宋体" w:hint="eastAsia"/>
                <w:kern w:val="0"/>
                <w:sz w:val="24"/>
                <w:szCs w:val="24"/>
              </w:rPr>
              <w:t>评标基准价</w:t>
            </w:r>
            <w:r w:rsidRPr="00245C1E">
              <w:rPr>
                <w:rFonts w:ascii="宋体" w:hAnsi="宋体" w:cs="宋体" w:hint="eastAsia"/>
                <w:kern w:val="0"/>
                <w:sz w:val="24"/>
                <w:szCs w:val="24"/>
              </w:rPr>
              <w:t>1%，扣0.5分。</w:t>
            </w:r>
          </w:p>
        </w:tc>
        <w:tc>
          <w:tcPr>
            <w:tcW w:w="853" w:type="dxa"/>
            <w:shd w:val="clear" w:color="auto" w:fill="auto"/>
            <w:tcMar>
              <w:top w:w="0" w:type="dxa"/>
              <w:left w:w="108" w:type="dxa"/>
              <w:bottom w:w="0" w:type="dxa"/>
              <w:right w:w="108" w:type="dxa"/>
            </w:tcMar>
            <w:vAlign w:val="center"/>
          </w:tcPr>
          <w:p w:rsidR="00B950DF" w:rsidRPr="00513B1C" w:rsidRDefault="00B950DF" w:rsidP="00B950DF">
            <w:pPr>
              <w:spacing w:line="360" w:lineRule="auto"/>
              <w:contextualSpacing/>
              <w:jc w:val="center"/>
              <w:rPr>
                <w:rFonts w:ascii="宋体" w:hAnsi="宋体" w:cs="宋体"/>
                <w:kern w:val="0"/>
                <w:sz w:val="24"/>
                <w:szCs w:val="24"/>
              </w:rPr>
            </w:pPr>
            <w:r>
              <w:rPr>
                <w:rFonts w:ascii="宋体" w:hAnsi="宋体" w:cs="FangSong_GB2312" w:hint="eastAsia"/>
                <w:sz w:val="24"/>
                <w:szCs w:val="24"/>
                <w:lang w:val="zh-CN"/>
              </w:rPr>
              <w:t>20</w:t>
            </w:r>
            <w:r w:rsidRPr="00513B1C">
              <w:rPr>
                <w:rFonts w:ascii="宋体" w:hAnsi="宋体" w:cs="FangSong_GB2312" w:hint="eastAsia"/>
                <w:sz w:val="24"/>
                <w:szCs w:val="24"/>
                <w:lang w:val="zh-CN"/>
              </w:rPr>
              <w:t>分</w:t>
            </w:r>
          </w:p>
        </w:tc>
      </w:tr>
      <w:tr w:rsidR="00B950DF" w:rsidTr="00B950DF">
        <w:trPr>
          <w:trHeight w:val="458"/>
          <w:jc w:val="center"/>
        </w:trPr>
        <w:tc>
          <w:tcPr>
            <w:tcW w:w="9822" w:type="dxa"/>
            <w:gridSpan w:val="4"/>
            <w:shd w:val="clear" w:color="auto" w:fill="auto"/>
            <w:tcMar>
              <w:top w:w="0" w:type="dxa"/>
              <w:left w:w="108" w:type="dxa"/>
              <w:bottom w:w="0" w:type="dxa"/>
              <w:right w:w="108" w:type="dxa"/>
            </w:tcMar>
            <w:vAlign w:val="center"/>
          </w:tcPr>
          <w:p w:rsidR="00B950DF" w:rsidRPr="00513B1C" w:rsidRDefault="00B950DF" w:rsidP="00C875CD">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二、商务部分（满分</w:t>
            </w:r>
            <w:r w:rsidR="00C875CD">
              <w:rPr>
                <w:rFonts w:ascii="宋体" w:hAnsi="宋体" w:cs="宋体" w:hint="eastAsia"/>
                <w:b/>
                <w:bCs/>
                <w:kern w:val="0"/>
                <w:sz w:val="24"/>
                <w:szCs w:val="24"/>
              </w:rPr>
              <w:t>3</w:t>
            </w:r>
            <w:r>
              <w:rPr>
                <w:rFonts w:ascii="宋体" w:hAnsi="宋体" w:cs="宋体" w:hint="eastAsia"/>
                <w:b/>
                <w:bCs/>
                <w:kern w:val="0"/>
                <w:sz w:val="24"/>
                <w:szCs w:val="24"/>
              </w:rPr>
              <w:t>0</w:t>
            </w:r>
            <w:r w:rsidRPr="00513B1C">
              <w:rPr>
                <w:rFonts w:ascii="宋体" w:hAnsi="宋体" w:cs="宋体" w:hint="eastAsia"/>
                <w:b/>
                <w:bCs/>
                <w:kern w:val="0"/>
                <w:sz w:val="24"/>
                <w:szCs w:val="24"/>
              </w:rPr>
              <w:t>分）</w:t>
            </w:r>
          </w:p>
        </w:tc>
      </w:tr>
      <w:tr w:rsidR="00B950DF" w:rsidTr="00B950DF">
        <w:trPr>
          <w:trHeight w:val="508"/>
          <w:jc w:val="center"/>
        </w:trPr>
        <w:tc>
          <w:tcPr>
            <w:tcW w:w="1458" w:type="dxa"/>
            <w:shd w:val="clear" w:color="auto" w:fill="auto"/>
            <w:tcMar>
              <w:top w:w="0" w:type="dxa"/>
              <w:left w:w="108" w:type="dxa"/>
              <w:bottom w:w="0" w:type="dxa"/>
              <w:right w:w="108" w:type="dxa"/>
            </w:tcMar>
            <w:vAlign w:val="center"/>
          </w:tcPr>
          <w:p w:rsidR="00B950DF" w:rsidRPr="00513B1C" w:rsidRDefault="00B950DF"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B950DF" w:rsidRPr="00513B1C" w:rsidRDefault="00B950DF"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B950DF" w:rsidRPr="00513B1C" w:rsidRDefault="00B950DF" w:rsidP="00B950DF">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分值</w:t>
            </w:r>
          </w:p>
        </w:tc>
      </w:tr>
      <w:tr w:rsidR="00B950DF" w:rsidTr="00B950DF">
        <w:trPr>
          <w:trHeight w:val="416"/>
          <w:jc w:val="center"/>
        </w:trPr>
        <w:tc>
          <w:tcPr>
            <w:tcW w:w="1458" w:type="dxa"/>
            <w:shd w:val="clear" w:color="auto" w:fill="auto"/>
            <w:tcMar>
              <w:top w:w="0" w:type="dxa"/>
              <w:left w:w="108" w:type="dxa"/>
              <w:bottom w:w="0" w:type="dxa"/>
              <w:right w:w="108" w:type="dxa"/>
            </w:tcMar>
            <w:vAlign w:val="center"/>
          </w:tcPr>
          <w:p w:rsidR="00B950DF" w:rsidRPr="00513B1C" w:rsidRDefault="00B950DF" w:rsidP="00B950DF">
            <w:pPr>
              <w:spacing w:line="360" w:lineRule="auto"/>
              <w:contextualSpacing/>
              <w:jc w:val="center"/>
              <w:rPr>
                <w:rFonts w:ascii="宋体" w:hAnsi="宋体" w:cs="FangSong_GB2312"/>
                <w:sz w:val="24"/>
                <w:szCs w:val="24"/>
                <w:lang w:val="zh-CN"/>
              </w:rPr>
            </w:pPr>
            <w:r w:rsidRPr="00513B1C">
              <w:rPr>
                <w:rFonts w:ascii="宋体" w:hAnsi="宋体" w:cs="FangSong_GB2312" w:hint="eastAsia"/>
                <w:sz w:val="24"/>
                <w:szCs w:val="24"/>
                <w:lang w:val="zh-CN"/>
              </w:rPr>
              <w:t>企业业绩</w:t>
            </w:r>
          </w:p>
        </w:tc>
        <w:tc>
          <w:tcPr>
            <w:tcW w:w="7511" w:type="dxa"/>
            <w:gridSpan w:val="2"/>
            <w:shd w:val="clear" w:color="auto" w:fill="auto"/>
            <w:tcMar>
              <w:top w:w="0" w:type="dxa"/>
              <w:left w:w="108" w:type="dxa"/>
              <w:bottom w:w="0" w:type="dxa"/>
              <w:right w:w="108" w:type="dxa"/>
            </w:tcMar>
            <w:vAlign w:val="center"/>
          </w:tcPr>
          <w:p w:rsidR="00B950DF" w:rsidRPr="00C05449" w:rsidRDefault="00E16852" w:rsidP="00E16852">
            <w:pPr>
              <w:spacing w:line="360" w:lineRule="auto"/>
              <w:jc w:val="left"/>
              <w:textAlignment w:val="center"/>
              <w:rPr>
                <w:rFonts w:ascii="宋体" w:hAnsi="宋体" w:cs="FangSong_GB2312"/>
                <w:sz w:val="24"/>
                <w:szCs w:val="24"/>
                <w:lang w:val="zh-CN"/>
              </w:rPr>
            </w:pPr>
            <w:r w:rsidRPr="00E16852">
              <w:rPr>
                <w:rFonts w:ascii="宋体" w:hAnsi="宋体" w:cs="FangSong_GB2312" w:hint="eastAsia"/>
                <w:sz w:val="24"/>
                <w:szCs w:val="24"/>
                <w:lang w:val="zh-CN"/>
              </w:rPr>
              <w:t>投标人自2020年1月1日（以合同签订时间为准）以来与使用单位签订的产品供货合同，每有一份得1分，本项最高得3分。(提供供货合同和销售发票扫描件或复印件）</w:t>
            </w:r>
          </w:p>
        </w:tc>
        <w:tc>
          <w:tcPr>
            <w:tcW w:w="853" w:type="dxa"/>
            <w:shd w:val="clear" w:color="auto" w:fill="auto"/>
            <w:tcMar>
              <w:top w:w="0" w:type="dxa"/>
              <w:left w:w="108" w:type="dxa"/>
              <w:bottom w:w="0" w:type="dxa"/>
              <w:right w:w="108" w:type="dxa"/>
            </w:tcMar>
            <w:vAlign w:val="center"/>
          </w:tcPr>
          <w:p w:rsidR="00B950DF" w:rsidRPr="00513B1C" w:rsidRDefault="00E16852" w:rsidP="00B950DF">
            <w:pPr>
              <w:spacing w:line="360" w:lineRule="auto"/>
              <w:contextualSpacing/>
              <w:jc w:val="center"/>
              <w:rPr>
                <w:rFonts w:ascii="宋体" w:hAnsi="宋体" w:cs="宋体"/>
                <w:kern w:val="0"/>
                <w:sz w:val="24"/>
                <w:szCs w:val="24"/>
              </w:rPr>
            </w:pPr>
            <w:r>
              <w:rPr>
                <w:rFonts w:ascii="宋体" w:hAnsi="宋体" w:cs="FangSong_GB2312" w:hint="eastAsia"/>
                <w:sz w:val="24"/>
                <w:szCs w:val="24"/>
              </w:rPr>
              <w:t>3</w:t>
            </w:r>
            <w:r w:rsidR="00B950DF" w:rsidRPr="00513B1C">
              <w:rPr>
                <w:rFonts w:ascii="宋体" w:hAnsi="宋体" w:cs="FangSong_GB2312" w:hint="eastAsia"/>
                <w:sz w:val="24"/>
                <w:szCs w:val="24"/>
                <w:lang w:val="zh-CN"/>
              </w:rPr>
              <w:t>分</w:t>
            </w:r>
          </w:p>
        </w:tc>
      </w:tr>
      <w:tr w:rsidR="00B950DF" w:rsidTr="00B950DF">
        <w:trPr>
          <w:trHeight w:val="842"/>
          <w:jc w:val="center"/>
        </w:trPr>
        <w:tc>
          <w:tcPr>
            <w:tcW w:w="1458" w:type="dxa"/>
            <w:shd w:val="clear" w:color="auto" w:fill="auto"/>
            <w:tcMar>
              <w:top w:w="0" w:type="dxa"/>
              <w:left w:w="108" w:type="dxa"/>
              <w:bottom w:w="0" w:type="dxa"/>
              <w:right w:w="108" w:type="dxa"/>
            </w:tcMar>
            <w:vAlign w:val="center"/>
          </w:tcPr>
          <w:p w:rsidR="00B950DF" w:rsidRPr="00513B1C" w:rsidRDefault="00B950DF" w:rsidP="00193B28">
            <w:pPr>
              <w:spacing w:line="360" w:lineRule="auto"/>
              <w:contextualSpacing/>
              <w:jc w:val="center"/>
              <w:rPr>
                <w:rFonts w:ascii="宋体" w:hAnsi="宋体" w:cs="FangSong_GB2312"/>
                <w:sz w:val="24"/>
                <w:szCs w:val="24"/>
                <w:lang w:val="zh-CN"/>
              </w:rPr>
            </w:pPr>
            <w:r>
              <w:rPr>
                <w:rFonts w:ascii="宋体" w:hAnsi="宋体" w:cs="FangSong_GB2312" w:hint="eastAsia"/>
                <w:sz w:val="24"/>
                <w:szCs w:val="24"/>
                <w:lang w:val="zh-CN"/>
              </w:rPr>
              <w:t>企业</w:t>
            </w:r>
            <w:r w:rsidR="00193B28">
              <w:rPr>
                <w:rFonts w:ascii="宋体" w:hAnsi="宋体" w:cs="FangSong_GB2312" w:hint="eastAsia"/>
                <w:sz w:val="24"/>
                <w:szCs w:val="24"/>
                <w:lang w:val="zh-CN"/>
              </w:rPr>
              <w:t>实力</w:t>
            </w:r>
          </w:p>
        </w:tc>
        <w:tc>
          <w:tcPr>
            <w:tcW w:w="7511" w:type="dxa"/>
            <w:gridSpan w:val="2"/>
            <w:shd w:val="clear" w:color="auto" w:fill="auto"/>
            <w:tcMar>
              <w:top w:w="0" w:type="dxa"/>
              <w:left w:w="108" w:type="dxa"/>
              <w:bottom w:w="0" w:type="dxa"/>
              <w:right w:w="108" w:type="dxa"/>
            </w:tcMar>
            <w:vAlign w:val="center"/>
          </w:tcPr>
          <w:p w:rsidR="00B950DF" w:rsidRPr="00E16852" w:rsidRDefault="00C05449" w:rsidP="00C05449">
            <w:pPr>
              <w:spacing w:line="360" w:lineRule="auto"/>
              <w:jc w:val="left"/>
              <w:textAlignment w:val="center"/>
              <w:rPr>
                <w:rFonts w:ascii="宋体" w:hAnsi="宋体" w:cs="FangSong_GB2312"/>
                <w:sz w:val="24"/>
                <w:szCs w:val="24"/>
              </w:rPr>
            </w:pPr>
            <w:r w:rsidRPr="00E16852">
              <w:rPr>
                <w:rFonts w:ascii="宋体" w:hAnsi="宋体" w:cs="FangSong_GB2312" w:hint="eastAsia"/>
                <w:sz w:val="24"/>
                <w:szCs w:val="24"/>
              </w:rPr>
              <w:t>1、</w:t>
            </w:r>
            <w:r w:rsidR="009500EE" w:rsidRPr="00E16852">
              <w:rPr>
                <w:rFonts w:ascii="宋体" w:hAnsi="宋体" w:cs="FangSong_GB2312" w:hint="eastAsia"/>
                <w:sz w:val="24"/>
                <w:szCs w:val="24"/>
              </w:rPr>
              <w:t>投标人</w:t>
            </w:r>
            <w:r w:rsidRPr="00E16852">
              <w:rPr>
                <w:rFonts w:ascii="宋体" w:hAnsi="宋体" w:cs="FangSong_GB2312" w:hint="eastAsia"/>
                <w:sz w:val="24"/>
                <w:szCs w:val="24"/>
              </w:rPr>
              <w:t>具有住建部出具的“超声波热量表”相关的国家科技成果推广证书的得</w:t>
            </w:r>
            <w:r w:rsidR="000A724B">
              <w:rPr>
                <w:rFonts w:ascii="宋体" w:hAnsi="宋体" w:cs="FangSong_GB2312" w:hint="eastAsia"/>
                <w:sz w:val="24"/>
                <w:szCs w:val="24"/>
              </w:rPr>
              <w:t>3</w:t>
            </w:r>
            <w:r w:rsidRPr="00E16852">
              <w:rPr>
                <w:rFonts w:ascii="宋体" w:hAnsi="宋体" w:cs="FangSong_GB2312" w:hint="eastAsia"/>
                <w:sz w:val="24"/>
                <w:szCs w:val="24"/>
              </w:rPr>
              <w:t>分；（提供在有效期内住建部出具的科技成果推广证书扫描件或复印件）</w:t>
            </w:r>
          </w:p>
          <w:p w:rsidR="00C05449" w:rsidRPr="00E16852" w:rsidRDefault="00214D12" w:rsidP="009500EE">
            <w:pPr>
              <w:spacing w:line="360" w:lineRule="auto"/>
              <w:jc w:val="left"/>
              <w:textAlignment w:val="center"/>
              <w:rPr>
                <w:rFonts w:ascii="宋体" w:hAnsi="宋体" w:cs="FangSong_GB2312"/>
                <w:sz w:val="24"/>
                <w:szCs w:val="24"/>
              </w:rPr>
            </w:pPr>
            <w:r w:rsidRPr="00E16852">
              <w:rPr>
                <w:rFonts w:ascii="宋体" w:hAnsi="宋体" w:cs="FangSong_GB2312" w:hint="eastAsia"/>
                <w:sz w:val="24"/>
                <w:szCs w:val="24"/>
              </w:rPr>
              <w:t>2、</w:t>
            </w:r>
            <w:r w:rsidR="00E16852" w:rsidRPr="00E16852">
              <w:rPr>
                <w:rFonts w:ascii="宋体" w:hAnsi="宋体" w:cs="FangSong_GB2312" w:hint="eastAsia"/>
                <w:sz w:val="24"/>
                <w:szCs w:val="24"/>
              </w:rPr>
              <w:t>投标人</w:t>
            </w:r>
            <w:r w:rsidR="009500EE" w:rsidRPr="00E16852">
              <w:rPr>
                <w:rFonts w:ascii="宋体" w:hAnsi="宋体" w:cs="FangSong_GB2312" w:hint="eastAsia"/>
                <w:sz w:val="24"/>
                <w:szCs w:val="24"/>
              </w:rPr>
              <w:t>具有在</w:t>
            </w:r>
            <w:r w:rsidRPr="00E16852">
              <w:rPr>
                <w:rFonts w:ascii="宋体" w:hAnsi="宋体" w:cs="FangSong_GB2312" w:hint="eastAsia"/>
                <w:sz w:val="24"/>
                <w:szCs w:val="24"/>
              </w:rPr>
              <w:t>有效期内高新技术企业认证证书的得</w:t>
            </w:r>
            <w:r w:rsidR="00C875CD">
              <w:rPr>
                <w:rFonts w:ascii="宋体" w:hAnsi="宋体" w:cs="FangSong_GB2312" w:hint="eastAsia"/>
                <w:sz w:val="24"/>
                <w:szCs w:val="24"/>
              </w:rPr>
              <w:t>2</w:t>
            </w:r>
            <w:r w:rsidRPr="00E16852">
              <w:rPr>
                <w:rFonts w:ascii="宋体" w:hAnsi="宋体" w:cs="FangSong_GB2312" w:hint="eastAsia"/>
                <w:sz w:val="24"/>
                <w:szCs w:val="24"/>
              </w:rPr>
              <w:t>分；（提供证书原件</w:t>
            </w:r>
            <w:r w:rsidR="009500EE" w:rsidRPr="00E16852">
              <w:rPr>
                <w:rFonts w:ascii="宋体" w:hAnsi="宋体" w:cs="FangSong_GB2312" w:hint="eastAsia"/>
                <w:sz w:val="24"/>
                <w:szCs w:val="24"/>
              </w:rPr>
              <w:t>扫描件或图片</w:t>
            </w:r>
            <w:r w:rsidRPr="00E16852">
              <w:rPr>
                <w:rFonts w:ascii="宋体" w:hAnsi="宋体" w:cs="FangSong_GB2312" w:hint="eastAsia"/>
                <w:sz w:val="24"/>
                <w:szCs w:val="24"/>
              </w:rPr>
              <w:t>）</w:t>
            </w:r>
          </w:p>
          <w:p w:rsidR="00C05449" w:rsidRPr="00E16852" w:rsidRDefault="009500EE" w:rsidP="009500EE">
            <w:pPr>
              <w:spacing w:line="360" w:lineRule="auto"/>
              <w:jc w:val="left"/>
              <w:textAlignment w:val="center"/>
              <w:rPr>
                <w:rFonts w:ascii="宋体" w:hAnsi="宋体" w:cs="FangSong_GB2312"/>
                <w:sz w:val="24"/>
                <w:szCs w:val="24"/>
              </w:rPr>
            </w:pPr>
            <w:r w:rsidRPr="00E16852">
              <w:rPr>
                <w:rFonts w:ascii="宋体" w:hAnsi="宋体" w:cs="FangSong_GB2312" w:hint="eastAsia"/>
                <w:sz w:val="24"/>
                <w:szCs w:val="24"/>
              </w:rPr>
              <w:t>3、</w:t>
            </w:r>
            <w:r w:rsidR="00E16852" w:rsidRPr="00E16852">
              <w:rPr>
                <w:rFonts w:ascii="宋体" w:hAnsi="宋体" w:cs="FangSong_GB2312" w:hint="eastAsia"/>
                <w:sz w:val="24"/>
                <w:szCs w:val="24"/>
              </w:rPr>
              <w:t>投标人</w:t>
            </w:r>
            <w:r w:rsidRPr="00E16852">
              <w:rPr>
                <w:rFonts w:ascii="宋体" w:hAnsi="宋体" w:cs="FangSong_GB2312" w:hint="eastAsia"/>
                <w:sz w:val="24"/>
                <w:szCs w:val="24"/>
              </w:rPr>
              <w:t>为国家专精特新小巨人企业的得</w:t>
            </w:r>
            <w:r w:rsidR="000A724B">
              <w:rPr>
                <w:rFonts w:ascii="宋体" w:hAnsi="宋体" w:cs="FangSong_GB2312" w:hint="eastAsia"/>
                <w:sz w:val="24"/>
                <w:szCs w:val="24"/>
              </w:rPr>
              <w:t>3</w:t>
            </w:r>
            <w:r w:rsidRPr="00E16852">
              <w:rPr>
                <w:rFonts w:ascii="宋体" w:hAnsi="宋体" w:cs="FangSong_GB2312" w:hint="eastAsia"/>
                <w:sz w:val="24"/>
                <w:szCs w:val="24"/>
              </w:rPr>
              <w:t>分；（提供公示网站截图及公示文件</w:t>
            </w:r>
            <w:r w:rsidR="005D23DC" w:rsidRPr="00E16852">
              <w:rPr>
                <w:rFonts w:ascii="宋体" w:hAnsi="宋体" w:cs="FangSong_GB2312" w:hint="eastAsia"/>
                <w:sz w:val="24"/>
                <w:szCs w:val="24"/>
              </w:rPr>
              <w:t>原件扫描件或图片</w:t>
            </w:r>
            <w:r w:rsidRPr="00E16852">
              <w:rPr>
                <w:rFonts w:ascii="宋体" w:hAnsi="宋体" w:cs="FangSong_GB2312" w:hint="eastAsia"/>
                <w:sz w:val="24"/>
                <w:szCs w:val="24"/>
              </w:rPr>
              <w:t>）</w:t>
            </w:r>
          </w:p>
          <w:p w:rsidR="00C05449" w:rsidRPr="00E16852" w:rsidRDefault="009500EE" w:rsidP="009500EE">
            <w:pPr>
              <w:spacing w:line="360" w:lineRule="auto"/>
              <w:contextualSpacing/>
              <w:rPr>
                <w:rFonts w:ascii="宋体" w:hAnsi="宋体"/>
                <w:sz w:val="24"/>
              </w:rPr>
            </w:pPr>
            <w:r w:rsidRPr="00E16852">
              <w:rPr>
                <w:rFonts w:ascii="宋体" w:hAnsi="宋体" w:cs="FangSong_GB2312" w:hint="eastAsia"/>
                <w:sz w:val="24"/>
                <w:szCs w:val="24"/>
              </w:rPr>
              <w:t>4、</w:t>
            </w:r>
            <w:r w:rsidR="00E16852" w:rsidRPr="00E16852">
              <w:rPr>
                <w:rFonts w:ascii="宋体" w:hAnsi="宋体" w:cs="FangSong_GB2312" w:hint="eastAsia"/>
                <w:sz w:val="24"/>
                <w:szCs w:val="24"/>
              </w:rPr>
              <w:t>投标人</w:t>
            </w:r>
            <w:r w:rsidRPr="00E16852">
              <w:rPr>
                <w:rFonts w:ascii="宋体" w:hAnsi="宋体" w:cs="FangSong_GB2312" w:hint="eastAsia"/>
                <w:sz w:val="24"/>
                <w:szCs w:val="24"/>
              </w:rPr>
              <w:t>具有在有效期内IS09001质量管理体系认证证书，ISO14001环境管理体系认证证书，ISO45001职业健康认证证书，ISO10012 AAA级测量管理体系认证证书、ISO20001信息技</w:t>
            </w:r>
            <w:r w:rsidRPr="00E16852">
              <w:rPr>
                <w:rFonts w:ascii="宋体" w:hAnsi="宋体" w:hint="eastAsia"/>
                <w:sz w:val="24"/>
              </w:rPr>
              <w:t>术认证证书、ISO27001信息安全认证证书、知识产权贯标证书每有1项得</w:t>
            </w:r>
            <w:r w:rsidR="00C875CD">
              <w:rPr>
                <w:rFonts w:ascii="宋体" w:hAnsi="宋体" w:hint="eastAsia"/>
                <w:sz w:val="24"/>
              </w:rPr>
              <w:t>1</w:t>
            </w:r>
            <w:r w:rsidRPr="00E16852">
              <w:rPr>
                <w:rFonts w:ascii="宋体" w:hAnsi="宋体" w:hint="eastAsia"/>
                <w:sz w:val="24"/>
              </w:rPr>
              <w:t>分，本项</w:t>
            </w:r>
            <w:r w:rsidR="00960122">
              <w:rPr>
                <w:rFonts w:ascii="宋体" w:hAnsi="宋体" w:hint="eastAsia"/>
                <w:sz w:val="24"/>
              </w:rPr>
              <w:t>最高得</w:t>
            </w:r>
            <w:r w:rsidR="00C875CD">
              <w:rPr>
                <w:rFonts w:ascii="宋体" w:hAnsi="宋体" w:hint="eastAsia"/>
                <w:sz w:val="24"/>
              </w:rPr>
              <w:t>7</w:t>
            </w:r>
            <w:r w:rsidRPr="00E16852">
              <w:rPr>
                <w:rFonts w:ascii="宋体" w:hAnsi="宋体" w:hint="eastAsia"/>
                <w:sz w:val="24"/>
              </w:rPr>
              <w:t>分。（提供证书原件扫描件或图片）</w:t>
            </w:r>
          </w:p>
          <w:p w:rsidR="00C05449" w:rsidRPr="00E16852" w:rsidRDefault="009500EE" w:rsidP="009500EE">
            <w:pPr>
              <w:spacing w:line="360" w:lineRule="auto"/>
              <w:contextualSpacing/>
              <w:rPr>
                <w:rFonts w:ascii="宋体" w:hAnsi="宋体"/>
                <w:sz w:val="24"/>
              </w:rPr>
            </w:pPr>
            <w:r w:rsidRPr="00E16852">
              <w:rPr>
                <w:rFonts w:ascii="宋体" w:hAnsi="宋体" w:hint="eastAsia"/>
                <w:sz w:val="24"/>
              </w:rPr>
              <w:t>5、</w:t>
            </w:r>
            <w:r w:rsidR="00E16852" w:rsidRPr="00E16852">
              <w:rPr>
                <w:rFonts w:ascii="宋体" w:hAnsi="宋体" w:hint="eastAsia"/>
                <w:sz w:val="24"/>
              </w:rPr>
              <w:t>投标人</w:t>
            </w:r>
            <w:r w:rsidRPr="00E16852">
              <w:rPr>
                <w:rFonts w:ascii="宋体" w:hAnsi="宋体" w:hint="eastAsia"/>
                <w:sz w:val="24"/>
              </w:rPr>
              <w:t>具有热量表相关软件著作权证书的得3分；（提供证书原件扫描件或图片）</w:t>
            </w:r>
          </w:p>
          <w:p w:rsidR="00C05449" w:rsidRPr="00E16852" w:rsidRDefault="00CE0D90" w:rsidP="00CE0D90">
            <w:pPr>
              <w:spacing w:line="360" w:lineRule="auto"/>
              <w:contextualSpacing/>
              <w:rPr>
                <w:rFonts w:ascii="宋体" w:hAnsi="宋体"/>
                <w:sz w:val="24"/>
              </w:rPr>
            </w:pPr>
            <w:r w:rsidRPr="00E16852">
              <w:rPr>
                <w:rFonts w:ascii="宋体" w:hAnsi="宋体" w:hint="eastAsia"/>
                <w:sz w:val="24"/>
              </w:rPr>
              <w:t>6、</w:t>
            </w:r>
            <w:r w:rsidR="00E16852" w:rsidRPr="00E16852">
              <w:rPr>
                <w:rFonts w:ascii="宋体" w:hAnsi="宋体" w:hint="eastAsia"/>
                <w:sz w:val="24"/>
              </w:rPr>
              <w:t>投标人</w:t>
            </w:r>
            <w:r w:rsidR="009500EE" w:rsidRPr="00E16852">
              <w:rPr>
                <w:rFonts w:ascii="宋体" w:hAnsi="宋体" w:hint="eastAsia"/>
                <w:sz w:val="24"/>
              </w:rPr>
              <w:t>具有热量表相关专利证书的得5分；</w:t>
            </w:r>
          </w:p>
          <w:p w:rsidR="00C05449" w:rsidRPr="00E16852" w:rsidRDefault="00CE0D90" w:rsidP="00CE0D90">
            <w:pPr>
              <w:spacing w:line="360" w:lineRule="auto"/>
              <w:contextualSpacing/>
              <w:rPr>
                <w:rFonts w:ascii="宋体" w:hAnsi="宋体"/>
                <w:sz w:val="24"/>
              </w:rPr>
            </w:pPr>
            <w:r w:rsidRPr="00E16852">
              <w:rPr>
                <w:rFonts w:ascii="宋体" w:hAnsi="宋体" w:hint="eastAsia"/>
                <w:sz w:val="24"/>
              </w:rPr>
              <w:t>7、</w:t>
            </w:r>
            <w:r w:rsidR="00E16852" w:rsidRPr="00E16852">
              <w:rPr>
                <w:rFonts w:ascii="宋体" w:hAnsi="宋体" w:hint="eastAsia"/>
                <w:sz w:val="24"/>
              </w:rPr>
              <w:t>投标人</w:t>
            </w:r>
            <w:r w:rsidRPr="00E16852">
              <w:rPr>
                <w:rFonts w:ascii="宋体" w:hAnsi="宋体" w:hint="eastAsia"/>
                <w:sz w:val="24"/>
              </w:rPr>
              <w:t>具有售后服务五星认证证书且具有完善的售后服务体系七星级认证证书，证书范围内含“热量表”相关信息的得</w:t>
            </w:r>
            <w:r w:rsidR="00E16852">
              <w:rPr>
                <w:rFonts w:ascii="宋体" w:hAnsi="宋体" w:hint="eastAsia"/>
                <w:sz w:val="24"/>
              </w:rPr>
              <w:t>3</w:t>
            </w:r>
            <w:r w:rsidRPr="00E16852">
              <w:rPr>
                <w:rFonts w:ascii="宋体" w:hAnsi="宋体" w:hint="eastAsia"/>
                <w:sz w:val="24"/>
              </w:rPr>
              <w:t>分，否则不得分。（提供证书原件扫描件或图片）</w:t>
            </w:r>
          </w:p>
          <w:p w:rsidR="00CE0D90" w:rsidRPr="00E16852" w:rsidRDefault="00CE0D90" w:rsidP="000A724B">
            <w:pPr>
              <w:spacing w:line="360" w:lineRule="auto"/>
              <w:contextualSpacing/>
              <w:rPr>
                <w:rFonts w:ascii="宋体" w:hAnsi="宋体"/>
                <w:sz w:val="24"/>
              </w:rPr>
            </w:pPr>
            <w:r w:rsidRPr="00E16852">
              <w:rPr>
                <w:rFonts w:ascii="宋体" w:hAnsi="宋体" w:hint="eastAsia"/>
                <w:sz w:val="24"/>
              </w:rPr>
              <w:t>8、制造商参编《热量表》国家或行业标准得</w:t>
            </w:r>
            <w:r w:rsidR="000A724B">
              <w:rPr>
                <w:rFonts w:ascii="宋体" w:hAnsi="宋体" w:hint="eastAsia"/>
                <w:sz w:val="24"/>
              </w:rPr>
              <w:t>1</w:t>
            </w:r>
            <w:r w:rsidRPr="00E16852">
              <w:rPr>
                <w:rFonts w:ascii="宋体" w:hAnsi="宋体" w:hint="eastAsia"/>
                <w:sz w:val="24"/>
              </w:rPr>
              <w:t>分。（提供《热量表》国家标准（封面、起草单位名称页）复印件或相关证书作为证明材料。）</w:t>
            </w:r>
          </w:p>
        </w:tc>
        <w:tc>
          <w:tcPr>
            <w:tcW w:w="853" w:type="dxa"/>
            <w:shd w:val="clear" w:color="auto" w:fill="auto"/>
            <w:tcMar>
              <w:top w:w="0" w:type="dxa"/>
              <w:left w:w="108" w:type="dxa"/>
              <w:bottom w:w="0" w:type="dxa"/>
              <w:right w:w="108" w:type="dxa"/>
            </w:tcMar>
            <w:vAlign w:val="center"/>
          </w:tcPr>
          <w:p w:rsidR="00B950DF" w:rsidRDefault="00C875CD" w:rsidP="00B950DF">
            <w:pPr>
              <w:spacing w:line="360" w:lineRule="auto"/>
              <w:contextualSpacing/>
              <w:jc w:val="center"/>
              <w:rPr>
                <w:rFonts w:ascii="宋体" w:hAnsi="宋体" w:cs="FangSong_GB2312"/>
                <w:sz w:val="24"/>
                <w:szCs w:val="24"/>
                <w:lang w:val="zh-CN"/>
              </w:rPr>
            </w:pPr>
            <w:r>
              <w:rPr>
                <w:rFonts w:ascii="宋体" w:hAnsi="宋体" w:cs="FangSong_GB2312" w:hint="eastAsia"/>
                <w:sz w:val="24"/>
                <w:szCs w:val="24"/>
                <w:lang w:val="zh-CN"/>
              </w:rPr>
              <w:t>2</w:t>
            </w:r>
            <w:r w:rsidR="00E16852">
              <w:rPr>
                <w:rFonts w:ascii="宋体" w:hAnsi="宋体" w:cs="FangSong_GB2312" w:hint="eastAsia"/>
                <w:sz w:val="24"/>
                <w:szCs w:val="24"/>
                <w:lang w:val="zh-CN"/>
              </w:rPr>
              <w:t>7</w:t>
            </w:r>
            <w:r w:rsidR="00B950DF">
              <w:rPr>
                <w:rFonts w:ascii="宋体" w:hAnsi="宋体" w:cs="FangSong_GB2312" w:hint="eastAsia"/>
                <w:sz w:val="24"/>
                <w:szCs w:val="24"/>
                <w:lang w:val="zh-CN"/>
              </w:rPr>
              <w:t>分</w:t>
            </w:r>
          </w:p>
        </w:tc>
      </w:tr>
      <w:tr w:rsidR="00B950DF" w:rsidRPr="000F4C96" w:rsidTr="00B950DF">
        <w:trPr>
          <w:trHeight w:val="502"/>
          <w:jc w:val="center"/>
        </w:trPr>
        <w:tc>
          <w:tcPr>
            <w:tcW w:w="9822" w:type="dxa"/>
            <w:gridSpan w:val="4"/>
            <w:shd w:val="clear" w:color="auto" w:fill="auto"/>
            <w:tcMar>
              <w:top w:w="0" w:type="dxa"/>
              <w:left w:w="108" w:type="dxa"/>
              <w:bottom w:w="0" w:type="dxa"/>
              <w:right w:w="108" w:type="dxa"/>
            </w:tcMar>
            <w:vAlign w:val="center"/>
          </w:tcPr>
          <w:p w:rsidR="00B950DF" w:rsidRPr="00513B1C" w:rsidRDefault="00B950DF" w:rsidP="00C875CD">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lastRenderedPageBreak/>
              <w:t>三、技术部分（满分</w:t>
            </w:r>
            <w:r w:rsidR="00C875CD">
              <w:rPr>
                <w:rFonts w:ascii="宋体" w:hAnsi="宋体" w:cs="宋体" w:hint="eastAsia"/>
                <w:b/>
                <w:bCs/>
                <w:kern w:val="0"/>
                <w:sz w:val="24"/>
                <w:szCs w:val="24"/>
              </w:rPr>
              <w:t>50</w:t>
            </w:r>
            <w:r w:rsidRPr="00513B1C">
              <w:rPr>
                <w:rFonts w:ascii="宋体" w:hAnsi="宋体" w:cs="宋体" w:hint="eastAsia"/>
                <w:b/>
                <w:bCs/>
                <w:kern w:val="0"/>
                <w:sz w:val="24"/>
                <w:szCs w:val="24"/>
              </w:rPr>
              <w:t>分）</w:t>
            </w:r>
          </w:p>
        </w:tc>
      </w:tr>
      <w:tr w:rsidR="00B950DF" w:rsidRPr="000F4C96" w:rsidTr="00B950DF">
        <w:trPr>
          <w:trHeight w:val="471"/>
          <w:jc w:val="center"/>
        </w:trPr>
        <w:tc>
          <w:tcPr>
            <w:tcW w:w="1458" w:type="dxa"/>
            <w:shd w:val="clear" w:color="auto" w:fill="auto"/>
            <w:tcMar>
              <w:top w:w="0" w:type="dxa"/>
              <w:left w:w="108" w:type="dxa"/>
              <w:bottom w:w="0" w:type="dxa"/>
              <w:right w:w="108" w:type="dxa"/>
            </w:tcMar>
            <w:vAlign w:val="center"/>
          </w:tcPr>
          <w:p w:rsidR="00B950DF" w:rsidRPr="00513B1C" w:rsidRDefault="00B950DF" w:rsidP="00B950DF">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B950DF" w:rsidRPr="00513B1C" w:rsidRDefault="00B950DF" w:rsidP="00B950DF">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B950DF" w:rsidRPr="00513B1C" w:rsidRDefault="00B950DF" w:rsidP="00B950DF">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分值</w:t>
            </w:r>
          </w:p>
        </w:tc>
      </w:tr>
      <w:tr w:rsidR="00B950DF" w:rsidRPr="000F4C96" w:rsidTr="00C06485">
        <w:trPr>
          <w:trHeight w:val="1026"/>
          <w:jc w:val="center"/>
        </w:trPr>
        <w:tc>
          <w:tcPr>
            <w:tcW w:w="1458" w:type="dxa"/>
            <w:shd w:val="clear" w:color="auto" w:fill="auto"/>
            <w:tcMar>
              <w:top w:w="0" w:type="dxa"/>
              <w:left w:w="108" w:type="dxa"/>
              <w:bottom w:w="0" w:type="dxa"/>
              <w:right w:w="108" w:type="dxa"/>
            </w:tcMar>
            <w:vAlign w:val="center"/>
          </w:tcPr>
          <w:p w:rsidR="00B950DF" w:rsidRPr="00513B1C" w:rsidRDefault="00C06485" w:rsidP="00B950DF">
            <w:pPr>
              <w:spacing w:line="360" w:lineRule="auto"/>
              <w:contextualSpacing/>
              <w:jc w:val="center"/>
              <w:rPr>
                <w:rFonts w:ascii="宋体" w:hAnsi="宋体" w:cs="FangSong_GB2312"/>
                <w:sz w:val="24"/>
                <w:szCs w:val="24"/>
              </w:rPr>
            </w:pPr>
            <w:r>
              <w:rPr>
                <w:rFonts w:ascii="宋体" w:hAnsi="宋体" w:cs="FangSong_GB2312" w:hint="eastAsia"/>
                <w:sz w:val="24"/>
                <w:szCs w:val="24"/>
                <w:lang w:val="zh-CN"/>
              </w:rPr>
              <w:t>设备的先进性</w:t>
            </w:r>
          </w:p>
        </w:tc>
        <w:tc>
          <w:tcPr>
            <w:tcW w:w="7511" w:type="dxa"/>
            <w:gridSpan w:val="2"/>
            <w:shd w:val="clear" w:color="auto" w:fill="auto"/>
            <w:tcMar>
              <w:top w:w="0" w:type="dxa"/>
              <w:left w:w="108" w:type="dxa"/>
              <w:bottom w:w="0" w:type="dxa"/>
              <w:right w:w="108" w:type="dxa"/>
            </w:tcMar>
            <w:vAlign w:val="center"/>
          </w:tcPr>
          <w:p w:rsidR="00B950DF" w:rsidRDefault="00C06485" w:rsidP="00CE0D90">
            <w:pPr>
              <w:spacing w:line="360" w:lineRule="auto"/>
              <w:contextualSpacing/>
              <w:rPr>
                <w:rFonts w:ascii="宋体" w:hAnsi="宋体"/>
                <w:sz w:val="24"/>
              </w:rPr>
            </w:pPr>
            <w:r>
              <w:rPr>
                <w:rFonts w:ascii="宋体" w:hAnsi="宋体" w:hint="eastAsia"/>
                <w:sz w:val="24"/>
              </w:rPr>
              <w:t>1、</w:t>
            </w:r>
            <w:r w:rsidRPr="00C06485">
              <w:rPr>
                <w:rFonts w:ascii="宋体" w:hAnsi="宋体" w:hint="eastAsia"/>
                <w:sz w:val="24"/>
              </w:rPr>
              <w:t>投标热量表的换能器布局为对射式结构的得5分，换能器布局为反射结构的得2分，否则不得分</w:t>
            </w:r>
            <w:r>
              <w:rPr>
                <w:rFonts w:ascii="宋体" w:hAnsi="宋体" w:hint="eastAsia"/>
                <w:sz w:val="24"/>
              </w:rPr>
              <w:t>。（提供相关发明专利证明材料）</w:t>
            </w:r>
          </w:p>
          <w:p w:rsidR="00C06485" w:rsidRPr="00C06485" w:rsidRDefault="00C06485" w:rsidP="00C06485">
            <w:pPr>
              <w:spacing w:line="360" w:lineRule="auto"/>
              <w:contextualSpacing/>
              <w:rPr>
                <w:rFonts w:ascii="宋体" w:hAnsi="宋体"/>
                <w:sz w:val="24"/>
              </w:rPr>
            </w:pPr>
            <w:r>
              <w:rPr>
                <w:rFonts w:ascii="宋体" w:hAnsi="宋体" w:hint="eastAsia"/>
                <w:sz w:val="24"/>
              </w:rPr>
              <w:t>2、</w:t>
            </w:r>
            <w:r w:rsidRPr="00C06485">
              <w:rPr>
                <w:rFonts w:ascii="宋体" w:hAnsi="宋体" w:hint="eastAsia"/>
                <w:sz w:val="24"/>
              </w:rPr>
              <w:t>投标热量表为耐腐蚀材质（不锈钢或铜合金外层镀镍）的得3分；</w:t>
            </w:r>
            <w:r w:rsidRPr="00E16852">
              <w:rPr>
                <w:rFonts w:ascii="宋体" w:hAnsi="宋体" w:hint="eastAsia"/>
                <w:sz w:val="24"/>
              </w:rPr>
              <w:t>（</w:t>
            </w:r>
            <w:r w:rsidR="00E16852" w:rsidRPr="00E16852">
              <w:rPr>
                <w:rFonts w:ascii="宋体" w:hAnsi="宋体" w:hint="eastAsia"/>
                <w:sz w:val="24"/>
              </w:rPr>
              <w:t>提供相关证明材料）</w:t>
            </w:r>
          </w:p>
          <w:p w:rsidR="00C06485" w:rsidRPr="00C06485" w:rsidRDefault="00C06485" w:rsidP="00C06485">
            <w:pPr>
              <w:spacing w:line="360" w:lineRule="auto"/>
              <w:contextualSpacing/>
              <w:rPr>
                <w:rFonts w:ascii="宋体" w:hAnsi="宋体"/>
                <w:sz w:val="24"/>
              </w:rPr>
            </w:pPr>
            <w:r>
              <w:rPr>
                <w:rFonts w:ascii="宋体" w:hAnsi="宋体" w:hint="eastAsia"/>
                <w:sz w:val="24"/>
              </w:rPr>
              <w:t>3、</w:t>
            </w:r>
            <w:r w:rsidRPr="00C06485">
              <w:rPr>
                <w:rFonts w:ascii="宋体" w:hAnsi="宋体" w:hint="eastAsia"/>
                <w:sz w:val="24"/>
              </w:rPr>
              <w:t>所投热量表产品数据存储功能：</w:t>
            </w:r>
          </w:p>
          <w:p w:rsidR="00C06485" w:rsidRPr="00C06485" w:rsidRDefault="00C06485" w:rsidP="00C06485">
            <w:pPr>
              <w:spacing w:line="360" w:lineRule="auto"/>
              <w:contextualSpacing/>
              <w:rPr>
                <w:rFonts w:ascii="宋体" w:hAnsi="宋体"/>
                <w:sz w:val="24"/>
              </w:rPr>
            </w:pPr>
            <w:r w:rsidRPr="00C06485">
              <w:rPr>
                <w:rFonts w:ascii="宋体" w:hAnsi="宋体" w:hint="eastAsia"/>
                <w:sz w:val="24"/>
              </w:rPr>
              <w:t>能够数据存储</w:t>
            </w:r>
            <w:r w:rsidRPr="00C06485">
              <w:rPr>
                <w:rFonts w:ascii="宋体" w:hAnsi="宋体"/>
                <w:sz w:val="24"/>
              </w:rPr>
              <w:t>36</w:t>
            </w:r>
            <w:r w:rsidRPr="00C06485">
              <w:rPr>
                <w:rFonts w:ascii="宋体" w:hAnsi="宋体" w:hint="eastAsia"/>
                <w:sz w:val="24"/>
              </w:rPr>
              <w:t>个月以上(含120个月)，得2分；</w:t>
            </w:r>
            <w:r w:rsidRPr="00C06485">
              <w:rPr>
                <w:rFonts w:ascii="宋体" w:hAnsi="宋体" w:hint="eastAsia"/>
                <w:sz w:val="24"/>
              </w:rPr>
              <w:br/>
              <w:t>数据存储</w:t>
            </w:r>
            <w:r w:rsidRPr="00C06485">
              <w:rPr>
                <w:rFonts w:ascii="宋体" w:hAnsi="宋体"/>
                <w:sz w:val="24"/>
              </w:rPr>
              <w:t>24</w:t>
            </w:r>
            <w:r w:rsidRPr="00C06485">
              <w:rPr>
                <w:rFonts w:ascii="宋体" w:hAnsi="宋体" w:hint="eastAsia"/>
                <w:sz w:val="24"/>
              </w:rPr>
              <w:t>-</w:t>
            </w:r>
            <w:r w:rsidRPr="00C06485">
              <w:rPr>
                <w:rFonts w:ascii="宋体" w:hAnsi="宋体"/>
                <w:sz w:val="24"/>
              </w:rPr>
              <w:t>36</w:t>
            </w:r>
            <w:r w:rsidRPr="00C06485">
              <w:rPr>
                <w:rFonts w:ascii="宋体" w:hAnsi="宋体" w:hint="eastAsia"/>
                <w:sz w:val="24"/>
              </w:rPr>
              <w:t>个月（含</w:t>
            </w:r>
            <w:r w:rsidRPr="00C06485">
              <w:rPr>
                <w:rFonts w:ascii="宋体" w:hAnsi="宋体"/>
                <w:sz w:val="24"/>
              </w:rPr>
              <w:t>24</w:t>
            </w:r>
            <w:r w:rsidRPr="00C06485">
              <w:rPr>
                <w:rFonts w:ascii="宋体" w:hAnsi="宋体" w:hint="eastAsia"/>
                <w:sz w:val="24"/>
              </w:rPr>
              <w:t>个月），得1分；</w:t>
            </w:r>
          </w:p>
          <w:p w:rsidR="00C06485" w:rsidRPr="00C06485" w:rsidRDefault="00C06485" w:rsidP="00C06485">
            <w:pPr>
              <w:spacing w:line="360" w:lineRule="auto"/>
              <w:contextualSpacing/>
              <w:rPr>
                <w:rFonts w:ascii="宋体" w:hAnsi="宋体"/>
                <w:sz w:val="24"/>
              </w:rPr>
            </w:pPr>
            <w:r w:rsidRPr="00C06485">
              <w:rPr>
                <w:rFonts w:ascii="宋体" w:hAnsi="宋体" w:hint="eastAsia"/>
                <w:sz w:val="24"/>
              </w:rPr>
              <w:t>数据存储</w:t>
            </w:r>
            <w:r w:rsidRPr="00C06485">
              <w:rPr>
                <w:rFonts w:ascii="宋体" w:hAnsi="宋体"/>
                <w:sz w:val="24"/>
              </w:rPr>
              <w:t>24</w:t>
            </w:r>
            <w:r w:rsidRPr="00C06485">
              <w:rPr>
                <w:rFonts w:ascii="宋体" w:hAnsi="宋体" w:hint="eastAsia"/>
                <w:sz w:val="24"/>
              </w:rPr>
              <w:t>个月以下，得 0分；（提供市级或市级以上计量院出具的检测报告原件</w:t>
            </w:r>
            <w:r>
              <w:rPr>
                <w:rFonts w:ascii="宋体" w:hAnsi="宋体" w:hint="eastAsia"/>
                <w:sz w:val="24"/>
              </w:rPr>
              <w:t>扫描件或图片</w:t>
            </w:r>
            <w:r w:rsidRPr="00C06485">
              <w:rPr>
                <w:rFonts w:ascii="宋体" w:hAnsi="宋体" w:hint="eastAsia"/>
                <w:sz w:val="24"/>
              </w:rPr>
              <w:t>）</w:t>
            </w:r>
          </w:p>
          <w:p w:rsidR="00C06485" w:rsidRPr="00C06485" w:rsidRDefault="00C06485" w:rsidP="00C06485">
            <w:pPr>
              <w:spacing w:line="360" w:lineRule="auto"/>
              <w:contextualSpacing/>
              <w:rPr>
                <w:rFonts w:ascii="宋体" w:hAnsi="宋体"/>
                <w:sz w:val="24"/>
              </w:rPr>
            </w:pPr>
            <w:r>
              <w:rPr>
                <w:rFonts w:ascii="宋体" w:hAnsi="宋体" w:hint="eastAsia"/>
                <w:sz w:val="24"/>
              </w:rPr>
              <w:t>4、</w:t>
            </w:r>
            <w:r w:rsidRPr="00C06485">
              <w:rPr>
                <w:rFonts w:ascii="宋体" w:hAnsi="宋体" w:hint="eastAsia"/>
                <w:sz w:val="24"/>
              </w:rPr>
              <w:t>所投热量表产品(以DN20为例)压损在2m³/h时小于10kPa的得2分；</w:t>
            </w:r>
          </w:p>
          <w:p w:rsidR="00C06485" w:rsidRPr="00C06485" w:rsidRDefault="00C06485" w:rsidP="00C06485">
            <w:pPr>
              <w:spacing w:line="360" w:lineRule="auto"/>
              <w:contextualSpacing/>
              <w:rPr>
                <w:rFonts w:ascii="宋体" w:hAnsi="宋体"/>
                <w:sz w:val="24"/>
              </w:rPr>
            </w:pPr>
            <w:r w:rsidRPr="00C06485">
              <w:rPr>
                <w:rFonts w:ascii="宋体" w:hAnsi="宋体" w:hint="eastAsia"/>
                <w:sz w:val="24"/>
              </w:rPr>
              <w:t>10-15kPa（包含10kPa和15kPa），得1分；</w:t>
            </w:r>
          </w:p>
          <w:p w:rsidR="00C06485" w:rsidRPr="00C06485" w:rsidRDefault="00C06485" w:rsidP="00C06485">
            <w:pPr>
              <w:spacing w:line="360" w:lineRule="auto"/>
              <w:contextualSpacing/>
              <w:rPr>
                <w:rFonts w:ascii="宋体" w:hAnsi="宋体"/>
                <w:sz w:val="24"/>
              </w:rPr>
            </w:pPr>
            <w:r w:rsidRPr="00C06485">
              <w:rPr>
                <w:rFonts w:ascii="宋体" w:hAnsi="宋体" w:hint="eastAsia"/>
                <w:sz w:val="24"/>
              </w:rPr>
              <w:t>大于15kPa，得 0分；（提供市级或市级以上计量院出具的报告原件</w:t>
            </w:r>
            <w:r>
              <w:rPr>
                <w:rFonts w:ascii="宋体" w:hAnsi="宋体" w:hint="eastAsia"/>
                <w:sz w:val="24"/>
              </w:rPr>
              <w:t>扫描件或图片</w:t>
            </w:r>
            <w:r w:rsidRPr="00C06485">
              <w:rPr>
                <w:rFonts w:ascii="宋体" w:hAnsi="宋体" w:hint="eastAsia"/>
                <w:sz w:val="24"/>
              </w:rPr>
              <w:t>）</w:t>
            </w:r>
          </w:p>
          <w:p w:rsidR="00C06485" w:rsidRPr="00C06485" w:rsidRDefault="00C06485" w:rsidP="00C06485">
            <w:pPr>
              <w:spacing w:line="360" w:lineRule="auto"/>
              <w:contextualSpacing/>
              <w:rPr>
                <w:rFonts w:ascii="宋体" w:hAnsi="宋体"/>
                <w:sz w:val="24"/>
              </w:rPr>
            </w:pPr>
            <w:r w:rsidRPr="00C06485">
              <w:rPr>
                <w:rFonts w:ascii="宋体" w:hAnsi="宋体" w:hint="eastAsia"/>
                <w:sz w:val="24"/>
              </w:rPr>
              <w:t>5、户用热量表反射片材质为316L材质的得5分，为304材质的得2分，（提供第三方权威检测报告</w:t>
            </w:r>
            <w:r>
              <w:rPr>
                <w:rFonts w:ascii="宋体" w:hAnsi="宋体" w:hint="eastAsia"/>
                <w:sz w:val="24"/>
              </w:rPr>
              <w:t>原件扫描件或图片</w:t>
            </w:r>
            <w:r w:rsidRPr="00C06485">
              <w:rPr>
                <w:rFonts w:ascii="宋体" w:hAnsi="宋体" w:hint="eastAsia"/>
                <w:sz w:val="24"/>
              </w:rPr>
              <w:t>）</w:t>
            </w:r>
          </w:p>
          <w:p w:rsidR="00C06485" w:rsidRDefault="00C06485" w:rsidP="00C06485">
            <w:pPr>
              <w:spacing w:line="360" w:lineRule="auto"/>
              <w:contextualSpacing/>
              <w:rPr>
                <w:rFonts w:ascii="宋体" w:hAnsi="宋体"/>
                <w:sz w:val="24"/>
              </w:rPr>
            </w:pPr>
            <w:r>
              <w:rPr>
                <w:rFonts w:ascii="宋体" w:hAnsi="宋体" w:hint="eastAsia"/>
                <w:sz w:val="24"/>
              </w:rPr>
              <w:t>6、</w:t>
            </w:r>
            <w:r w:rsidRPr="00C06485">
              <w:rPr>
                <w:rFonts w:ascii="宋体" w:hAnsi="宋体" w:hint="eastAsia"/>
                <w:sz w:val="24"/>
              </w:rPr>
              <w:t>所投热量表产品为低功耗产品，电池寿命可达10年以上的得3分，达到8年以上得1分（提供省级以上质量监督机构出具的检测报告原件</w:t>
            </w:r>
            <w:r>
              <w:rPr>
                <w:rFonts w:ascii="宋体" w:hAnsi="宋体" w:hint="eastAsia"/>
                <w:sz w:val="24"/>
              </w:rPr>
              <w:t>扫描件或图片</w:t>
            </w:r>
            <w:r w:rsidRPr="00C06485">
              <w:rPr>
                <w:rFonts w:ascii="宋体" w:hAnsi="宋体" w:hint="eastAsia"/>
                <w:sz w:val="24"/>
              </w:rPr>
              <w:t>）</w:t>
            </w:r>
          </w:p>
          <w:p w:rsidR="00C06485" w:rsidRPr="00C06485" w:rsidRDefault="00C06485" w:rsidP="00C06485">
            <w:pPr>
              <w:spacing w:line="360" w:lineRule="auto"/>
              <w:contextualSpacing/>
              <w:rPr>
                <w:rFonts w:ascii="宋体" w:hAnsi="宋体"/>
                <w:sz w:val="24"/>
              </w:rPr>
            </w:pPr>
            <w:r>
              <w:rPr>
                <w:rFonts w:ascii="宋体" w:hAnsi="宋体" w:hint="eastAsia"/>
                <w:sz w:val="24"/>
              </w:rPr>
              <w:t>7、所投产品具有</w:t>
            </w:r>
            <w:r w:rsidRPr="00C06485">
              <w:rPr>
                <w:rFonts w:ascii="宋体" w:hAnsi="宋体" w:hint="eastAsia"/>
                <w:sz w:val="24"/>
              </w:rPr>
              <w:t>防护等级试验项目的检测报告，防护等级为IP68得5分；防护等级为IP65得2分（提供相关单位出具的证明资料原件</w:t>
            </w:r>
            <w:r>
              <w:rPr>
                <w:rFonts w:ascii="宋体" w:hAnsi="宋体" w:hint="eastAsia"/>
                <w:sz w:val="24"/>
              </w:rPr>
              <w:t>扫描件或图片</w:t>
            </w:r>
            <w:r w:rsidRPr="00C06485">
              <w:rPr>
                <w:rFonts w:ascii="宋体" w:hAnsi="宋体" w:hint="eastAsia"/>
                <w:sz w:val="24"/>
              </w:rPr>
              <w:t>）</w:t>
            </w:r>
          </w:p>
        </w:tc>
        <w:tc>
          <w:tcPr>
            <w:tcW w:w="853" w:type="dxa"/>
            <w:shd w:val="clear" w:color="auto" w:fill="auto"/>
            <w:tcMar>
              <w:top w:w="0" w:type="dxa"/>
              <w:left w:w="108" w:type="dxa"/>
              <w:bottom w:w="0" w:type="dxa"/>
              <w:right w:w="108" w:type="dxa"/>
            </w:tcMar>
            <w:vAlign w:val="center"/>
          </w:tcPr>
          <w:p w:rsidR="00B950DF" w:rsidRPr="00513B1C" w:rsidRDefault="00193B28" w:rsidP="00B950DF">
            <w:pPr>
              <w:spacing w:line="360" w:lineRule="auto"/>
              <w:contextualSpacing/>
              <w:jc w:val="center"/>
              <w:rPr>
                <w:rFonts w:ascii="宋体" w:hAnsi="宋体" w:cs="FangSong_GB2312"/>
                <w:sz w:val="24"/>
                <w:szCs w:val="24"/>
              </w:rPr>
            </w:pPr>
            <w:r>
              <w:rPr>
                <w:rFonts w:ascii="宋体" w:hAnsi="宋体" w:cs="FangSong_GB2312" w:hint="eastAsia"/>
                <w:sz w:val="24"/>
                <w:szCs w:val="24"/>
              </w:rPr>
              <w:t>25分</w:t>
            </w:r>
          </w:p>
        </w:tc>
      </w:tr>
      <w:tr w:rsidR="00C06485" w:rsidRPr="000F4C96" w:rsidTr="00722E73">
        <w:trPr>
          <w:trHeight w:val="2695"/>
          <w:jc w:val="center"/>
        </w:trPr>
        <w:tc>
          <w:tcPr>
            <w:tcW w:w="1458" w:type="dxa"/>
            <w:shd w:val="clear" w:color="auto" w:fill="auto"/>
            <w:tcMar>
              <w:top w:w="0" w:type="dxa"/>
              <w:left w:w="108" w:type="dxa"/>
              <w:bottom w:w="0" w:type="dxa"/>
              <w:right w:w="108" w:type="dxa"/>
            </w:tcMar>
            <w:vAlign w:val="center"/>
          </w:tcPr>
          <w:p w:rsidR="00C06485" w:rsidRPr="00C06485" w:rsidRDefault="00722E73" w:rsidP="00B950DF">
            <w:pPr>
              <w:spacing w:line="360" w:lineRule="auto"/>
              <w:contextualSpacing/>
              <w:jc w:val="center"/>
              <w:rPr>
                <w:rFonts w:ascii="宋体" w:hAnsi="宋体" w:cs="FangSong_GB2312"/>
                <w:sz w:val="24"/>
                <w:szCs w:val="24"/>
              </w:rPr>
            </w:pPr>
            <w:r>
              <w:rPr>
                <w:rFonts w:ascii="宋体" w:hAnsi="宋体" w:cs="FangSong_GB2312" w:hint="eastAsia"/>
                <w:sz w:val="24"/>
                <w:szCs w:val="24"/>
              </w:rPr>
              <w:lastRenderedPageBreak/>
              <w:t>供货方案</w:t>
            </w:r>
          </w:p>
        </w:tc>
        <w:tc>
          <w:tcPr>
            <w:tcW w:w="7511" w:type="dxa"/>
            <w:gridSpan w:val="2"/>
            <w:shd w:val="clear" w:color="auto" w:fill="auto"/>
            <w:tcMar>
              <w:top w:w="0" w:type="dxa"/>
              <w:left w:w="108" w:type="dxa"/>
              <w:bottom w:w="0" w:type="dxa"/>
              <w:right w:w="108" w:type="dxa"/>
            </w:tcMar>
            <w:vAlign w:val="center"/>
          </w:tcPr>
          <w:p w:rsidR="00C875CD" w:rsidRPr="00C875CD" w:rsidRDefault="00C875CD" w:rsidP="00C875CD">
            <w:pPr>
              <w:spacing w:line="360" w:lineRule="auto"/>
              <w:contextualSpacing/>
              <w:rPr>
                <w:rFonts w:ascii="宋体" w:hAnsi="宋体"/>
                <w:sz w:val="24"/>
              </w:rPr>
            </w:pPr>
            <w:r w:rsidRPr="00C875CD">
              <w:rPr>
                <w:rFonts w:ascii="宋体" w:hAnsi="宋体" w:hint="eastAsia"/>
                <w:sz w:val="24"/>
              </w:rPr>
              <w:t>1、组织供货计划（20分）</w:t>
            </w:r>
          </w:p>
          <w:p w:rsidR="00C875CD" w:rsidRPr="00C875CD" w:rsidRDefault="00C875CD" w:rsidP="00C875CD">
            <w:pPr>
              <w:spacing w:line="360" w:lineRule="auto"/>
              <w:contextualSpacing/>
              <w:rPr>
                <w:rFonts w:ascii="宋体" w:hAnsi="宋体"/>
                <w:sz w:val="24"/>
              </w:rPr>
            </w:pPr>
            <w:r w:rsidRPr="00C875CD">
              <w:rPr>
                <w:rFonts w:ascii="宋体" w:hAnsi="宋体" w:hint="eastAsia"/>
                <w:sz w:val="24"/>
              </w:rPr>
              <w:t>（1）生产设备说明：根据投标文件提供的资料，判断其生产设备是否先进、供货计划安排是否合理，生产能力能否满足要求（4分）；优秀得3-4分，良好得2-</w:t>
            </w:r>
            <w:r>
              <w:rPr>
                <w:rFonts w:ascii="宋体" w:hAnsi="宋体" w:hint="eastAsia"/>
                <w:sz w:val="24"/>
              </w:rPr>
              <w:t>3</w:t>
            </w:r>
            <w:r w:rsidRPr="00C875CD">
              <w:rPr>
                <w:rFonts w:ascii="宋体" w:hAnsi="宋体" w:hint="eastAsia"/>
                <w:sz w:val="24"/>
              </w:rPr>
              <w:t>分，一般得0-2分，没有不得分。</w:t>
            </w:r>
          </w:p>
          <w:p w:rsidR="00C875CD" w:rsidRPr="00C875CD" w:rsidRDefault="00C875CD" w:rsidP="00C875CD">
            <w:pPr>
              <w:spacing w:line="360" w:lineRule="auto"/>
              <w:contextualSpacing/>
              <w:rPr>
                <w:rFonts w:ascii="宋体" w:hAnsi="宋体"/>
                <w:sz w:val="24"/>
              </w:rPr>
            </w:pPr>
            <w:r w:rsidRPr="00C875CD">
              <w:rPr>
                <w:rFonts w:ascii="宋体" w:hAnsi="宋体" w:hint="eastAsia"/>
                <w:sz w:val="24"/>
              </w:rPr>
              <w:t>（2）供应方案：考虑供货距离、施工场地条件、冬雨季等各种情况下材料的运输保存措施（4分）；优秀得3-4分，良好得2-</w:t>
            </w:r>
            <w:r>
              <w:rPr>
                <w:rFonts w:ascii="宋体" w:hAnsi="宋体" w:hint="eastAsia"/>
                <w:sz w:val="24"/>
              </w:rPr>
              <w:t>3</w:t>
            </w:r>
            <w:r w:rsidRPr="00C875CD">
              <w:rPr>
                <w:rFonts w:ascii="宋体" w:hAnsi="宋体" w:hint="eastAsia"/>
                <w:sz w:val="24"/>
              </w:rPr>
              <w:t>分，一般得0-2分，没有不得分。</w:t>
            </w:r>
          </w:p>
          <w:p w:rsidR="00C875CD" w:rsidRPr="00C875CD" w:rsidRDefault="00C875CD" w:rsidP="00C875CD">
            <w:pPr>
              <w:spacing w:line="360" w:lineRule="auto"/>
              <w:contextualSpacing/>
              <w:rPr>
                <w:rFonts w:ascii="宋体" w:hAnsi="宋体"/>
                <w:sz w:val="24"/>
              </w:rPr>
            </w:pPr>
            <w:r w:rsidRPr="00C875CD">
              <w:rPr>
                <w:rFonts w:ascii="宋体" w:hAnsi="宋体" w:hint="eastAsia"/>
                <w:sz w:val="24"/>
              </w:rPr>
              <w:t>（3）供货工期保证措施（4分）：优秀得3-4分，良好得2-</w:t>
            </w:r>
            <w:r>
              <w:rPr>
                <w:rFonts w:ascii="宋体" w:hAnsi="宋体" w:hint="eastAsia"/>
                <w:sz w:val="24"/>
              </w:rPr>
              <w:t>3</w:t>
            </w:r>
            <w:r w:rsidRPr="00C875CD">
              <w:rPr>
                <w:rFonts w:ascii="宋体" w:hAnsi="宋体" w:hint="eastAsia"/>
                <w:sz w:val="24"/>
              </w:rPr>
              <w:t>分，一般得0-2分，没有不得分。</w:t>
            </w:r>
          </w:p>
          <w:p w:rsidR="00C875CD" w:rsidRPr="00C875CD" w:rsidRDefault="00C875CD" w:rsidP="00C875CD">
            <w:pPr>
              <w:spacing w:line="360" w:lineRule="auto"/>
              <w:contextualSpacing/>
              <w:rPr>
                <w:rFonts w:ascii="宋体" w:hAnsi="宋体"/>
                <w:sz w:val="24"/>
              </w:rPr>
            </w:pPr>
            <w:r w:rsidRPr="00C875CD">
              <w:rPr>
                <w:rFonts w:ascii="宋体" w:hAnsi="宋体" w:hint="eastAsia"/>
                <w:sz w:val="24"/>
              </w:rPr>
              <w:t>（4）拟完成本项目的技术力量及劳动力组织（4分）；优秀得3-4分，良好得2-</w:t>
            </w:r>
            <w:r>
              <w:rPr>
                <w:rFonts w:ascii="宋体" w:hAnsi="宋体" w:hint="eastAsia"/>
                <w:sz w:val="24"/>
              </w:rPr>
              <w:t>3</w:t>
            </w:r>
            <w:r w:rsidRPr="00C875CD">
              <w:rPr>
                <w:rFonts w:ascii="宋体" w:hAnsi="宋体" w:hint="eastAsia"/>
                <w:sz w:val="24"/>
              </w:rPr>
              <w:t>分，一般得0-2分，没有不得分。</w:t>
            </w:r>
          </w:p>
          <w:p w:rsidR="00C875CD" w:rsidRPr="00C875CD" w:rsidRDefault="00C875CD" w:rsidP="00C875CD">
            <w:pPr>
              <w:spacing w:line="360" w:lineRule="auto"/>
              <w:contextualSpacing/>
              <w:rPr>
                <w:rFonts w:ascii="宋体" w:hAnsi="宋体"/>
                <w:sz w:val="24"/>
              </w:rPr>
            </w:pPr>
            <w:r w:rsidRPr="00C875CD">
              <w:rPr>
                <w:rFonts w:ascii="宋体" w:hAnsi="宋体" w:hint="eastAsia"/>
                <w:sz w:val="24"/>
              </w:rPr>
              <w:t>（5）成品的保护（4分）；优秀得3-4分，良好得2-</w:t>
            </w:r>
            <w:r>
              <w:rPr>
                <w:rFonts w:ascii="宋体" w:hAnsi="宋体" w:hint="eastAsia"/>
                <w:sz w:val="24"/>
              </w:rPr>
              <w:t>3</w:t>
            </w:r>
            <w:r w:rsidRPr="00C875CD">
              <w:rPr>
                <w:rFonts w:ascii="宋体" w:hAnsi="宋体" w:hint="eastAsia"/>
                <w:sz w:val="24"/>
              </w:rPr>
              <w:t>分，一般得0-2分，没有不得分。</w:t>
            </w:r>
          </w:p>
          <w:p w:rsidR="00C875CD" w:rsidRPr="00C875CD" w:rsidRDefault="00C875CD" w:rsidP="00C875CD">
            <w:pPr>
              <w:spacing w:line="360" w:lineRule="auto"/>
              <w:contextualSpacing/>
              <w:rPr>
                <w:rFonts w:ascii="宋体" w:hAnsi="宋体"/>
                <w:sz w:val="24"/>
              </w:rPr>
            </w:pPr>
            <w:r w:rsidRPr="00C875CD">
              <w:rPr>
                <w:rFonts w:ascii="宋体" w:hAnsi="宋体" w:hint="eastAsia"/>
                <w:sz w:val="24"/>
              </w:rPr>
              <w:t>2、售后服务完善方案（</w:t>
            </w:r>
            <w:r>
              <w:rPr>
                <w:rFonts w:ascii="宋体" w:hAnsi="宋体" w:hint="eastAsia"/>
                <w:sz w:val="24"/>
              </w:rPr>
              <w:t>5</w:t>
            </w:r>
            <w:r w:rsidRPr="00C875CD">
              <w:rPr>
                <w:rFonts w:ascii="宋体" w:hAnsi="宋体" w:hint="eastAsia"/>
                <w:sz w:val="24"/>
              </w:rPr>
              <w:t>分）</w:t>
            </w:r>
          </w:p>
          <w:p w:rsidR="00C06485" w:rsidRPr="00722E73" w:rsidRDefault="00C875CD" w:rsidP="00C875CD">
            <w:pPr>
              <w:spacing w:line="360" w:lineRule="auto"/>
              <w:contextualSpacing/>
              <w:rPr>
                <w:rFonts w:ascii="宋体" w:hAnsi="宋体"/>
                <w:bCs/>
              </w:rPr>
            </w:pPr>
            <w:r w:rsidRPr="00C875CD">
              <w:rPr>
                <w:rFonts w:ascii="宋体" w:hAnsi="宋体" w:hint="eastAsia"/>
                <w:sz w:val="24"/>
              </w:rPr>
              <w:t>做到跟踪服务，发现问题保证做到及时响应和解决问题、优质服务（</w:t>
            </w:r>
            <w:r>
              <w:rPr>
                <w:rFonts w:ascii="宋体" w:hAnsi="宋体" w:hint="eastAsia"/>
                <w:sz w:val="24"/>
              </w:rPr>
              <w:t>5</w:t>
            </w:r>
            <w:r w:rsidRPr="00C875CD">
              <w:rPr>
                <w:rFonts w:ascii="宋体" w:hAnsi="宋体" w:hint="eastAsia"/>
                <w:sz w:val="24"/>
              </w:rPr>
              <w:t xml:space="preserve"> 分）。优秀得4-</w:t>
            </w:r>
            <w:r>
              <w:rPr>
                <w:rFonts w:ascii="宋体" w:hAnsi="宋体" w:hint="eastAsia"/>
                <w:sz w:val="24"/>
              </w:rPr>
              <w:t>5</w:t>
            </w:r>
            <w:r w:rsidRPr="00C875CD">
              <w:rPr>
                <w:rFonts w:ascii="宋体" w:hAnsi="宋体" w:hint="eastAsia"/>
                <w:sz w:val="24"/>
              </w:rPr>
              <w:t>分，良好得2-</w:t>
            </w:r>
            <w:r>
              <w:rPr>
                <w:rFonts w:ascii="宋体" w:hAnsi="宋体" w:hint="eastAsia"/>
                <w:sz w:val="24"/>
              </w:rPr>
              <w:t>4</w:t>
            </w:r>
            <w:r w:rsidRPr="00C875CD">
              <w:rPr>
                <w:rFonts w:ascii="宋体" w:hAnsi="宋体" w:hint="eastAsia"/>
                <w:sz w:val="24"/>
              </w:rPr>
              <w:t>分，一般得0-2分，没有不得分。</w:t>
            </w:r>
          </w:p>
        </w:tc>
        <w:tc>
          <w:tcPr>
            <w:tcW w:w="853" w:type="dxa"/>
            <w:shd w:val="clear" w:color="auto" w:fill="auto"/>
            <w:tcMar>
              <w:top w:w="0" w:type="dxa"/>
              <w:left w:w="108" w:type="dxa"/>
              <w:bottom w:w="0" w:type="dxa"/>
              <w:right w:w="108" w:type="dxa"/>
            </w:tcMar>
            <w:vAlign w:val="center"/>
          </w:tcPr>
          <w:p w:rsidR="00C06485" w:rsidRPr="00513B1C" w:rsidRDefault="00C875CD" w:rsidP="00C875CD">
            <w:pPr>
              <w:spacing w:line="360" w:lineRule="auto"/>
              <w:contextualSpacing/>
              <w:jc w:val="center"/>
              <w:rPr>
                <w:rFonts w:ascii="宋体" w:hAnsi="宋体" w:cs="FangSong_GB2312"/>
                <w:sz w:val="24"/>
                <w:szCs w:val="24"/>
              </w:rPr>
            </w:pPr>
            <w:r>
              <w:rPr>
                <w:rFonts w:ascii="宋体" w:hAnsi="宋体" w:cs="FangSong_GB2312" w:hint="eastAsia"/>
                <w:sz w:val="24"/>
                <w:szCs w:val="24"/>
              </w:rPr>
              <w:t>25</w:t>
            </w:r>
            <w:r w:rsidR="00193B28">
              <w:rPr>
                <w:rFonts w:ascii="宋体" w:hAnsi="宋体" w:cs="FangSong_GB2312" w:hint="eastAsia"/>
                <w:sz w:val="24"/>
                <w:szCs w:val="24"/>
              </w:rPr>
              <w:t>分</w:t>
            </w:r>
          </w:p>
        </w:tc>
      </w:tr>
    </w:tbl>
    <w:p w:rsidR="00AF2BE7" w:rsidRDefault="00AF2BE7" w:rsidP="00722E73">
      <w:pPr>
        <w:pStyle w:val="a0"/>
        <w:spacing w:line="360" w:lineRule="auto"/>
        <w:jc w:val="center"/>
        <w:rPr>
          <w:rFonts w:ascii="宋体" w:hAnsi="宋体" w:cs="FangSong_GB2312"/>
          <w:b/>
          <w:color w:val="000000"/>
          <w:szCs w:val="21"/>
          <w:lang w:val="zh-CN"/>
        </w:rPr>
      </w:pPr>
    </w:p>
    <w:p w:rsidR="00245C1E" w:rsidRPr="00245C1E" w:rsidRDefault="00E16852" w:rsidP="00722E73">
      <w:pPr>
        <w:pStyle w:val="a0"/>
        <w:spacing w:line="360" w:lineRule="auto"/>
        <w:jc w:val="center"/>
        <w:rPr>
          <w:rFonts w:ascii="宋体" w:hAnsi="宋体" w:cs="FangSong_GB2312"/>
          <w:b/>
          <w:color w:val="000000"/>
          <w:szCs w:val="21"/>
          <w:lang w:val="zh-CN"/>
        </w:rPr>
      </w:pPr>
      <w:r>
        <w:rPr>
          <w:rFonts w:ascii="宋体" w:hAnsi="宋体" w:cs="FangSong_GB2312" w:hint="eastAsia"/>
          <w:b/>
          <w:color w:val="000000"/>
          <w:szCs w:val="21"/>
          <w:lang w:val="zh-CN"/>
        </w:rPr>
        <w:t>第三标段：动态智能压差平衡阀（单元电调阀</w:t>
      </w:r>
      <w:r w:rsidR="00245C1E" w:rsidRPr="00245C1E">
        <w:rPr>
          <w:rFonts w:ascii="宋体" w:hAnsi="宋体" w:cs="FangSong_GB2312" w:hint="eastAsia"/>
          <w:b/>
          <w:color w:val="000000"/>
          <w:szCs w:val="21"/>
          <w:lang w:val="zh-CN"/>
        </w:rPr>
        <w:t>）</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486"/>
        <w:gridCol w:w="853"/>
      </w:tblGrid>
      <w:tr w:rsidR="00722E73" w:rsidTr="008E29F9">
        <w:trPr>
          <w:trHeight w:val="1195"/>
          <w:jc w:val="center"/>
        </w:trPr>
        <w:tc>
          <w:tcPr>
            <w:tcW w:w="1483" w:type="dxa"/>
            <w:gridSpan w:val="2"/>
            <w:shd w:val="clear" w:color="auto" w:fill="auto"/>
            <w:tcMar>
              <w:top w:w="0" w:type="dxa"/>
              <w:left w:w="108" w:type="dxa"/>
              <w:bottom w:w="0" w:type="dxa"/>
              <w:right w:w="108" w:type="dxa"/>
            </w:tcMar>
            <w:vAlign w:val="center"/>
          </w:tcPr>
          <w:p w:rsidR="00722E73" w:rsidRPr="00E659BA" w:rsidRDefault="00722E73" w:rsidP="008E29F9">
            <w:pPr>
              <w:widowControl/>
              <w:spacing w:line="330" w:lineRule="atLeast"/>
              <w:jc w:val="center"/>
              <w:rPr>
                <w:rFonts w:ascii="宋体" w:hAnsi="宋体" w:cs="宋体"/>
                <w:color w:val="000000"/>
                <w:kern w:val="0"/>
                <w:sz w:val="24"/>
                <w:szCs w:val="24"/>
              </w:rPr>
            </w:pPr>
            <w:r w:rsidRPr="00E659BA">
              <w:rPr>
                <w:rFonts w:ascii="宋体" w:hAnsi="宋体" w:cs="宋体" w:hint="eastAsia"/>
                <w:color w:val="000000"/>
                <w:kern w:val="0"/>
                <w:sz w:val="24"/>
                <w:szCs w:val="24"/>
              </w:rPr>
              <w:t>分值构成</w:t>
            </w:r>
          </w:p>
        </w:tc>
        <w:tc>
          <w:tcPr>
            <w:tcW w:w="8339" w:type="dxa"/>
            <w:gridSpan w:val="2"/>
            <w:shd w:val="clear" w:color="auto" w:fill="auto"/>
            <w:tcMar>
              <w:top w:w="0" w:type="dxa"/>
              <w:left w:w="108" w:type="dxa"/>
              <w:bottom w:w="0" w:type="dxa"/>
              <w:right w:w="108" w:type="dxa"/>
            </w:tcMar>
            <w:vAlign w:val="center"/>
          </w:tcPr>
          <w:p w:rsidR="00722E73" w:rsidRPr="00513B1C" w:rsidRDefault="00722E73" w:rsidP="008E29F9">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价格分值：</w:t>
            </w:r>
            <w:r>
              <w:rPr>
                <w:rFonts w:ascii="宋体" w:hAnsi="宋体" w:cs="宋体" w:hint="eastAsia"/>
                <w:kern w:val="0"/>
                <w:sz w:val="24"/>
                <w:szCs w:val="24"/>
              </w:rPr>
              <w:t>20</w:t>
            </w:r>
            <w:r w:rsidRPr="00513B1C">
              <w:rPr>
                <w:rFonts w:ascii="宋体" w:hAnsi="宋体" w:cs="宋体" w:hint="eastAsia"/>
                <w:kern w:val="0"/>
                <w:sz w:val="24"/>
                <w:szCs w:val="24"/>
              </w:rPr>
              <w:t>分</w:t>
            </w:r>
          </w:p>
          <w:p w:rsidR="00722E73" w:rsidRPr="00513B1C" w:rsidRDefault="00722E73" w:rsidP="008E29F9">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商务部分：</w:t>
            </w:r>
            <w:r w:rsidR="00717E7D">
              <w:rPr>
                <w:rFonts w:ascii="宋体" w:hAnsi="宋体" w:cs="宋体" w:hint="eastAsia"/>
                <w:kern w:val="0"/>
                <w:sz w:val="24"/>
                <w:szCs w:val="24"/>
              </w:rPr>
              <w:t>15</w:t>
            </w:r>
            <w:r w:rsidRPr="00513B1C">
              <w:rPr>
                <w:rFonts w:ascii="宋体" w:hAnsi="宋体" w:cs="宋体" w:hint="eastAsia"/>
                <w:kern w:val="0"/>
                <w:sz w:val="24"/>
                <w:szCs w:val="24"/>
              </w:rPr>
              <w:t>分</w:t>
            </w:r>
          </w:p>
          <w:p w:rsidR="00722E73" w:rsidRPr="00513B1C" w:rsidRDefault="00722E73" w:rsidP="00717E7D">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技术部分：</w:t>
            </w:r>
            <w:r>
              <w:rPr>
                <w:rFonts w:ascii="宋体" w:hAnsi="宋体" w:cs="宋体" w:hint="eastAsia"/>
                <w:kern w:val="0"/>
                <w:sz w:val="24"/>
                <w:szCs w:val="24"/>
              </w:rPr>
              <w:t>6</w:t>
            </w:r>
            <w:r w:rsidR="00717E7D">
              <w:rPr>
                <w:rFonts w:ascii="宋体" w:hAnsi="宋体" w:cs="宋体" w:hint="eastAsia"/>
                <w:kern w:val="0"/>
                <w:sz w:val="24"/>
                <w:szCs w:val="24"/>
              </w:rPr>
              <w:t>5</w:t>
            </w:r>
            <w:r w:rsidRPr="00513B1C">
              <w:rPr>
                <w:rFonts w:ascii="宋体" w:hAnsi="宋体" w:cs="宋体" w:hint="eastAsia"/>
                <w:kern w:val="0"/>
                <w:sz w:val="24"/>
                <w:szCs w:val="24"/>
              </w:rPr>
              <w:t>分</w:t>
            </w:r>
          </w:p>
        </w:tc>
      </w:tr>
      <w:tr w:rsidR="00722E73" w:rsidTr="008E29F9">
        <w:trPr>
          <w:trHeight w:val="435"/>
          <w:jc w:val="center"/>
        </w:trPr>
        <w:tc>
          <w:tcPr>
            <w:tcW w:w="9822" w:type="dxa"/>
            <w:gridSpan w:val="4"/>
            <w:shd w:val="clear" w:color="auto" w:fill="auto"/>
            <w:tcMar>
              <w:top w:w="0" w:type="dxa"/>
              <w:left w:w="108" w:type="dxa"/>
              <w:bottom w:w="0" w:type="dxa"/>
              <w:right w:w="108" w:type="dxa"/>
            </w:tcMar>
            <w:vAlign w:val="center"/>
          </w:tcPr>
          <w:p w:rsidR="00722E73" w:rsidRPr="00513B1C" w:rsidRDefault="00722E73"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一、价格部分（满分</w:t>
            </w:r>
            <w:r>
              <w:rPr>
                <w:rFonts w:ascii="宋体" w:hAnsi="宋体" w:cs="宋体" w:hint="eastAsia"/>
                <w:b/>
                <w:bCs/>
                <w:kern w:val="0"/>
                <w:sz w:val="24"/>
                <w:szCs w:val="24"/>
              </w:rPr>
              <w:t>20</w:t>
            </w:r>
            <w:r w:rsidRPr="00513B1C">
              <w:rPr>
                <w:rFonts w:ascii="宋体" w:hAnsi="宋体" w:cs="宋体" w:hint="eastAsia"/>
                <w:b/>
                <w:bCs/>
                <w:kern w:val="0"/>
                <w:sz w:val="24"/>
                <w:szCs w:val="24"/>
              </w:rPr>
              <w:t>分）</w:t>
            </w:r>
          </w:p>
        </w:tc>
      </w:tr>
      <w:tr w:rsidR="00722E73" w:rsidTr="008E29F9">
        <w:trPr>
          <w:trHeight w:val="507"/>
          <w:jc w:val="center"/>
        </w:trPr>
        <w:tc>
          <w:tcPr>
            <w:tcW w:w="1458" w:type="dxa"/>
            <w:shd w:val="clear" w:color="auto" w:fill="auto"/>
            <w:tcMar>
              <w:top w:w="0" w:type="dxa"/>
              <w:left w:w="108" w:type="dxa"/>
              <w:bottom w:w="0" w:type="dxa"/>
              <w:right w:w="108" w:type="dxa"/>
            </w:tcMar>
            <w:vAlign w:val="center"/>
          </w:tcPr>
          <w:p w:rsidR="00722E73" w:rsidRPr="00E659BA" w:rsidRDefault="00722E73" w:rsidP="008E29F9">
            <w:pPr>
              <w:widowControl/>
              <w:spacing w:line="330" w:lineRule="atLeast"/>
              <w:jc w:val="center"/>
              <w:rPr>
                <w:rFonts w:ascii="宋体" w:hAnsi="宋体" w:cs="宋体"/>
                <w:color w:val="000000"/>
                <w:kern w:val="0"/>
                <w:sz w:val="24"/>
                <w:szCs w:val="24"/>
              </w:rPr>
            </w:pPr>
            <w:r w:rsidRPr="00E659BA">
              <w:rPr>
                <w:rFonts w:ascii="宋体" w:hAnsi="宋体" w:cs="宋体" w:hint="eastAsia"/>
                <w:b/>
                <w:bCs/>
                <w:color w:val="000000"/>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722E73" w:rsidRPr="00513B1C" w:rsidRDefault="00722E73"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722E73" w:rsidRPr="00513B1C" w:rsidRDefault="00722E73"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分值</w:t>
            </w:r>
          </w:p>
        </w:tc>
      </w:tr>
      <w:tr w:rsidR="00722E73" w:rsidTr="008E29F9">
        <w:trPr>
          <w:trHeight w:val="557"/>
          <w:jc w:val="center"/>
        </w:trPr>
        <w:tc>
          <w:tcPr>
            <w:tcW w:w="1458" w:type="dxa"/>
            <w:shd w:val="clear" w:color="auto" w:fill="auto"/>
            <w:tcMar>
              <w:top w:w="0" w:type="dxa"/>
              <w:left w:w="108" w:type="dxa"/>
              <w:bottom w:w="0" w:type="dxa"/>
              <w:right w:w="108" w:type="dxa"/>
            </w:tcMar>
            <w:vAlign w:val="center"/>
          </w:tcPr>
          <w:p w:rsidR="00722E73" w:rsidRPr="00E659BA" w:rsidRDefault="00722E73" w:rsidP="008E29F9">
            <w:pPr>
              <w:spacing w:line="360" w:lineRule="auto"/>
              <w:contextualSpacing/>
              <w:jc w:val="center"/>
              <w:rPr>
                <w:rFonts w:ascii="宋体" w:hAnsi="宋体" w:cs="FangSong_GB2312"/>
                <w:color w:val="000000"/>
                <w:sz w:val="24"/>
                <w:szCs w:val="24"/>
                <w:lang w:val="zh-CN"/>
              </w:rPr>
            </w:pPr>
            <w:r w:rsidRPr="00E659BA">
              <w:rPr>
                <w:rFonts w:ascii="宋体" w:hAnsi="宋体" w:cs="FangSong_GB2312" w:hint="eastAsia"/>
                <w:color w:val="000000"/>
                <w:sz w:val="24"/>
                <w:szCs w:val="24"/>
                <w:lang w:val="zh-CN"/>
              </w:rPr>
              <w:t>投标报价</w:t>
            </w:r>
          </w:p>
          <w:p w:rsidR="00722E73" w:rsidRPr="00E659BA" w:rsidRDefault="00722E73" w:rsidP="008E29F9">
            <w:pPr>
              <w:spacing w:line="360" w:lineRule="auto"/>
              <w:contextualSpacing/>
              <w:jc w:val="center"/>
              <w:rPr>
                <w:rFonts w:ascii="宋体" w:hAnsi="宋体" w:cs="宋体"/>
                <w:color w:val="000000"/>
                <w:kern w:val="0"/>
                <w:sz w:val="24"/>
                <w:szCs w:val="24"/>
              </w:rPr>
            </w:pPr>
            <w:r w:rsidRPr="00E659BA">
              <w:rPr>
                <w:rFonts w:ascii="宋体" w:hAnsi="宋体" w:cs="FangSong_GB2312" w:hint="eastAsia"/>
                <w:color w:val="000000"/>
                <w:sz w:val="24"/>
                <w:szCs w:val="24"/>
                <w:lang w:val="zh-CN"/>
              </w:rPr>
              <w:t>评分标准</w:t>
            </w:r>
          </w:p>
        </w:tc>
        <w:tc>
          <w:tcPr>
            <w:tcW w:w="7511" w:type="dxa"/>
            <w:gridSpan w:val="2"/>
            <w:shd w:val="clear" w:color="auto" w:fill="auto"/>
            <w:tcMar>
              <w:top w:w="0" w:type="dxa"/>
              <w:left w:w="108" w:type="dxa"/>
              <w:bottom w:w="0" w:type="dxa"/>
              <w:right w:w="108" w:type="dxa"/>
            </w:tcMar>
            <w:vAlign w:val="center"/>
          </w:tcPr>
          <w:p w:rsidR="00722E73" w:rsidRPr="00245C1E" w:rsidRDefault="00722E73" w:rsidP="008E29F9">
            <w:pPr>
              <w:spacing w:line="360" w:lineRule="auto"/>
              <w:jc w:val="left"/>
              <w:textAlignment w:val="center"/>
              <w:rPr>
                <w:rFonts w:ascii="宋体" w:hAnsi="宋体" w:cs="宋体"/>
                <w:kern w:val="0"/>
                <w:sz w:val="24"/>
                <w:szCs w:val="24"/>
              </w:rPr>
            </w:pPr>
            <w:r w:rsidRPr="00245C1E">
              <w:rPr>
                <w:rFonts w:ascii="宋体" w:hAnsi="宋体" w:cs="宋体" w:hint="eastAsia"/>
                <w:kern w:val="0"/>
                <w:sz w:val="24"/>
                <w:szCs w:val="24"/>
              </w:rPr>
              <w:t>投标报价评审采用插入计算法：</w:t>
            </w:r>
          </w:p>
          <w:p w:rsidR="00722E73" w:rsidRPr="0048054F" w:rsidRDefault="00722E73" w:rsidP="008E29F9">
            <w:pPr>
              <w:spacing w:line="360" w:lineRule="auto"/>
              <w:ind w:firstLineChars="200" w:firstLine="480"/>
              <w:jc w:val="left"/>
              <w:textAlignment w:val="center"/>
              <w:rPr>
                <w:rFonts w:ascii="宋体" w:hAnsi="宋体" w:cs="宋体"/>
                <w:kern w:val="0"/>
                <w:sz w:val="24"/>
                <w:szCs w:val="24"/>
              </w:rPr>
            </w:pPr>
            <w:r w:rsidRPr="00245C1E">
              <w:rPr>
                <w:rFonts w:ascii="宋体" w:hAnsi="宋体" w:cs="宋体" w:hint="eastAsia"/>
                <w:kern w:val="0"/>
                <w:sz w:val="24"/>
                <w:szCs w:val="24"/>
              </w:rPr>
              <w:t>所有</w:t>
            </w:r>
            <w:r>
              <w:rPr>
                <w:rFonts w:ascii="宋体" w:hAnsi="宋体" w:cs="宋体" w:hint="eastAsia"/>
                <w:kern w:val="0"/>
                <w:sz w:val="24"/>
                <w:szCs w:val="24"/>
              </w:rPr>
              <w:t>有效投标人</w:t>
            </w:r>
            <w:r w:rsidRPr="00245C1E">
              <w:rPr>
                <w:rFonts w:ascii="宋体" w:hAnsi="宋体" w:cs="宋体" w:hint="eastAsia"/>
                <w:kern w:val="0"/>
                <w:sz w:val="24"/>
                <w:szCs w:val="24"/>
              </w:rPr>
              <w:t>的投标报价（投标总价）算数平均值作为</w:t>
            </w:r>
            <w:r>
              <w:rPr>
                <w:rFonts w:ascii="宋体" w:hAnsi="宋体" w:cs="宋体" w:hint="eastAsia"/>
                <w:kern w:val="0"/>
                <w:sz w:val="24"/>
                <w:szCs w:val="24"/>
              </w:rPr>
              <w:t>评标基准价，投标人</w:t>
            </w:r>
            <w:r w:rsidRPr="00245C1E">
              <w:rPr>
                <w:rFonts w:ascii="宋体" w:hAnsi="宋体" w:cs="宋体" w:hint="eastAsia"/>
                <w:kern w:val="0"/>
                <w:sz w:val="24"/>
                <w:szCs w:val="24"/>
              </w:rPr>
              <w:t>投标报价</w:t>
            </w:r>
            <w:r>
              <w:rPr>
                <w:rFonts w:ascii="宋体" w:hAnsi="宋体" w:cs="宋体" w:hint="eastAsia"/>
                <w:kern w:val="0"/>
                <w:sz w:val="24"/>
                <w:szCs w:val="24"/>
              </w:rPr>
              <w:t>等于评标基准价的，得20分；</w:t>
            </w:r>
            <w:r w:rsidRPr="00245C1E">
              <w:rPr>
                <w:rFonts w:ascii="宋体" w:hAnsi="宋体" w:cs="宋体" w:hint="eastAsia"/>
                <w:kern w:val="0"/>
                <w:sz w:val="24"/>
                <w:szCs w:val="24"/>
              </w:rPr>
              <w:t>每高于</w:t>
            </w:r>
            <w:r>
              <w:rPr>
                <w:rFonts w:ascii="宋体" w:hAnsi="宋体" w:cs="宋体" w:hint="eastAsia"/>
                <w:kern w:val="0"/>
                <w:sz w:val="24"/>
                <w:szCs w:val="24"/>
              </w:rPr>
              <w:t>评标基准价</w:t>
            </w:r>
            <w:r w:rsidRPr="00245C1E">
              <w:rPr>
                <w:rFonts w:ascii="宋体" w:hAnsi="宋体" w:cs="宋体" w:hint="eastAsia"/>
                <w:kern w:val="0"/>
                <w:sz w:val="24"/>
                <w:szCs w:val="24"/>
              </w:rPr>
              <w:t>1%，扣1分，每低于</w:t>
            </w:r>
            <w:r>
              <w:rPr>
                <w:rFonts w:ascii="宋体" w:hAnsi="宋体" w:cs="宋体" w:hint="eastAsia"/>
                <w:kern w:val="0"/>
                <w:sz w:val="24"/>
                <w:szCs w:val="24"/>
              </w:rPr>
              <w:t>评标基准价</w:t>
            </w:r>
            <w:r w:rsidRPr="00245C1E">
              <w:rPr>
                <w:rFonts w:ascii="宋体" w:hAnsi="宋体" w:cs="宋体" w:hint="eastAsia"/>
                <w:kern w:val="0"/>
                <w:sz w:val="24"/>
                <w:szCs w:val="24"/>
              </w:rPr>
              <w:t>1%，扣0.5分。</w:t>
            </w:r>
          </w:p>
        </w:tc>
        <w:tc>
          <w:tcPr>
            <w:tcW w:w="853" w:type="dxa"/>
            <w:shd w:val="clear" w:color="auto" w:fill="auto"/>
            <w:tcMar>
              <w:top w:w="0" w:type="dxa"/>
              <w:left w:w="108" w:type="dxa"/>
              <w:bottom w:w="0" w:type="dxa"/>
              <w:right w:w="108" w:type="dxa"/>
            </w:tcMar>
            <w:vAlign w:val="center"/>
          </w:tcPr>
          <w:p w:rsidR="00722E73" w:rsidRPr="00513B1C" w:rsidRDefault="00722E73" w:rsidP="008E29F9">
            <w:pPr>
              <w:spacing w:line="360" w:lineRule="auto"/>
              <w:contextualSpacing/>
              <w:jc w:val="center"/>
              <w:rPr>
                <w:rFonts w:ascii="宋体" w:hAnsi="宋体" w:cs="宋体"/>
                <w:kern w:val="0"/>
                <w:sz w:val="24"/>
                <w:szCs w:val="24"/>
              </w:rPr>
            </w:pPr>
            <w:r>
              <w:rPr>
                <w:rFonts w:ascii="宋体" w:hAnsi="宋体" w:cs="FangSong_GB2312" w:hint="eastAsia"/>
                <w:sz w:val="24"/>
                <w:szCs w:val="24"/>
                <w:lang w:val="zh-CN"/>
              </w:rPr>
              <w:t>20</w:t>
            </w:r>
            <w:r w:rsidRPr="00513B1C">
              <w:rPr>
                <w:rFonts w:ascii="宋体" w:hAnsi="宋体" w:cs="FangSong_GB2312" w:hint="eastAsia"/>
                <w:sz w:val="24"/>
                <w:szCs w:val="24"/>
                <w:lang w:val="zh-CN"/>
              </w:rPr>
              <w:t>分</w:t>
            </w:r>
          </w:p>
        </w:tc>
      </w:tr>
      <w:tr w:rsidR="00722E73" w:rsidTr="008E29F9">
        <w:trPr>
          <w:trHeight w:val="458"/>
          <w:jc w:val="center"/>
        </w:trPr>
        <w:tc>
          <w:tcPr>
            <w:tcW w:w="9822" w:type="dxa"/>
            <w:gridSpan w:val="4"/>
            <w:shd w:val="clear" w:color="auto" w:fill="auto"/>
            <w:tcMar>
              <w:top w:w="0" w:type="dxa"/>
              <w:left w:w="108" w:type="dxa"/>
              <w:bottom w:w="0" w:type="dxa"/>
              <w:right w:w="108" w:type="dxa"/>
            </w:tcMar>
            <w:vAlign w:val="center"/>
          </w:tcPr>
          <w:p w:rsidR="00722E73" w:rsidRPr="00513B1C" w:rsidRDefault="00722E73" w:rsidP="00717E7D">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二、商务部分（满分</w:t>
            </w:r>
            <w:r w:rsidR="00717E7D">
              <w:rPr>
                <w:rFonts w:ascii="宋体" w:hAnsi="宋体" w:cs="宋体" w:hint="eastAsia"/>
                <w:b/>
                <w:bCs/>
                <w:kern w:val="0"/>
                <w:sz w:val="24"/>
                <w:szCs w:val="24"/>
              </w:rPr>
              <w:t>15</w:t>
            </w:r>
            <w:r w:rsidRPr="00513B1C">
              <w:rPr>
                <w:rFonts w:ascii="宋体" w:hAnsi="宋体" w:cs="宋体" w:hint="eastAsia"/>
                <w:b/>
                <w:bCs/>
                <w:kern w:val="0"/>
                <w:sz w:val="24"/>
                <w:szCs w:val="24"/>
              </w:rPr>
              <w:t>分）</w:t>
            </w:r>
          </w:p>
        </w:tc>
      </w:tr>
      <w:tr w:rsidR="00722E73" w:rsidTr="008E29F9">
        <w:trPr>
          <w:trHeight w:val="508"/>
          <w:jc w:val="center"/>
        </w:trPr>
        <w:tc>
          <w:tcPr>
            <w:tcW w:w="1458" w:type="dxa"/>
            <w:shd w:val="clear" w:color="auto" w:fill="auto"/>
            <w:tcMar>
              <w:top w:w="0" w:type="dxa"/>
              <w:left w:w="108" w:type="dxa"/>
              <w:bottom w:w="0" w:type="dxa"/>
              <w:right w:w="108" w:type="dxa"/>
            </w:tcMar>
            <w:vAlign w:val="center"/>
          </w:tcPr>
          <w:p w:rsidR="00722E73" w:rsidRPr="00513B1C" w:rsidRDefault="00722E73"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722E73" w:rsidRPr="00513B1C" w:rsidRDefault="00722E73"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722E73" w:rsidRPr="00513B1C" w:rsidRDefault="00722E73"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分值</w:t>
            </w:r>
          </w:p>
        </w:tc>
      </w:tr>
      <w:tr w:rsidR="00722E73" w:rsidTr="008E29F9">
        <w:trPr>
          <w:trHeight w:val="416"/>
          <w:jc w:val="center"/>
        </w:trPr>
        <w:tc>
          <w:tcPr>
            <w:tcW w:w="1458" w:type="dxa"/>
            <w:shd w:val="clear" w:color="auto" w:fill="auto"/>
            <w:tcMar>
              <w:top w:w="0" w:type="dxa"/>
              <w:left w:w="108" w:type="dxa"/>
              <w:bottom w:w="0" w:type="dxa"/>
              <w:right w:w="108" w:type="dxa"/>
            </w:tcMar>
            <w:vAlign w:val="center"/>
          </w:tcPr>
          <w:p w:rsidR="00722E73" w:rsidRPr="00513B1C" w:rsidRDefault="00722E73" w:rsidP="008E29F9">
            <w:pPr>
              <w:spacing w:line="360" w:lineRule="auto"/>
              <w:contextualSpacing/>
              <w:jc w:val="center"/>
              <w:rPr>
                <w:rFonts w:ascii="宋体" w:hAnsi="宋体" w:cs="FangSong_GB2312"/>
                <w:sz w:val="24"/>
                <w:szCs w:val="24"/>
                <w:lang w:val="zh-CN"/>
              </w:rPr>
            </w:pPr>
            <w:r w:rsidRPr="00513B1C">
              <w:rPr>
                <w:rFonts w:ascii="宋体" w:hAnsi="宋体" w:cs="FangSong_GB2312" w:hint="eastAsia"/>
                <w:sz w:val="24"/>
                <w:szCs w:val="24"/>
                <w:lang w:val="zh-CN"/>
              </w:rPr>
              <w:lastRenderedPageBreak/>
              <w:t>企业业绩</w:t>
            </w:r>
          </w:p>
        </w:tc>
        <w:tc>
          <w:tcPr>
            <w:tcW w:w="7511" w:type="dxa"/>
            <w:gridSpan w:val="2"/>
            <w:shd w:val="clear" w:color="auto" w:fill="auto"/>
            <w:tcMar>
              <w:top w:w="0" w:type="dxa"/>
              <w:left w:w="108" w:type="dxa"/>
              <w:bottom w:w="0" w:type="dxa"/>
              <w:right w:w="108" w:type="dxa"/>
            </w:tcMar>
            <w:vAlign w:val="center"/>
          </w:tcPr>
          <w:p w:rsidR="00722E73" w:rsidRPr="00C05449" w:rsidRDefault="003515AA" w:rsidP="00722E73">
            <w:pPr>
              <w:spacing w:line="360" w:lineRule="auto"/>
              <w:jc w:val="left"/>
              <w:textAlignment w:val="center"/>
              <w:rPr>
                <w:rFonts w:ascii="宋体" w:hAnsi="宋体" w:cs="FangSong_GB2312"/>
                <w:sz w:val="24"/>
                <w:szCs w:val="24"/>
                <w:lang w:val="zh-CN"/>
              </w:rPr>
            </w:pPr>
            <w:r w:rsidRPr="00E602AD">
              <w:rPr>
                <w:rFonts w:ascii="宋体" w:hAnsi="宋体" w:cs="FangSong_GB2312" w:hint="eastAsia"/>
                <w:sz w:val="24"/>
                <w:szCs w:val="24"/>
                <w:lang w:val="zh-CN"/>
              </w:rPr>
              <w:t>投标人自2020年1月1日（以合同签订时间为准）以来与使用单位签订的产品供货合同，每有一份得1分，本项最高得3分。(提供供货合同和销售发票扫描件或复印件）</w:t>
            </w:r>
          </w:p>
        </w:tc>
        <w:tc>
          <w:tcPr>
            <w:tcW w:w="853" w:type="dxa"/>
            <w:shd w:val="clear" w:color="auto" w:fill="auto"/>
            <w:tcMar>
              <w:top w:w="0" w:type="dxa"/>
              <w:left w:w="108" w:type="dxa"/>
              <w:bottom w:w="0" w:type="dxa"/>
              <w:right w:w="108" w:type="dxa"/>
            </w:tcMar>
            <w:vAlign w:val="center"/>
          </w:tcPr>
          <w:p w:rsidR="00722E73" w:rsidRPr="00513B1C" w:rsidRDefault="003515AA" w:rsidP="008E29F9">
            <w:pPr>
              <w:spacing w:line="360" w:lineRule="auto"/>
              <w:contextualSpacing/>
              <w:jc w:val="center"/>
              <w:rPr>
                <w:rFonts w:ascii="宋体" w:hAnsi="宋体" w:cs="宋体"/>
                <w:kern w:val="0"/>
                <w:sz w:val="24"/>
                <w:szCs w:val="24"/>
              </w:rPr>
            </w:pPr>
            <w:r>
              <w:rPr>
                <w:rFonts w:ascii="宋体" w:hAnsi="宋体" w:cs="FangSong_GB2312" w:hint="eastAsia"/>
                <w:sz w:val="24"/>
                <w:szCs w:val="24"/>
              </w:rPr>
              <w:t>3</w:t>
            </w:r>
            <w:r w:rsidR="00722E73" w:rsidRPr="00513B1C">
              <w:rPr>
                <w:rFonts w:ascii="宋体" w:hAnsi="宋体" w:cs="FangSong_GB2312" w:hint="eastAsia"/>
                <w:sz w:val="24"/>
                <w:szCs w:val="24"/>
                <w:lang w:val="zh-CN"/>
              </w:rPr>
              <w:t>分</w:t>
            </w:r>
          </w:p>
        </w:tc>
      </w:tr>
      <w:tr w:rsidR="00722E73" w:rsidTr="008E29F9">
        <w:trPr>
          <w:trHeight w:val="842"/>
          <w:jc w:val="center"/>
        </w:trPr>
        <w:tc>
          <w:tcPr>
            <w:tcW w:w="1458" w:type="dxa"/>
            <w:shd w:val="clear" w:color="auto" w:fill="auto"/>
            <w:tcMar>
              <w:top w:w="0" w:type="dxa"/>
              <w:left w:w="108" w:type="dxa"/>
              <w:bottom w:w="0" w:type="dxa"/>
              <w:right w:w="108" w:type="dxa"/>
            </w:tcMar>
            <w:vAlign w:val="center"/>
          </w:tcPr>
          <w:p w:rsidR="00722E73" w:rsidRPr="00513B1C" w:rsidRDefault="00722E73" w:rsidP="00193B28">
            <w:pPr>
              <w:spacing w:line="360" w:lineRule="auto"/>
              <w:contextualSpacing/>
              <w:jc w:val="center"/>
              <w:rPr>
                <w:rFonts w:ascii="宋体" w:hAnsi="宋体" w:cs="FangSong_GB2312"/>
                <w:sz w:val="24"/>
                <w:szCs w:val="24"/>
                <w:lang w:val="zh-CN"/>
              </w:rPr>
            </w:pPr>
            <w:r>
              <w:rPr>
                <w:rFonts w:ascii="宋体" w:hAnsi="宋体" w:cs="FangSong_GB2312" w:hint="eastAsia"/>
                <w:sz w:val="24"/>
                <w:szCs w:val="24"/>
                <w:lang w:val="zh-CN"/>
              </w:rPr>
              <w:t>企业</w:t>
            </w:r>
            <w:r w:rsidR="00193B28">
              <w:rPr>
                <w:rFonts w:ascii="宋体" w:hAnsi="宋体" w:cs="FangSong_GB2312" w:hint="eastAsia"/>
                <w:sz w:val="24"/>
                <w:szCs w:val="24"/>
                <w:lang w:val="zh-CN"/>
              </w:rPr>
              <w:t>实力</w:t>
            </w:r>
          </w:p>
        </w:tc>
        <w:tc>
          <w:tcPr>
            <w:tcW w:w="7511" w:type="dxa"/>
            <w:gridSpan w:val="2"/>
            <w:shd w:val="clear" w:color="auto" w:fill="auto"/>
            <w:tcMar>
              <w:top w:w="0" w:type="dxa"/>
              <w:left w:w="108" w:type="dxa"/>
              <w:bottom w:w="0" w:type="dxa"/>
              <w:right w:w="108" w:type="dxa"/>
            </w:tcMar>
            <w:vAlign w:val="center"/>
          </w:tcPr>
          <w:p w:rsidR="00722E73" w:rsidRDefault="00722E73" w:rsidP="008E29F9">
            <w:pPr>
              <w:spacing w:line="360" w:lineRule="auto"/>
              <w:jc w:val="left"/>
              <w:textAlignment w:val="center"/>
              <w:rPr>
                <w:rFonts w:ascii="宋体" w:hAnsi="宋体" w:cs="FangSong_GB2312"/>
                <w:sz w:val="24"/>
                <w:szCs w:val="24"/>
              </w:rPr>
            </w:pPr>
            <w:r>
              <w:rPr>
                <w:rFonts w:ascii="宋体" w:hAnsi="宋体" w:cs="FangSong_GB2312" w:hint="eastAsia"/>
                <w:sz w:val="24"/>
                <w:szCs w:val="24"/>
              </w:rPr>
              <w:t>1、</w:t>
            </w:r>
            <w:r w:rsidRPr="00722E73">
              <w:rPr>
                <w:rFonts w:ascii="宋体" w:hAnsi="宋体" w:cs="FangSong_GB2312" w:hint="eastAsia"/>
                <w:sz w:val="24"/>
                <w:szCs w:val="24"/>
              </w:rPr>
              <w:t>投标人具有</w:t>
            </w:r>
            <w:r>
              <w:rPr>
                <w:rFonts w:ascii="宋体" w:hAnsi="宋体" w:cs="FangSong_GB2312" w:hint="eastAsia"/>
                <w:sz w:val="24"/>
                <w:szCs w:val="24"/>
              </w:rPr>
              <w:t>在有效期内的</w:t>
            </w:r>
            <w:r w:rsidRPr="00722E73">
              <w:rPr>
                <w:rFonts w:ascii="宋体" w:hAnsi="宋体" w:cs="FangSong_GB2312" w:hint="eastAsia"/>
                <w:sz w:val="24"/>
                <w:szCs w:val="24"/>
              </w:rPr>
              <w:t>质量管理体系认证、环境管理体系认证、职业健康管理体系认证、欧洲PED认证证书齐全得</w:t>
            </w:r>
            <w:r w:rsidR="00717E7D">
              <w:rPr>
                <w:rFonts w:ascii="宋体" w:hAnsi="宋体" w:cs="FangSong_GB2312" w:hint="eastAsia"/>
                <w:sz w:val="24"/>
                <w:szCs w:val="24"/>
              </w:rPr>
              <w:t>9</w:t>
            </w:r>
            <w:r w:rsidRPr="00722E73">
              <w:rPr>
                <w:rFonts w:ascii="宋体" w:hAnsi="宋体" w:cs="FangSong_GB2312" w:hint="eastAsia"/>
                <w:sz w:val="24"/>
                <w:szCs w:val="24"/>
              </w:rPr>
              <w:t>分，缺项不得分。</w:t>
            </w:r>
            <w:r>
              <w:rPr>
                <w:rFonts w:ascii="宋体" w:hAnsi="宋体" w:cs="FangSong_GB2312" w:hint="eastAsia"/>
                <w:sz w:val="24"/>
                <w:szCs w:val="24"/>
              </w:rPr>
              <w:t>（提供证书原件扫描件或图片）</w:t>
            </w:r>
          </w:p>
          <w:p w:rsidR="00722E73" w:rsidRPr="009503C0" w:rsidRDefault="00722E73" w:rsidP="00960122">
            <w:pPr>
              <w:spacing w:line="360" w:lineRule="auto"/>
              <w:jc w:val="left"/>
              <w:textAlignment w:val="center"/>
              <w:rPr>
                <w:rFonts w:ascii="宋体" w:hAnsi="宋体" w:cs="FangSong_GB2312"/>
                <w:sz w:val="24"/>
                <w:szCs w:val="24"/>
              </w:rPr>
            </w:pPr>
            <w:r>
              <w:rPr>
                <w:rFonts w:ascii="宋体" w:hAnsi="宋体" w:cs="FangSong_GB2312" w:hint="eastAsia"/>
                <w:sz w:val="24"/>
                <w:szCs w:val="24"/>
              </w:rPr>
              <w:t>2、</w:t>
            </w:r>
            <w:r w:rsidRPr="00722E73">
              <w:rPr>
                <w:rFonts w:ascii="宋体" w:hAnsi="宋体" w:cs="FangSong_GB2312" w:hint="eastAsia"/>
                <w:sz w:val="24"/>
                <w:szCs w:val="24"/>
              </w:rPr>
              <w:t>投标人具有</w:t>
            </w:r>
            <w:r w:rsidR="009503C0">
              <w:rPr>
                <w:rFonts w:ascii="宋体" w:hAnsi="宋体" w:cs="FangSong_GB2312" w:hint="eastAsia"/>
                <w:sz w:val="24"/>
                <w:szCs w:val="24"/>
              </w:rPr>
              <w:t>在有效期内的</w:t>
            </w:r>
            <w:r w:rsidRPr="00722E73">
              <w:rPr>
                <w:rFonts w:ascii="宋体" w:hAnsi="宋体" w:cs="FangSong_GB2312" w:hint="eastAsia"/>
                <w:sz w:val="24"/>
                <w:szCs w:val="24"/>
              </w:rPr>
              <w:t>AAA</w:t>
            </w:r>
            <w:r w:rsidR="009503C0">
              <w:rPr>
                <w:rFonts w:ascii="宋体" w:hAnsi="宋体" w:cs="FangSong_GB2312" w:hint="eastAsia"/>
                <w:sz w:val="24"/>
                <w:szCs w:val="24"/>
              </w:rPr>
              <w:t>级</w:t>
            </w:r>
            <w:r w:rsidRPr="00722E73">
              <w:rPr>
                <w:rFonts w:ascii="宋体" w:hAnsi="宋体" w:cs="FangSong_GB2312" w:hint="eastAsia"/>
                <w:sz w:val="24"/>
                <w:szCs w:val="24"/>
              </w:rPr>
              <w:t>企业信用等级证明的得</w:t>
            </w:r>
            <w:r w:rsidR="00717E7D">
              <w:rPr>
                <w:rFonts w:ascii="宋体" w:hAnsi="宋体" w:cs="FangSong_GB2312" w:hint="eastAsia"/>
                <w:sz w:val="24"/>
                <w:szCs w:val="24"/>
              </w:rPr>
              <w:t>3</w:t>
            </w:r>
            <w:r w:rsidR="009503C0">
              <w:rPr>
                <w:rFonts w:ascii="宋体" w:hAnsi="宋体" w:cs="FangSong_GB2312" w:hint="eastAsia"/>
                <w:sz w:val="24"/>
                <w:szCs w:val="24"/>
              </w:rPr>
              <w:t>分。（提供AAA级证书和企业信用等级</w:t>
            </w:r>
            <w:r w:rsidR="00960122">
              <w:rPr>
                <w:rFonts w:ascii="宋体" w:hAnsi="宋体" w:cs="FangSong_GB2312" w:hint="eastAsia"/>
                <w:sz w:val="24"/>
                <w:szCs w:val="24"/>
              </w:rPr>
              <w:t>报告</w:t>
            </w:r>
            <w:r w:rsidR="009503C0">
              <w:rPr>
                <w:rFonts w:ascii="宋体" w:hAnsi="宋体" w:cs="FangSong_GB2312" w:hint="eastAsia"/>
                <w:sz w:val="24"/>
                <w:szCs w:val="24"/>
              </w:rPr>
              <w:t>原件扫描件或复印件</w:t>
            </w:r>
            <w:r w:rsidRPr="00722E73">
              <w:rPr>
                <w:rFonts w:ascii="宋体" w:hAnsi="宋体" w:cs="FangSong_GB2312" w:hint="eastAsia"/>
                <w:sz w:val="24"/>
                <w:szCs w:val="24"/>
              </w:rPr>
              <w:t>）</w:t>
            </w:r>
          </w:p>
        </w:tc>
        <w:tc>
          <w:tcPr>
            <w:tcW w:w="853" w:type="dxa"/>
            <w:shd w:val="clear" w:color="auto" w:fill="auto"/>
            <w:tcMar>
              <w:top w:w="0" w:type="dxa"/>
              <w:left w:w="108" w:type="dxa"/>
              <w:bottom w:w="0" w:type="dxa"/>
              <w:right w:w="108" w:type="dxa"/>
            </w:tcMar>
            <w:vAlign w:val="center"/>
          </w:tcPr>
          <w:p w:rsidR="00722E73" w:rsidRDefault="00193B28" w:rsidP="00717E7D">
            <w:pPr>
              <w:spacing w:line="360" w:lineRule="auto"/>
              <w:contextualSpacing/>
              <w:jc w:val="center"/>
              <w:rPr>
                <w:rFonts w:ascii="宋体" w:hAnsi="宋体" w:cs="FangSong_GB2312"/>
                <w:sz w:val="24"/>
                <w:szCs w:val="24"/>
                <w:lang w:val="zh-CN"/>
              </w:rPr>
            </w:pPr>
            <w:r>
              <w:rPr>
                <w:rFonts w:ascii="宋体" w:hAnsi="宋体" w:cs="FangSong_GB2312" w:hint="eastAsia"/>
                <w:sz w:val="24"/>
                <w:szCs w:val="24"/>
                <w:lang w:val="zh-CN"/>
              </w:rPr>
              <w:t>1</w:t>
            </w:r>
            <w:r w:rsidR="00717E7D">
              <w:rPr>
                <w:rFonts w:ascii="宋体" w:hAnsi="宋体" w:cs="FangSong_GB2312" w:hint="eastAsia"/>
                <w:sz w:val="24"/>
                <w:szCs w:val="24"/>
                <w:lang w:val="zh-CN"/>
              </w:rPr>
              <w:t>2</w:t>
            </w:r>
            <w:r w:rsidR="00722E73">
              <w:rPr>
                <w:rFonts w:ascii="宋体" w:hAnsi="宋体" w:cs="FangSong_GB2312" w:hint="eastAsia"/>
                <w:sz w:val="24"/>
                <w:szCs w:val="24"/>
                <w:lang w:val="zh-CN"/>
              </w:rPr>
              <w:t>分</w:t>
            </w:r>
          </w:p>
        </w:tc>
      </w:tr>
      <w:tr w:rsidR="00722E73" w:rsidRPr="000F4C96" w:rsidTr="008E29F9">
        <w:trPr>
          <w:trHeight w:val="502"/>
          <w:jc w:val="center"/>
        </w:trPr>
        <w:tc>
          <w:tcPr>
            <w:tcW w:w="9822" w:type="dxa"/>
            <w:gridSpan w:val="4"/>
            <w:shd w:val="clear" w:color="auto" w:fill="auto"/>
            <w:tcMar>
              <w:top w:w="0" w:type="dxa"/>
              <w:left w:w="108" w:type="dxa"/>
              <w:bottom w:w="0" w:type="dxa"/>
              <w:right w:w="108" w:type="dxa"/>
            </w:tcMar>
            <w:vAlign w:val="center"/>
          </w:tcPr>
          <w:p w:rsidR="00722E73" w:rsidRPr="00513B1C" w:rsidRDefault="00722E73" w:rsidP="00717E7D">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三、技术部分（满分</w:t>
            </w:r>
            <w:r w:rsidR="00193B28">
              <w:rPr>
                <w:rFonts w:ascii="宋体" w:hAnsi="宋体" w:cs="宋体" w:hint="eastAsia"/>
                <w:b/>
                <w:bCs/>
                <w:kern w:val="0"/>
                <w:sz w:val="24"/>
                <w:szCs w:val="24"/>
              </w:rPr>
              <w:t>6</w:t>
            </w:r>
            <w:r w:rsidR="00717E7D">
              <w:rPr>
                <w:rFonts w:ascii="宋体" w:hAnsi="宋体" w:cs="宋体" w:hint="eastAsia"/>
                <w:b/>
                <w:bCs/>
                <w:kern w:val="0"/>
                <w:sz w:val="24"/>
                <w:szCs w:val="24"/>
              </w:rPr>
              <w:t>5</w:t>
            </w:r>
            <w:r w:rsidRPr="00513B1C">
              <w:rPr>
                <w:rFonts w:ascii="宋体" w:hAnsi="宋体" w:cs="宋体" w:hint="eastAsia"/>
                <w:b/>
                <w:bCs/>
                <w:kern w:val="0"/>
                <w:sz w:val="24"/>
                <w:szCs w:val="24"/>
              </w:rPr>
              <w:t>分）</w:t>
            </w:r>
          </w:p>
        </w:tc>
      </w:tr>
      <w:tr w:rsidR="00722E73" w:rsidRPr="000F4C96" w:rsidTr="008E29F9">
        <w:trPr>
          <w:trHeight w:val="471"/>
          <w:jc w:val="center"/>
        </w:trPr>
        <w:tc>
          <w:tcPr>
            <w:tcW w:w="1458" w:type="dxa"/>
            <w:shd w:val="clear" w:color="auto" w:fill="auto"/>
            <w:tcMar>
              <w:top w:w="0" w:type="dxa"/>
              <w:left w:w="108" w:type="dxa"/>
              <w:bottom w:w="0" w:type="dxa"/>
              <w:right w:w="108" w:type="dxa"/>
            </w:tcMar>
            <w:vAlign w:val="center"/>
          </w:tcPr>
          <w:p w:rsidR="00722E73" w:rsidRPr="00513B1C" w:rsidRDefault="00722E73" w:rsidP="008E29F9">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722E73" w:rsidRPr="00513B1C" w:rsidRDefault="00722E73" w:rsidP="008E29F9">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722E73" w:rsidRPr="00513B1C" w:rsidRDefault="00722E73" w:rsidP="008E29F9">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分值</w:t>
            </w:r>
          </w:p>
        </w:tc>
      </w:tr>
      <w:tr w:rsidR="00722E73" w:rsidRPr="000F4C96" w:rsidTr="008E29F9">
        <w:trPr>
          <w:trHeight w:val="1026"/>
          <w:jc w:val="center"/>
        </w:trPr>
        <w:tc>
          <w:tcPr>
            <w:tcW w:w="1458" w:type="dxa"/>
            <w:shd w:val="clear" w:color="auto" w:fill="auto"/>
            <w:tcMar>
              <w:top w:w="0" w:type="dxa"/>
              <w:left w:w="108" w:type="dxa"/>
              <w:bottom w:w="0" w:type="dxa"/>
              <w:right w:w="108" w:type="dxa"/>
            </w:tcMar>
            <w:vAlign w:val="center"/>
          </w:tcPr>
          <w:p w:rsidR="00722E73" w:rsidRPr="00513B1C" w:rsidRDefault="00722E73" w:rsidP="008E29F9">
            <w:pPr>
              <w:spacing w:line="360" w:lineRule="auto"/>
              <w:contextualSpacing/>
              <w:jc w:val="center"/>
              <w:rPr>
                <w:rFonts w:ascii="宋体" w:hAnsi="宋体" w:cs="FangSong_GB2312"/>
                <w:sz w:val="24"/>
                <w:szCs w:val="24"/>
              </w:rPr>
            </w:pPr>
            <w:r>
              <w:rPr>
                <w:rFonts w:ascii="宋体" w:hAnsi="宋体" w:cs="FangSong_GB2312" w:hint="eastAsia"/>
                <w:sz w:val="24"/>
                <w:szCs w:val="24"/>
                <w:lang w:val="zh-CN"/>
              </w:rPr>
              <w:t>设备的先进性</w:t>
            </w:r>
          </w:p>
        </w:tc>
        <w:tc>
          <w:tcPr>
            <w:tcW w:w="7511" w:type="dxa"/>
            <w:gridSpan w:val="2"/>
            <w:shd w:val="clear" w:color="auto" w:fill="auto"/>
            <w:tcMar>
              <w:top w:w="0" w:type="dxa"/>
              <w:left w:w="108" w:type="dxa"/>
              <w:bottom w:w="0" w:type="dxa"/>
              <w:right w:w="108" w:type="dxa"/>
            </w:tcMar>
            <w:vAlign w:val="center"/>
          </w:tcPr>
          <w:p w:rsidR="009503C0" w:rsidRPr="00C06485" w:rsidRDefault="00722E73" w:rsidP="009503C0">
            <w:pPr>
              <w:spacing w:line="360" w:lineRule="auto"/>
              <w:contextualSpacing/>
              <w:rPr>
                <w:rFonts w:ascii="宋体" w:hAnsi="宋体"/>
                <w:sz w:val="24"/>
              </w:rPr>
            </w:pPr>
            <w:r>
              <w:rPr>
                <w:rFonts w:ascii="宋体" w:hAnsi="宋体" w:hint="eastAsia"/>
                <w:sz w:val="24"/>
              </w:rPr>
              <w:t>1、</w:t>
            </w:r>
            <w:r w:rsidR="009503C0" w:rsidRPr="009503C0">
              <w:rPr>
                <w:rFonts w:ascii="宋体" w:hAnsi="宋体" w:hint="eastAsia"/>
                <w:sz w:val="24"/>
              </w:rPr>
              <w:t>企业产量/生产能力</w:t>
            </w:r>
            <w:r w:rsidR="009503C0">
              <w:rPr>
                <w:rFonts w:ascii="宋体" w:hAnsi="宋体" w:hint="eastAsia"/>
                <w:sz w:val="24"/>
              </w:rPr>
              <w:t>（10分）：</w:t>
            </w:r>
          </w:p>
          <w:p w:rsidR="009503C0" w:rsidRDefault="009503C0" w:rsidP="009503C0">
            <w:pPr>
              <w:spacing w:line="360" w:lineRule="auto"/>
              <w:contextualSpacing/>
              <w:rPr>
                <w:rFonts w:ascii="宋体" w:hAnsi="宋体"/>
                <w:sz w:val="24"/>
              </w:rPr>
            </w:pPr>
            <w:r w:rsidRPr="009503C0">
              <w:rPr>
                <w:rFonts w:ascii="宋体" w:hAnsi="宋体" w:hint="eastAsia"/>
                <w:sz w:val="24"/>
              </w:rPr>
              <w:t>对投标人企业产量/生产能力、主要生产及测试设备状况和档次技术力量现状、产品的市场占有情况等因素综合打分。</w:t>
            </w:r>
            <w:r w:rsidR="00646B75">
              <w:rPr>
                <w:rFonts w:ascii="宋体" w:hAnsi="宋体" w:hint="eastAsia"/>
                <w:sz w:val="24"/>
              </w:rPr>
              <w:t>优秀</w:t>
            </w:r>
            <w:r>
              <w:rPr>
                <w:rFonts w:ascii="宋体" w:hAnsi="宋体" w:hint="eastAsia"/>
                <w:sz w:val="24"/>
              </w:rPr>
              <w:t>得</w:t>
            </w:r>
            <w:r w:rsidR="00646B75">
              <w:rPr>
                <w:rFonts w:ascii="宋体" w:hAnsi="宋体" w:hint="eastAsia"/>
                <w:sz w:val="24"/>
              </w:rPr>
              <w:t>7-</w:t>
            </w:r>
            <w:r>
              <w:rPr>
                <w:rFonts w:ascii="宋体" w:hAnsi="宋体" w:hint="eastAsia"/>
                <w:sz w:val="24"/>
              </w:rPr>
              <w:t>10分，</w:t>
            </w:r>
            <w:r w:rsidR="00646B75">
              <w:rPr>
                <w:rFonts w:ascii="宋体" w:hAnsi="宋体" w:hint="eastAsia"/>
                <w:sz w:val="24"/>
              </w:rPr>
              <w:t>良好得4-7分，一般得0-4分，没有不得分。</w:t>
            </w:r>
          </w:p>
          <w:p w:rsidR="00722E73" w:rsidRDefault="00646B75" w:rsidP="00646B75">
            <w:pPr>
              <w:spacing w:line="360" w:lineRule="auto"/>
              <w:contextualSpacing/>
              <w:rPr>
                <w:rFonts w:ascii="宋体" w:hAnsi="宋体"/>
                <w:sz w:val="24"/>
              </w:rPr>
            </w:pPr>
            <w:r>
              <w:rPr>
                <w:rFonts w:ascii="宋体" w:hAnsi="宋体" w:hint="eastAsia"/>
                <w:sz w:val="24"/>
              </w:rPr>
              <w:t>2、</w:t>
            </w:r>
            <w:r w:rsidRPr="00646B75">
              <w:rPr>
                <w:rFonts w:ascii="宋体" w:hAnsi="宋体" w:hint="eastAsia"/>
                <w:sz w:val="24"/>
              </w:rPr>
              <w:t>所报产品的品牌参数、技术指标；所报产品的优势说明；产品质量及性能</w:t>
            </w:r>
            <w:r>
              <w:rPr>
                <w:rFonts w:ascii="宋体" w:hAnsi="宋体" w:hint="eastAsia"/>
                <w:sz w:val="24"/>
              </w:rPr>
              <w:t>（27分）</w:t>
            </w:r>
          </w:p>
          <w:p w:rsidR="00646B75" w:rsidRDefault="00646B75" w:rsidP="00646B75">
            <w:pPr>
              <w:spacing w:line="360" w:lineRule="auto"/>
              <w:contextualSpacing/>
              <w:rPr>
                <w:rFonts w:ascii="宋体" w:hAnsi="宋体"/>
                <w:sz w:val="24"/>
              </w:rPr>
            </w:pPr>
            <w:r w:rsidRPr="00646B75">
              <w:rPr>
                <w:rFonts w:ascii="宋体" w:hAnsi="宋体" w:hint="eastAsia"/>
                <w:sz w:val="24"/>
              </w:rPr>
              <w:t xml:space="preserve">（1）所报产品的品牌参数、技术指标：热力工程所用产品的品牌参数、技术指标能否满足使用要求（9 </w:t>
            </w:r>
            <w:r>
              <w:rPr>
                <w:rFonts w:ascii="宋体" w:hAnsi="宋体" w:hint="eastAsia"/>
                <w:sz w:val="24"/>
              </w:rPr>
              <w:t>分）。优秀得7-9分，良好得4-7分，一般得0-4分，没有不得分。</w:t>
            </w:r>
          </w:p>
          <w:p w:rsidR="00646B75" w:rsidRPr="00646B75" w:rsidRDefault="00646B75" w:rsidP="00646B75">
            <w:pPr>
              <w:spacing w:line="360" w:lineRule="auto"/>
              <w:contextualSpacing/>
              <w:rPr>
                <w:rFonts w:ascii="宋体" w:hAnsi="宋体"/>
                <w:sz w:val="24"/>
              </w:rPr>
            </w:pPr>
            <w:r>
              <w:rPr>
                <w:rFonts w:ascii="宋体" w:hAnsi="宋体" w:hint="eastAsia"/>
                <w:sz w:val="24"/>
              </w:rPr>
              <w:t>（2）</w:t>
            </w:r>
            <w:r w:rsidRPr="00646B75">
              <w:rPr>
                <w:rFonts w:ascii="宋体" w:hAnsi="宋体" w:hint="eastAsia"/>
                <w:sz w:val="24"/>
              </w:rPr>
              <w:t>所报产品的优势说明：所报产品在所有该类产品有有何优势，根据项目信息，供应商根据自身产品的实力进行编写，评标委员会根据专业经验及投标</w:t>
            </w:r>
            <w:r w:rsidR="00C875CD">
              <w:rPr>
                <w:rFonts w:ascii="宋体" w:hAnsi="宋体" w:hint="eastAsia"/>
                <w:sz w:val="24"/>
              </w:rPr>
              <w:t>文件</w:t>
            </w:r>
            <w:r w:rsidRPr="00646B75">
              <w:rPr>
                <w:rFonts w:ascii="宋体" w:hAnsi="宋体" w:hint="eastAsia"/>
                <w:sz w:val="24"/>
              </w:rPr>
              <w:t>内容进行酌情打分（9</w:t>
            </w:r>
            <w:r>
              <w:rPr>
                <w:rFonts w:ascii="宋体" w:hAnsi="宋体" w:hint="eastAsia"/>
                <w:sz w:val="24"/>
              </w:rPr>
              <w:t>分）。优秀得7-9分，良好得4-7分，一般得0-4分，没有不得分。</w:t>
            </w:r>
          </w:p>
          <w:p w:rsidR="00646B75" w:rsidRPr="00646B75" w:rsidRDefault="00646B75" w:rsidP="00646B75">
            <w:pPr>
              <w:spacing w:line="360" w:lineRule="auto"/>
              <w:contextualSpacing/>
              <w:rPr>
                <w:rFonts w:ascii="宋体" w:hAnsi="宋体"/>
                <w:sz w:val="24"/>
              </w:rPr>
            </w:pPr>
            <w:r>
              <w:rPr>
                <w:rFonts w:ascii="宋体" w:hAnsi="宋体" w:hint="eastAsia"/>
                <w:sz w:val="24"/>
              </w:rPr>
              <w:t>（3）</w:t>
            </w:r>
            <w:r w:rsidRPr="00646B75">
              <w:rPr>
                <w:rFonts w:ascii="宋体" w:hAnsi="宋体" w:hint="eastAsia"/>
                <w:sz w:val="24"/>
              </w:rPr>
              <w:t>保证产品质量的措施</w:t>
            </w:r>
            <w:r>
              <w:rPr>
                <w:rFonts w:ascii="宋体" w:hAnsi="宋体" w:hint="eastAsia"/>
                <w:sz w:val="24"/>
              </w:rPr>
              <w:t>：</w:t>
            </w:r>
            <w:r w:rsidRPr="00646B75">
              <w:rPr>
                <w:rFonts w:ascii="宋体" w:hAnsi="宋体" w:hint="eastAsia"/>
                <w:sz w:val="24"/>
              </w:rPr>
              <w:t>产品质量各项指标符合国家相关标准、响应招标文件要求，产品制造工艺先进、材质优良等情况综合评价（9</w:t>
            </w:r>
            <w:r>
              <w:rPr>
                <w:rFonts w:ascii="宋体" w:hAnsi="宋体" w:hint="eastAsia"/>
                <w:sz w:val="24"/>
              </w:rPr>
              <w:t>分）。</w:t>
            </w:r>
            <w:r w:rsidRPr="00646B75">
              <w:rPr>
                <w:rFonts w:ascii="宋体" w:hAnsi="宋体" w:hint="eastAsia"/>
                <w:sz w:val="24"/>
              </w:rPr>
              <w:t>优秀得7-9分，良好得4-7分，一般得0-4分，没有不得分。</w:t>
            </w:r>
          </w:p>
        </w:tc>
        <w:tc>
          <w:tcPr>
            <w:tcW w:w="853" w:type="dxa"/>
            <w:shd w:val="clear" w:color="auto" w:fill="auto"/>
            <w:tcMar>
              <w:top w:w="0" w:type="dxa"/>
              <w:left w:w="108" w:type="dxa"/>
              <w:bottom w:w="0" w:type="dxa"/>
              <w:right w:w="108" w:type="dxa"/>
            </w:tcMar>
            <w:vAlign w:val="center"/>
          </w:tcPr>
          <w:p w:rsidR="00722E73" w:rsidRPr="00513B1C" w:rsidRDefault="00193B28" w:rsidP="008E29F9">
            <w:pPr>
              <w:spacing w:line="360" w:lineRule="auto"/>
              <w:contextualSpacing/>
              <w:jc w:val="center"/>
              <w:rPr>
                <w:rFonts w:ascii="宋体" w:hAnsi="宋体" w:cs="FangSong_GB2312"/>
                <w:sz w:val="24"/>
                <w:szCs w:val="24"/>
              </w:rPr>
            </w:pPr>
            <w:r>
              <w:rPr>
                <w:rFonts w:ascii="宋体" w:hAnsi="宋体" w:cs="FangSong_GB2312" w:hint="eastAsia"/>
                <w:sz w:val="24"/>
                <w:szCs w:val="24"/>
              </w:rPr>
              <w:t>37分</w:t>
            </w:r>
          </w:p>
        </w:tc>
      </w:tr>
      <w:tr w:rsidR="00722E73" w:rsidRPr="000F4C96" w:rsidTr="00D62FA8">
        <w:trPr>
          <w:trHeight w:val="1408"/>
          <w:jc w:val="center"/>
        </w:trPr>
        <w:tc>
          <w:tcPr>
            <w:tcW w:w="1458" w:type="dxa"/>
            <w:shd w:val="clear" w:color="auto" w:fill="auto"/>
            <w:tcMar>
              <w:top w:w="0" w:type="dxa"/>
              <w:left w:w="108" w:type="dxa"/>
              <w:bottom w:w="0" w:type="dxa"/>
              <w:right w:w="108" w:type="dxa"/>
            </w:tcMar>
            <w:vAlign w:val="center"/>
          </w:tcPr>
          <w:p w:rsidR="00722E73" w:rsidRPr="00C06485" w:rsidRDefault="00722E73" w:rsidP="008E29F9">
            <w:pPr>
              <w:spacing w:line="360" w:lineRule="auto"/>
              <w:contextualSpacing/>
              <w:jc w:val="center"/>
              <w:rPr>
                <w:rFonts w:ascii="宋体" w:hAnsi="宋体" w:cs="FangSong_GB2312"/>
                <w:sz w:val="24"/>
                <w:szCs w:val="24"/>
              </w:rPr>
            </w:pPr>
            <w:r>
              <w:rPr>
                <w:rFonts w:ascii="宋体" w:hAnsi="宋体" w:cs="FangSong_GB2312" w:hint="eastAsia"/>
                <w:sz w:val="24"/>
                <w:szCs w:val="24"/>
              </w:rPr>
              <w:t>供货方案</w:t>
            </w:r>
          </w:p>
        </w:tc>
        <w:tc>
          <w:tcPr>
            <w:tcW w:w="7511" w:type="dxa"/>
            <w:gridSpan w:val="2"/>
            <w:shd w:val="clear" w:color="auto" w:fill="auto"/>
            <w:tcMar>
              <w:top w:w="0" w:type="dxa"/>
              <w:left w:w="108" w:type="dxa"/>
              <w:bottom w:w="0" w:type="dxa"/>
              <w:right w:w="108" w:type="dxa"/>
            </w:tcMar>
            <w:vAlign w:val="center"/>
          </w:tcPr>
          <w:p w:rsidR="00646B75" w:rsidRDefault="00646B75" w:rsidP="00646B75">
            <w:pPr>
              <w:spacing w:line="360" w:lineRule="auto"/>
              <w:contextualSpacing/>
              <w:rPr>
                <w:rFonts w:ascii="宋体" w:hAnsi="宋体"/>
                <w:sz w:val="24"/>
              </w:rPr>
            </w:pPr>
            <w:r>
              <w:rPr>
                <w:rFonts w:ascii="宋体" w:hAnsi="宋体" w:hint="eastAsia"/>
                <w:sz w:val="24"/>
              </w:rPr>
              <w:t>1、</w:t>
            </w:r>
            <w:r w:rsidRPr="00646B75">
              <w:rPr>
                <w:rFonts w:ascii="宋体" w:hAnsi="宋体" w:hint="eastAsia"/>
                <w:sz w:val="24"/>
              </w:rPr>
              <w:t>组织供货计划（20分）</w:t>
            </w:r>
          </w:p>
          <w:p w:rsidR="00646B75" w:rsidRDefault="00646B75" w:rsidP="00646B75">
            <w:pPr>
              <w:spacing w:line="360" w:lineRule="auto"/>
              <w:contextualSpacing/>
              <w:rPr>
                <w:rFonts w:ascii="宋体" w:hAnsi="宋体"/>
                <w:sz w:val="24"/>
              </w:rPr>
            </w:pPr>
            <w:r w:rsidRPr="00646B75">
              <w:rPr>
                <w:rFonts w:ascii="宋体" w:hAnsi="宋体" w:hint="eastAsia"/>
                <w:sz w:val="24"/>
              </w:rPr>
              <w:t>（1）</w:t>
            </w:r>
            <w:r w:rsidRPr="00646B75">
              <w:rPr>
                <w:rFonts w:ascii="宋体" w:hAnsi="宋体"/>
                <w:sz w:val="24"/>
              </w:rPr>
              <w:t>生产设备说明</w:t>
            </w:r>
            <w:r>
              <w:rPr>
                <w:rFonts w:ascii="宋体" w:hAnsi="宋体" w:hint="eastAsia"/>
                <w:sz w:val="24"/>
              </w:rPr>
              <w:t>：</w:t>
            </w:r>
            <w:r w:rsidRPr="00646B75">
              <w:rPr>
                <w:rFonts w:ascii="宋体" w:hAnsi="宋体"/>
                <w:sz w:val="24"/>
              </w:rPr>
              <w:t>根据投标文件提供的资料，判断其生产设备是否先进、供货计划安排是否合理，生产能力能否满足要求（</w:t>
            </w:r>
            <w:r w:rsidRPr="00646B75">
              <w:rPr>
                <w:rFonts w:ascii="宋体" w:hAnsi="宋体" w:hint="eastAsia"/>
                <w:sz w:val="24"/>
              </w:rPr>
              <w:t>4</w:t>
            </w:r>
            <w:r w:rsidRPr="00646B75">
              <w:rPr>
                <w:rFonts w:ascii="宋体" w:hAnsi="宋体"/>
                <w:sz w:val="24"/>
              </w:rPr>
              <w:t>分）；</w:t>
            </w:r>
            <w:r w:rsidRPr="00646B75">
              <w:rPr>
                <w:rFonts w:ascii="宋体" w:hAnsi="宋体" w:hint="eastAsia"/>
                <w:sz w:val="24"/>
              </w:rPr>
              <w:t>优秀</w:t>
            </w:r>
            <w:r w:rsidRPr="00646B75">
              <w:rPr>
                <w:rFonts w:ascii="宋体" w:hAnsi="宋体" w:hint="eastAsia"/>
                <w:sz w:val="24"/>
              </w:rPr>
              <w:lastRenderedPageBreak/>
              <w:t>得</w:t>
            </w:r>
            <w:r>
              <w:rPr>
                <w:rFonts w:ascii="宋体" w:hAnsi="宋体" w:hint="eastAsia"/>
                <w:sz w:val="24"/>
              </w:rPr>
              <w:t>3-4</w:t>
            </w:r>
            <w:r w:rsidRPr="00646B75">
              <w:rPr>
                <w:rFonts w:ascii="宋体" w:hAnsi="宋体" w:hint="eastAsia"/>
                <w:sz w:val="24"/>
              </w:rPr>
              <w:t>分，良好得</w:t>
            </w:r>
            <w:r>
              <w:rPr>
                <w:rFonts w:ascii="宋体" w:hAnsi="宋体" w:hint="eastAsia"/>
                <w:sz w:val="24"/>
              </w:rPr>
              <w:t>2-</w:t>
            </w:r>
            <w:r w:rsidR="00C875CD">
              <w:rPr>
                <w:rFonts w:ascii="宋体" w:hAnsi="宋体" w:hint="eastAsia"/>
                <w:sz w:val="24"/>
              </w:rPr>
              <w:t>3</w:t>
            </w:r>
            <w:r w:rsidRPr="00646B75">
              <w:rPr>
                <w:rFonts w:ascii="宋体" w:hAnsi="宋体" w:hint="eastAsia"/>
                <w:sz w:val="24"/>
              </w:rPr>
              <w:t>分，一般得0-</w:t>
            </w:r>
            <w:r>
              <w:rPr>
                <w:rFonts w:ascii="宋体" w:hAnsi="宋体" w:hint="eastAsia"/>
                <w:sz w:val="24"/>
              </w:rPr>
              <w:t>2</w:t>
            </w:r>
            <w:r w:rsidRPr="00646B75">
              <w:rPr>
                <w:rFonts w:ascii="宋体" w:hAnsi="宋体" w:hint="eastAsia"/>
                <w:sz w:val="24"/>
              </w:rPr>
              <w:t>分，没有不得分。</w:t>
            </w:r>
          </w:p>
          <w:p w:rsidR="00646B75" w:rsidRDefault="00646B75" w:rsidP="00646B75">
            <w:pPr>
              <w:spacing w:line="360" w:lineRule="auto"/>
              <w:contextualSpacing/>
              <w:rPr>
                <w:rFonts w:ascii="宋体" w:hAnsi="宋体"/>
                <w:sz w:val="24"/>
              </w:rPr>
            </w:pPr>
            <w:r w:rsidRPr="00646B75">
              <w:rPr>
                <w:rFonts w:ascii="宋体" w:hAnsi="宋体" w:hint="eastAsia"/>
                <w:sz w:val="24"/>
              </w:rPr>
              <w:t>（2）</w:t>
            </w:r>
            <w:r w:rsidRPr="00646B75">
              <w:rPr>
                <w:rFonts w:ascii="宋体" w:hAnsi="宋体"/>
                <w:sz w:val="24"/>
              </w:rPr>
              <w:t>供应方案</w:t>
            </w:r>
            <w:r>
              <w:rPr>
                <w:rFonts w:ascii="宋体" w:hAnsi="宋体" w:hint="eastAsia"/>
                <w:sz w:val="24"/>
              </w:rPr>
              <w:t>：</w:t>
            </w:r>
            <w:r w:rsidRPr="00646B75">
              <w:rPr>
                <w:rFonts w:ascii="宋体" w:hAnsi="宋体"/>
                <w:sz w:val="24"/>
              </w:rPr>
              <w:t>考虑供货距离、施工场地条件、冬雨季等各种情况下材料的运输保存措施（</w:t>
            </w:r>
            <w:r w:rsidRPr="00646B75">
              <w:rPr>
                <w:rFonts w:ascii="宋体" w:hAnsi="宋体" w:hint="eastAsia"/>
                <w:sz w:val="24"/>
              </w:rPr>
              <w:t>4</w:t>
            </w:r>
            <w:r w:rsidRPr="00646B75">
              <w:rPr>
                <w:rFonts w:ascii="宋体" w:hAnsi="宋体"/>
                <w:sz w:val="24"/>
              </w:rPr>
              <w:t>分）；</w:t>
            </w:r>
            <w:r w:rsidRPr="00646B75">
              <w:rPr>
                <w:rFonts w:ascii="宋体" w:hAnsi="宋体" w:hint="eastAsia"/>
                <w:sz w:val="24"/>
              </w:rPr>
              <w:t>优秀得</w:t>
            </w:r>
            <w:r>
              <w:rPr>
                <w:rFonts w:ascii="宋体" w:hAnsi="宋体" w:hint="eastAsia"/>
                <w:sz w:val="24"/>
              </w:rPr>
              <w:t>3-4</w:t>
            </w:r>
            <w:r w:rsidRPr="00646B75">
              <w:rPr>
                <w:rFonts w:ascii="宋体" w:hAnsi="宋体" w:hint="eastAsia"/>
                <w:sz w:val="24"/>
              </w:rPr>
              <w:t>分，良好得</w:t>
            </w:r>
            <w:r>
              <w:rPr>
                <w:rFonts w:ascii="宋体" w:hAnsi="宋体" w:hint="eastAsia"/>
                <w:sz w:val="24"/>
              </w:rPr>
              <w:t>2-</w:t>
            </w:r>
            <w:r w:rsidR="00C875CD">
              <w:rPr>
                <w:rFonts w:ascii="宋体" w:hAnsi="宋体" w:hint="eastAsia"/>
                <w:sz w:val="24"/>
              </w:rPr>
              <w:t>3</w:t>
            </w:r>
            <w:r w:rsidRPr="00646B75">
              <w:rPr>
                <w:rFonts w:ascii="宋体" w:hAnsi="宋体" w:hint="eastAsia"/>
                <w:sz w:val="24"/>
              </w:rPr>
              <w:t>分，一般得0-</w:t>
            </w:r>
            <w:r>
              <w:rPr>
                <w:rFonts w:ascii="宋体" w:hAnsi="宋体" w:hint="eastAsia"/>
                <w:sz w:val="24"/>
              </w:rPr>
              <w:t>2</w:t>
            </w:r>
            <w:r w:rsidRPr="00646B75">
              <w:rPr>
                <w:rFonts w:ascii="宋体" w:hAnsi="宋体" w:hint="eastAsia"/>
                <w:sz w:val="24"/>
              </w:rPr>
              <w:t>分，没有不得分。</w:t>
            </w:r>
          </w:p>
          <w:p w:rsidR="00646B75" w:rsidRDefault="00646B75" w:rsidP="00646B75">
            <w:pPr>
              <w:spacing w:line="360" w:lineRule="auto"/>
              <w:contextualSpacing/>
              <w:rPr>
                <w:rFonts w:ascii="宋体" w:hAnsi="宋体"/>
                <w:sz w:val="24"/>
              </w:rPr>
            </w:pPr>
            <w:r w:rsidRPr="00646B75">
              <w:rPr>
                <w:rFonts w:ascii="宋体" w:hAnsi="宋体" w:hint="eastAsia"/>
                <w:sz w:val="24"/>
              </w:rPr>
              <w:t>（3）</w:t>
            </w:r>
            <w:r w:rsidRPr="00646B75">
              <w:rPr>
                <w:rFonts w:ascii="宋体" w:hAnsi="宋体"/>
                <w:sz w:val="24"/>
              </w:rPr>
              <w:t>供货工期保证措施（</w:t>
            </w:r>
            <w:r w:rsidRPr="00646B75">
              <w:rPr>
                <w:rFonts w:ascii="宋体" w:hAnsi="宋体" w:hint="eastAsia"/>
                <w:sz w:val="24"/>
              </w:rPr>
              <w:t>4</w:t>
            </w:r>
            <w:r>
              <w:rPr>
                <w:rFonts w:ascii="宋体" w:hAnsi="宋体"/>
                <w:sz w:val="24"/>
              </w:rPr>
              <w:t>分）</w:t>
            </w:r>
            <w:r>
              <w:rPr>
                <w:rFonts w:ascii="宋体" w:hAnsi="宋体" w:hint="eastAsia"/>
                <w:sz w:val="24"/>
              </w:rPr>
              <w:t>：</w:t>
            </w:r>
            <w:r w:rsidRPr="00646B75">
              <w:rPr>
                <w:rFonts w:ascii="宋体" w:hAnsi="宋体" w:hint="eastAsia"/>
                <w:sz w:val="24"/>
              </w:rPr>
              <w:t>优秀得</w:t>
            </w:r>
            <w:r>
              <w:rPr>
                <w:rFonts w:ascii="宋体" w:hAnsi="宋体" w:hint="eastAsia"/>
                <w:sz w:val="24"/>
              </w:rPr>
              <w:t>3-4</w:t>
            </w:r>
            <w:r w:rsidRPr="00646B75">
              <w:rPr>
                <w:rFonts w:ascii="宋体" w:hAnsi="宋体" w:hint="eastAsia"/>
                <w:sz w:val="24"/>
              </w:rPr>
              <w:t>分，良好得</w:t>
            </w:r>
            <w:r>
              <w:rPr>
                <w:rFonts w:ascii="宋体" w:hAnsi="宋体" w:hint="eastAsia"/>
                <w:sz w:val="24"/>
              </w:rPr>
              <w:t>2-</w:t>
            </w:r>
            <w:r w:rsidR="00C875CD">
              <w:rPr>
                <w:rFonts w:ascii="宋体" w:hAnsi="宋体" w:hint="eastAsia"/>
                <w:sz w:val="24"/>
              </w:rPr>
              <w:t>3</w:t>
            </w:r>
            <w:r w:rsidRPr="00646B75">
              <w:rPr>
                <w:rFonts w:ascii="宋体" w:hAnsi="宋体" w:hint="eastAsia"/>
                <w:sz w:val="24"/>
              </w:rPr>
              <w:t>分，一般得0-</w:t>
            </w:r>
            <w:r>
              <w:rPr>
                <w:rFonts w:ascii="宋体" w:hAnsi="宋体" w:hint="eastAsia"/>
                <w:sz w:val="24"/>
              </w:rPr>
              <w:t>2</w:t>
            </w:r>
            <w:r w:rsidRPr="00646B75">
              <w:rPr>
                <w:rFonts w:ascii="宋体" w:hAnsi="宋体" w:hint="eastAsia"/>
                <w:sz w:val="24"/>
              </w:rPr>
              <w:t>分，没有不得分。</w:t>
            </w:r>
          </w:p>
          <w:p w:rsidR="007677F5" w:rsidRPr="007677F5" w:rsidRDefault="007677F5" w:rsidP="007677F5">
            <w:pPr>
              <w:spacing w:line="360" w:lineRule="auto"/>
              <w:contextualSpacing/>
              <w:rPr>
                <w:rFonts w:ascii="宋体" w:hAnsi="宋体"/>
                <w:sz w:val="24"/>
              </w:rPr>
            </w:pPr>
            <w:r w:rsidRPr="007677F5">
              <w:rPr>
                <w:rFonts w:ascii="宋体" w:hAnsi="宋体" w:hint="eastAsia"/>
                <w:sz w:val="24"/>
              </w:rPr>
              <w:t>（4）拟完成本项目的技术力量及劳动力组织（4</w:t>
            </w:r>
            <w:r>
              <w:rPr>
                <w:rFonts w:ascii="宋体" w:hAnsi="宋体" w:hint="eastAsia"/>
                <w:sz w:val="24"/>
              </w:rPr>
              <w:t>分）；</w:t>
            </w:r>
            <w:r w:rsidRPr="00646B75">
              <w:rPr>
                <w:rFonts w:ascii="宋体" w:hAnsi="宋体" w:hint="eastAsia"/>
                <w:sz w:val="24"/>
              </w:rPr>
              <w:t>优秀得</w:t>
            </w:r>
            <w:r>
              <w:rPr>
                <w:rFonts w:ascii="宋体" w:hAnsi="宋体" w:hint="eastAsia"/>
                <w:sz w:val="24"/>
              </w:rPr>
              <w:t>3-4</w:t>
            </w:r>
            <w:r w:rsidRPr="00646B75">
              <w:rPr>
                <w:rFonts w:ascii="宋体" w:hAnsi="宋体" w:hint="eastAsia"/>
                <w:sz w:val="24"/>
              </w:rPr>
              <w:t>分，良好得</w:t>
            </w:r>
            <w:r>
              <w:rPr>
                <w:rFonts w:ascii="宋体" w:hAnsi="宋体" w:hint="eastAsia"/>
                <w:sz w:val="24"/>
              </w:rPr>
              <w:t>2-</w:t>
            </w:r>
            <w:r w:rsidR="00C875CD">
              <w:rPr>
                <w:rFonts w:ascii="宋体" w:hAnsi="宋体" w:hint="eastAsia"/>
                <w:sz w:val="24"/>
              </w:rPr>
              <w:t>3</w:t>
            </w:r>
            <w:r w:rsidRPr="00646B75">
              <w:rPr>
                <w:rFonts w:ascii="宋体" w:hAnsi="宋体" w:hint="eastAsia"/>
                <w:sz w:val="24"/>
              </w:rPr>
              <w:t>分，一般得0-</w:t>
            </w:r>
            <w:r>
              <w:rPr>
                <w:rFonts w:ascii="宋体" w:hAnsi="宋体" w:hint="eastAsia"/>
                <w:sz w:val="24"/>
              </w:rPr>
              <w:t>2</w:t>
            </w:r>
            <w:r w:rsidRPr="00646B75">
              <w:rPr>
                <w:rFonts w:ascii="宋体" w:hAnsi="宋体" w:hint="eastAsia"/>
                <w:sz w:val="24"/>
              </w:rPr>
              <w:t>分，没有不得分。</w:t>
            </w:r>
          </w:p>
          <w:p w:rsidR="007677F5" w:rsidRDefault="007677F5" w:rsidP="007677F5">
            <w:pPr>
              <w:spacing w:line="360" w:lineRule="auto"/>
              <w:contextualSpacing/>
              <w:rPr>
                <w:rFonts w:ascii="宋体" w:hAnsi="宋体"/>
                <w:sz w:val="24"/>
              </w:rPr>
            </w:pPr>
            <w:r w:rsidRPr="007677F5">
              <w:rPr>
                <w:rFonts w:ascii="宋体" w:hAnsi="宋体" w:hint="eastAsia"/>
                <w:sz w:val="24"/>
              </w:rPr>
              <w:t>（5）成品的保护（4</w:t>
            </w:r>
            <w:r>
              <w:rPr>
                <w:rFonts w:ascii="宋体" w:hAnsi="宋体" w:hint="eastAsia"/>
                <w:sz w:val="24"/>
              </w:rPr>
              <w:t>分）；</w:t>
            </w:r>
            <w:r w:rsidRPr="00646B75">
              <w:rPr>
                <w:rFonts w:ascii="宋体" w:hAnsi="宋体" w:hint="eastAsia"/>
                <w:sz w:val="24"/>
              </w:rPr>
              <w:t>优秀得</w:t>
            </w:r>
            <w:r>
              <w:rPr>
                <w:rFonts w:ascii="宋体" w:hAnsi="宋体" w:hint="eastAsia"/>
                <w:sz w:val="24"/>
              </w:rPr>
              <w:t>3-4</w:t>
            </w:r>
            <w:r w:rsidRPr="00646B75">
              <w:rPr>
                <w:rFonts w:ascii="宋体" w:hAnsi="宋体" w:hint="eastAsia"/>
                <w:sz w:val="24"/>
              </w:rPr>
              <w:t>分，良好得</w:t>
            </w:r>
            <w:r>
              <w:rPr>
                <w:rFonts w:ascii="宋体" w:hAnsi="宋体" w:hint="eastAsia"/>
                <w:sz w:val="24"/>
              </w:rPr>
              <w:t>2-</w:t>
            </w:r>
            <w:r w:rsidR="00C875CD">
              <w:rPr>
                <w:rFonts w:ascii="宋体" w:hAnsi="宋体" w:hint="eastAsia"/>
                <w:sz w:val="24"/>
              </w:rPr>
              <w:t>3</w:t>
            </w:r>
            <w:r w:rsidRPr="00646B75">
              <w:rPr>
                <w:rFonts w:ascii="宋体" w:hAnsi="宋体" w:hint="eastAsia"/>
                <w:sz w:val="24"/>
              </w:rPr>
              <w:t>分，一般得0-</w:t>
            </w:r>
            <w:r>
              <w:rPr>
                <w:rFonts w:ascii="宋体" w:hAnsi="宋体" w:hint="eastAsia"/>
                <w:sz w:val="24"/>
              </w:rPr>
              <w:t>2</w:t>
            </w:r>
            <w:r w:rsidRPr="00646B75">
              <w:rPr>
                <w:rFonts w:ascii="宋体" w:hAnsi="宋体" w:hint="eastAsia"/>
                <w:sz w:val="24"/>
              </w:rPr>
              <w:t>分，没有不得分。</w:t>
            </w:r>
          </w:p>
          <w:p w:rsidR="00646B75" w:rsidRPr="00646B75" w:rsidRDefault="00646B75" w:rsidP="00646B75">
            <w:pPr>
              <w:spacing w:line="360" w:lineRule="auto"/>
              <w:contextualSpacing/>
              <w:rPr>
                <w:rFonts w:ascii="宋体" w:hAnsi="宋体"/>
                <w:sz w:val="24"/>
              </w:rPr>
            </w:pPr>
            <w:r w:rsidRPr="00646B75">
              <w:rPr>
                <w:rFonts w:ascii="宋体" w:hAnsi="宋体" w:hint="eastAsia"/>
                <w:sz w:val="24"/>
              </w:rPr>
              <w:t>2、售后服务完善方案（</w:t>
            </w:r>
            <w:r w:rsidR="00BA239F">
              <w:rPr>
                <w:rFonts w:ascii="宋体" w:hAnsi="宋体" w:hint="eastAsia"/>
                <w:sz w:val="24"/>
              </w:rPr>
              <w:t>8</w:t>
            </w:r>
            <w:r w:rsidRPr="00646B75">
              <w:rPr>
                <w:rFonts w:ascii="宋体" w:hAnsi="宋体" w:hint="eastAsia"/>
                <w:sz w:val="24"/>
              </w:rPr>
              <w:t>分）</w:t>
            </w:r>
          </w:p>
          <w:p w:rsidR="00722E73" w:rsidRPr="00193B28" w:rsidRDefault="00646B75" w:rsidP="00BA239F">
            <w:pPr>
              <w:spacing w:line="360" w:lineRule="auto"/>
              <w:contextualSpacing/>
              <w:rPr>
                <w:rFonts w:ascii="宋体" w:hAnsi="宋体"/>
                <w:sz w:val="24"/>
              </w:rPr>
            </w:pPr>
            <w:r w:rsidRPr="00646B75">
              <w:rPr>
                <w:rFonts w:ascii="宋体" w:hAnsi="宋体" w:hint="eastAsia"/>
                <w:sz w:val="24"/>
              </w:rPr>
              <w:t>做到跟踪服务，发现问题保证做到及时响应和解决问题、优质服务（</w:t>
            </w:r>
            <w:r w:rsidR="00BA239F">
              <w:rPr>
                <w:rFonts w:ascii="宋体" w:hAnsi="宋体" w:hint="eastAsia"/>
                <w:sz w:val="24"/>
              </w:rPr>
              <w:t>8</w:t>
            </w:r>
            <w:r w:rsidRPr="00646B75">
              <w:rPr>
                <w:rFonts w:ascii="宋体" w:hAnsi="宋体" w:hint="eastAsia"/>
                <w:sz w:val="24"/>
              </w:rPr>
              <w:t xml:space="preserve"> 分）</w:t>
            </w:r>
            <w:r w:rsidR="00193B28">
              <w:rPr>
                <w:rFonts w:ascii="宋体" w:hAnsi="宋体" w:hint="eastAsia"/>
                <w:sz w:val="24"/>
              </w:rPr>
              <w:t>。</w:t>
            </w:r>
            <w:r w:rsidR="00193B28" w:rsidRPr="00646B75">
              <w:rPr>
                <w:rFonts w:ascii="宋体" w:hAnsi="宋体" w:hint="eastAsia"/>
                <w:sz w:val="24"/>
              </w:rPr>
              <w:t>优秀得</w:t>
            </w:r>
            <w:r w:rsidR="00BA239F">
              <w:rPr>
                <w:rFonts w:ascii="宋体" w:hAnsi="宋体" w:hint="eastAsia"/>
                <w:sz w:val="24"/>
              </w:rPr>
              <w:t>5-8</w:t>
            </w:r>
            <w:r w:rsidR="00193B28" w:rsidRPr="00646B75">
              <w:rPr>
                <w:rFonts w:ascii="宋体" w:hAnsi="宋体" w:hint="eastAsia"/>
                <w:sz w:val="24"/>
              </w:rPr>
              <w:t>分，良好得</w:t>
            </w:r>
            <w:r w:rsidR="00BA239F">
              <w:rPr>
                <w:rFonts w:ascii="宋体" w:hAnsi="宋体" w:hint="eastAsia"/>
                <w:sz w:val="24"/>
              </w:rPr>
              <w:t>3-5</w:t>
            </w:r>
            <w:r w:rsidR="00193B28" w:rsidRPr="00646B75">
              <w:rPr>
                <w:rFonts w:ascii="宋体" w:hAnsi="宋体" w:hint="eastAsia"/>
                <w:sz w:val="24"/>
              </w:rPr>
              <w:t>分，一般得0-</w:t>
            </w:r>
            <w:r w:rsidR="00BA239F">
              <w:rPr>
                <w:rFonts w:ascii="宋体" w:hAnsi="宋体" w:hint="eastAsia"/>
                <w:sz w:val="24"/>
              </w:rPr>
              <w:t>3</w:t>
            </w:r>
            <w:r w:rsidR="00193B28" w:rsidRPr="00646B75">
              <w:rPr>
                <w:rFonts w:ascii="宋体" w:hAnsi="宋体" w:hint="eastAsia"/>
                <w:sz w:val="24"/>
              </w:rPr>
              <w:t>分，没有不得分。</w:t>
            </w:r>
          </w:p>
        </w:tc>
        <w:tc>
          <w:tcPr>
            <w:tcW w:w="853" w:type="dxa"/>
            <w:shd w:val="clear" w:color="auto" w:fill="auto"/>
            <w:tcMar>
              <w:top w:w="0" w:type="dxa"/>
              <w:left w:w="108" w:type="dxa"/>
              <w:bottom w:w="0" w:type="dxa"/>
              <w:right w:w="108" w:type="dxa"/>
            </w:tcMar>
            <w:vAlign w:val="center"/>
          </w:tcPr>
          <w:p w:rsidR="00722E73" w:rsidRPr="00513B1C" w:rsidRDefault="00193B28" w:rsidP="00BA239F">
            <w:pPr>
              <w:spacing w:line="360" w:lineRule="auto"/>
              <w:contextualSpacing/>
              <w:jc w:val="center"/>
              <w:rPr>
                <w:rFonts w:ascii="宋体" w:hAnsi="宋体" w:cs="FangSong_GB2312"/>
                <w:sz w:val="24"/>
                <w:szCs w:val="24"/>
              </w:rPr>
            </w:pPr>
            <w:r>
              <w:rPr>
                <w:rFonts w:ascii="宋体" w:hAnsi="宋体" w:cs="FangSong_GB2312" w:hint="eastAsia"/>
                <w:sz w:val="24"/>
                <w:szCs w:val="24"/>
              </w:rPr>
              <w:lastRenderedPageBreak/>
              <w:t>2</w:t>
            </w:r>
            <w:r w:rsidR="00BA239F">
              <w:rPr>
                <w:rFonts w:ascii="宋体" w:hAnsi="宋体" w:cs="FangSong_GB2312" w:hint="eastAsia"/>
                <w:sz w:val="24"/>
                <w:szCs w:val="24"/>
              </w:rPr>
              <w:t>8</w:t>
            </w:r>
            <w:r>
              <w:rPr>
                <w:rFonts w:ascii="宋体" w:hAnsi="宋体" w:cs="FangSong_GB2312" w:hint="eastAsia"/>
                <w:sz w:val="24"/>
                <w:szCs w:val="24"/>
              </w:rPr>
              <w:t>分</w:t>
            </w:r>
          </w:p>
        </w:tc>
      </w:tr>
    </w:tbl>
    <w:p w:rsidR="00AF2BE7" w:rsidRDefault="00AF2BE7" w:rsidP="00193B28">
      <w:pPr>
        <w:pStyle w:val="a0"/>
        <w:spacing w:line="360" w:lineRule="auto"/>
        <w:jc w:val="center"/>
        <w:rPr>
          <w:rFonts w:ascii="宋体" w:hAnsi="宋体" w:cs="FangSong_GB2312"/>
          <w:b/>
          <w:color w:val="000000"/>
          <w:szCs w:val="21"/>
          <w:lang w:val="zh-CN"/>
        </w:rPr>
      </w:pPr>
    </w:p>
    <w:p w:rsidR="00245C1E" w:rsidRPr="00245C1E" w:rsidRDefault="00245C1E" w:rsidP="00193B28">
      <w:pPr>
        <w:pStyle w:val="a0"/>
        <w:spacing w:line="360" w:lineRule="auto"/>
        <w:jc w:val="center"/>
        <w:rPr>
          <w:rFonts w:ascii="宋体" w:hAnsi="宋体" w:cs="FangSong_GB2312"/>
          <w:b/>
          <w:color w:val="000000"/>
          <w:szCs w:val="21"/>
          <w:lang w:val="zh-CN"/>
        </w:rPr>
      </w:pPr>
      <w:r w:rsidRPr="00245C1E">
        <w:rPr>
          <w:rFonts w:ascii="宋体" w:hAnsi="宋体" w:cs="FangSong_GB2312" w:hint="eastAsia"/>
          <w:b/>
          <w:color w:val="000000"/>
          <w:szCs w:val="21"/>
          <w:lang w:val="zh-CN"/>
        </w:rPr>
        <w:t>第四标段：户用温控调节装置（户电调阀）</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486"/>
        <w:gridCol w:w="853"/>
      </w:tblGrid>
      <w:tr w:rsidR="00193B28" w:rsidTr="008E29F9">
        <w:trPr>
          <w:trHeight w:val="1195"/>
          <w:jc w:val="center"/>
        </w:trPr>
        <w:tc>
          <w:tcPr>
            <w:tcW w:w="1483" w:type="dxa"/>
            <w:gridSpan w:val="2"/>
            <w:shd w:val="clear" w:color="auto" w:fill="auto"/>
            <w:tcMar>
              <w:top w:w="0" w:type="dxa"/>
              <w:left w:w="108" w:type="dxa"/>
              <w:bottom w:w="0" w:type="dxa"/>
              <w:right w:w="108" w:type="dxa"/>
            </w:tcMar>
            <w:vAlign w:val="center"/>
          </w:tcPr>
          <w:p w:rsidR="00193B28" w:rsidRPr="00E659BA" w:rsidRDefault="00193B28" w:rsidP="008E29F9">
            <w:pPr>
              <w:widowControl/>
              <w:spacing w:line="330" w:lineRule="atLeast"/>
              <w:jc w:val="center"/>
              <w:rPr>
                <w:rFonts w:ascii="宋体" w:hAnsi="宋体" w:cs="宋体"/>
                <w:color w:val="000000"/>
                <w:kern w:val="0"/>
                <w:sz w:val="24"/>
                <w:szCs w:val="24"/>
              </w:rPr>
            </w:pPr>
            <w:r w:rsidRPr="00E659BA">
              <w:rPr>
                <w:rFonts w:ascii="宋体" w:hAnsi="宋体" w:cs="宋体" w:hint="eastAsia"/>
                <w:color w:val="000000"/>
                <w:kern w:val="0"/>
                <w:sz w:val="24"/>
                <w:szCs w:val="24"/>
              </w:rPr>
              <w:t>分值构成</w:t>
            </w:r>
          </w:p>
        </w:tc>
        <w:tc>
          <w:tcPr>
            <w:tcW w:w="8339" w:type="dxa"/>
            <w:gridSpan w:val="2"/>
            <w:shd w:val="clear" w:color="auto" w:fill="auto"/>
            <w:tcMar>
              <w:top w:w="0" w:type="dxa"/>
              <w:left w:w="108" w:type="dxa"/>
              <w:bottom w:w="0" w:type="dxa"/>
              <w:right w:w="108" w:type="dxa"/>
            </w:tcMar>
            <w:vAlign w:val="center"/>
          </w:tcPr>
          <w:p w:rsidR="00193B28" w:rsidRPr="00513B1C" w:rsidRDefault="00193B28" w:rsidP="008E29F9">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价格分值：</w:t>
            </w:r>
            <w:r>
              <w:rPr>
                <w:rFonts w:ascii="宋体" w:hAnsi="宋体" w:cs="宋体" w:hint="eastAsia"/>
                <w:kern w:val="0"/>
                <w:sz w:val="24"/>
                <w:szCs w:val="24"/>
              </w:rPr>
              <w:t>20</w:t>
            </w:r>
            <w:r w:rsidRPr="00513B1C">
              <w:rPr>
                <w:rFonts w:ascii="宋体" w:hAnsi="宋体" w:cs="宋体" w:hint="eastAsia"/>
                <w:kern w:val="0"/>
                <w:sz w:val="24"/>
                <w:szCs w:val="24"/>
              </w:rPr>
              <w:t>分</w:t>
            </w:r>
          </w:p>
          <w:p w:rsidR="00193B28" w:rsidRPr="00513B1C" w:rsidRDefault="00193B28" w:rsidP="008E29F9">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商务部分：</w:t>
            </w:r>
            <w:r w:rsidR="00B14FD8">
              <w:rPr>
                <w:rFonts w:ascii="宋体" w:hAnsi="宋体" w:cs="宋体" w:hint="eastAsia"/>
                <w:kern w:val="0"/>
                <w:sz w:val="24"/>
                <w:szCs w:val="24"/>
              </w:rPr>
              <w:t>2</w:t>
            </w:r>
            <w:r>
              <w:rPr>
                <w:rFonts w:ascii="宋体" w:hAnsi="宋体" w:cs="宋体" w:hint="eastAsia"/>
                <w:kern w:val="0"/>
                <w:sz w:val="24"/>
                <w:szCs w:val="24"/>
              </w:rPr>
              <w:t>0</w:t>
            </w:r>
            <w:r w:rsidRPr="00513B1C">
              <w:rPr>
                <w:rFonts w:ascii="宋体" w:hAnsi="宋体" w:cs="宋体" w:hint="eastAsia"/>
                <w:kern w:val="0"/>
                <w:sz w:val="24"/>
                <w:szCs w:val="24"/>
              </w:rPr>
              <w:t>分</w:t>
            </w:r>
          </w:p>
          <w:p w:rsidR="00193B28" w:rsidRPr="00513B1C" w:rsidRDefault="00193B28" w:rsidP="00B14FD8">
            <w:pPr>
              <w:spacing w:line="360" w:lineRule="auto"/>
              <w:contextualSpacing/>
              <w:jc w:val="center"/>
              <w:rPr>
                <w:rFonts w:ascii="宋体" w:hAnsi="宋体" w:cs="宋体"/>
                <w:kern w:val="0"/>
                <w:sz w:val="24"/>
                <w:szCs w:val="24"/>
              </w:rPr>
            </w:pPr>
            <w:r w:rsidRPr="00513B1C">
              <w:rPr>
                <w:rFonts w:ascii="宋体" w:hAnsi="宋体" w:cs="宋体" w:hint="eastAsia"/>
                <w:kern w:val="0"/>
                <w:sz w:val="24"/>
                <w:szCs w:val="24"/>
              </w:rPr>
              <w:t>技术部分：</w:t>
            </w:r>
            <w:r w:rsidR="00B14FD8">
              <w:rPr>
                <w:rFonts w:ascii="宋体" w:hAnsi="宋体" w:cs="宋体" w:hint="eastAsia"/>
                <w:kern w:val="0"/>
                <w:sz w:val="24"/>
                <w:szCs w:val="24"/>
              </w:rPr>
              <w:t>6</w:t>
            </w:r>
            <w:r>
              <w:rPr>
                <w:rFonts w:ascii="宋体" w:hAnsi="宋体" w:cs="宋体" w:hint="eastAsia"/>
                <w:kern w:val="0"/>
                <w:sz w:val="24"/>
                <w:szCs w:val="24"/>
              </w:rPr>
              <w:t>0</w:t>
            </w:r>
            <w:r w:rsidRPr="00513B1C">
              <w:rPr>
                <w:rFonts w:ascii="宋体" w:hAnsi="宋体" w:cs="宋体" w:hint="eastAsia"/>
                <w:kern w:val="0"/>
                <w:sz w:val="24"/>
                <w:szCs w:val="24"/>
              </w:rPr>
              <w:t>分</w:t>
            </w:r>
          </w:p>
        </w:tc>
      </w:tr>
      <w:tr w:rsidR="00193B28" w:rsidTr="008E29F9">
        <w:trPr>
          <w:trHeight w:val="435"/>
          <w:jc w:val="center"/>
        </w:trPr>
        <w:tc>
          <w:tcPr>
            <w:tcW w:w="9822" w:type="dxa"/>
            <w:gridSpan w:val="4"/>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一、价格部分（满分</w:t>
            </w:r>
            <w:r>
              <w:rPr>
                <w:rFonts w:ascii="宋体" w:hAnsi="宋体" w:cs="宋体" w:hint="eastAsia"/>
                <w:b/>
                <w:bCs/>
                <w:kern w:val="0"/>
                <w:sz w:val="24"/>
                <w:szCs w:val="24"/>
              </w:rPr>
              <w:t>20</w:t>
            </w:r>
            <w:r w:rsidRPr="00513B1C">
              <w:rPr>
                <w:rFonts w:ascii="宋体" w:hAnsi="宋体" w:cs="宋体" w:hint="eastAsia"/>
                <w:b/>
                <w:bCs/>
                <w:kern w:val="0"/>
                <w:sz w:val="24"/>
                <w:szCs w:val="24"/>
              </w:rPr>
              <w:t>分）</w:t>
            </w:r>
          </w:p>
        </w:tc>
      </w:tr>
      <w:tr w:rsidR="00193B28" w:rsidTr="008E29F9">
        <w:trPr>
          <w:trHeight w:val="507"/>
          <w:jc w:val="center"/>
        </w:trPr>
        <w:tc>
          <w:tcPr>
            <w:tcW w:w="1458" w:type="dxa"/>
            <w:shd w:val="clear" w:color="auto" w:fill="auto"/>
            <w:tcMar>
              <w:top w:w="0" w:type="dxa"/>
              <w:left w:w="108" w:type="dxa"/>
              <w:bottom w:w="0" w:type="dxa"/>
              <w:right w:w="108" w:type="dxa"/>
            </w:tcMar>
            <w:vAlign w:val="center"/>
          </w:tcPr>
          <w:p w:rsidR="00193B28" w:rsidRPr="00E659BA" w:rsidRDefault="00193B28" w:rsidP="008E29F9">
            <w:pPr>
              <w:widowControl/>
              <w:spacing w:line="330" w:lineRule="atLeast"/>
              <w:jc w:val="center"/>
              <w:rPr>
                <w:rFonts w:ascii="宋体" w:hAnsi="宋体" w:cs="宋体"/>
                <w:color w:val="000000"/>
                <w:kern w:val="0"/>
                <w:sz w:val="24"/>
                <w:szCs w:val="24"/>
              </w:rPr>
            </w:pPr>
            <w:r w:rsidRPr="00E659BA">
              <w:rPr>
                <w:rFonts w:ascii="宋体" w:hAnsi="宋体" w:cs="宋体" w:hint="eastAsia"/>
                <w:b/>
                <w:bCs/>
                <w:color w:val="000000"/>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分值</w:t>
            </w:r>
          </w:p>
        </w:tc>
      </w:tr>
      <w:tr w:rsidR="00193B28" w:rsidTr="008E29F9">
        <w:trPr>
          <w:trHeight w:val="557"/>
          <w:jc w:val="center"/>
        </w:trPr>
        <w:tc>
          <w:tcPr>
            <w:tcW w:w="1458" w:type="dxa"/>
            <w:shd w:val="clear" w:color="auto" w:fill="auto"/>
            <w:tcMar>
              <w:top w:w="0" w:type="dxa"/>
              <w:left w:w="108" w:type="dxa"/>
              <w:bottom w:w="0" w:type="dxa"/>
              <w:right w:w="108" w:type="dxa"/>
            </w:tcMar>
            <w:vAlign w:val="center"/>
          </w:tcPr>
          <w:p w:rsidR="00193B28" w:rsidRPr="00E659BA" w:rsidRDefault="00193B28" w:rsidP="008E29F9">
            <w:pPr>
              <w:spacing w:line="360" w:lineRule="auto"/>
              <w:contextualSpacing/>
              <w:jc w:val="center"/>
              <w:rPr>
                <w:rFonts w:ascii="宋体" w:hAnsi="宋体" w:cs="FangSong_GB2312"/>
                <w:color w:val="000000"/>
                <w:sz w:val="24"/>
                <w:szCs w:val="24"/>
                <w:lang w:val="zh-CN"/>
              </w:rPr>
            </w:pPr>
            <w:r w:rsidRPr="00E659BA">
              <w:rPr>
                <w:rFonts w:ascii="宋体" w:hAnsi="宋体" w:cs="FangSong_GB2312" w:hint="eastAsia"/>
                <w:color w:val="000000"/>
                <w:sz w:val="24"/>
                <w:szCs w:val="24"/>
                <w:lang w:val="zh-CN"/>
              </w:rPr>
              <w:t>投标报价</w:t>
            </w:r>
          </w:p>
          <w:p w:rsidR="00193B28" w:rsidRPr="00E659BA" w:rsidRDefault="00193B28" w:rsidP="008E29F9">
            <w:pPr>
              <w:spacing w:line="360" w:lineRule="auto"/>
              <w:contextualSpacing/>
              <w:jc w:val="center"/>
              <w:rPr>
                <w:rFonts w:ascii="宋体" w:hAnsi="宋体" w:cs="宋体"/>
                <w:color w:val="000000"/>
                <w:kern w:val="0"/>
                <w:sz w:val="24"/>
                <w:szCs w:val="24"/>
              </w:rPr>
            </w:pPr>
            <w:r w:rsidRPr="00E659BA">
              <w:rPr>
                <w:rFonts w:ascii="宋体" w:hAnsi="宋体" w:cs="FangSong_GB2312" w:hint="eastAsia"/>
                <w:color w:val="000000"/>
                <w:sz w:val="24"/>
                <w:szCs w:val="24"/>
                <w:lang w:val="zh-CN"/>
              </w:rPr>
              <w:t>评分标准</w:t>
            </w:r>
          </w:p>
        </w:tc>
        <w:tc>
          <w:tcPr>
            <w:tcW w:w="7511" w:type="dxa"/>
            <w:gridSpan w:val="2"/>
            <w:shd w:val="clear" w:color="auto" w:fill="auto"/>
            <w:tcMar>
              <w:top w:w="0" w:type="dxa"/>
              <w:left w:w="108" w:type="dxa"/>
              <w:bottom w:w="0" w:type="dxa"/>
              <w:right w:w="108" w:type="dxa"/>
            </w:tcMar>
            <w:vAlign w:val="center"/>
          </w:tcPr>
          <w:p w:rsidR="00193B28" w:rsidRPr="00245C1E" w:rsidRDefault="00193B28" w:rsidP="008E29F9">
            <w:pPr>
              <w:spacing w:line="360" w:lineRule="auto"/>
              <w:jc w:val="left"/>
              <w:textAlignment w:val="center"/>
              <w:rPr>
                <w:rFonts w:ascii="宋体" w:hAnsi="宋体" w:cs="宋体"/>
                <w:kern w:val="0"/>
                <w:sz w:val="24"/>
                <w:szCs w:val="24"/>
              </w:rPr>
            </w:pPr>
            <w:r w:rsidRPr="00245C1E">
              <w:rPr>
                <w:rFonts w:ascii="宋体" w:hAnsi="宋体" w:cs="宋体" w:hint="eastAsia"/>
                <w:kern w:val="0"/>
                <w:sz w:val="24"/>
                <w:szCs w:val="24"/>
              </w:rPr>
              <w:t>投标报价评审采用插入计算法：</w:t>
            </w:r>
          </w:p>
          <w:p w:rsidR="00193B28" w:rsidRPr="0048054F" w:rsidRDefault="00193B28" w:rsidP="008E29F9">
            <w:pPr>
              <w:spacing w:line="360" w:lineRule="auto"/>
              <w:ind w:firstLineChars="200" w:firstLine="480"/>
              <w:jc w:val="left"/>
              <w:textAlignment w:val="center"/>
              <w:rPr>
                <w:rFonts w:ascii="宋体" w:hAnsi="宋体" w:cs="宋体"/>
                <w:kern w:val="0"/>
                <w:sz w:val="24"/>
                <w:szCs w:val="24"/>
              </w:rPr>
            </w:pPr>
            <w:r w:rsidRPr="00245C1E">
              <w:rPr>
                <w:rFonts w:ascii="宋体" w:hAnsi="宋体" w:cs="宋体" w:hint="eastAsia"/>
                <w:kern w:val="0"/>
                <w:sz w:val="24"/>
                <w:szCs w:val="24"/>
              </w:rPr>
              <w:t>所有</w:t>
            </w:r>
            <w:r>
              <w:rPr>
                <w:rFonts w:ascii="宋体" w:hAnsi="宋体" w:cs="宋体" w:hint="eastAsia"/>
                <w:kern w:val="0"/>
                <w:sz w:val="24"/>
                <w:szCs w:val="24"/>
              </w:rPr>
              <w:t>有效投标人</w:t>
            </w:r>
            <w:r w:rsidRPr="00245C1E">
              <w:rPr>
                <w:rFonts w:ascii="宋体" w:hAnsi="宋体" w:cs="宋体" w:hint="eastAsia"/>
                <w:kern w:val="0"/>
                <w:sz w:val="24"/>
                <w:szCs w:val="24"/>
              </w:rPr>
              <w:t>的投标报价（投标总价）算数平均值作为</w:t>
            </w:r>
            <w:r>
              <w:rPr>
                <w:rFonts w:ascii="宋体" w:hAnsi="宋体" w:cs="宋体" w:hint="eastAsia"/>
                <w:kern w:val="0"/>
                <w:sz w:val="24"/>
                <w:szCs w:val="24"/>
              </w:rPr>
              <w:t>评标基准价，投标人</w:t>
            </w:r>
            <w:r w:rsidRPr="00245C1E">
              <w:rPr>
                <w:rFonts w:ascii="宋体" w:hAnsi="宋体" w:cs="宋体" w:hint="eastAsia"/>
                <w:kern w:val="0"/>
                <w:sz w:val="24"/>
                <w:szCs w:val="24"/>
              </w:rPr>
              <w:t>投标报价</w:t>
            </w:r>
            <w:r>
              <w:rPr>
                <w:rFonts w:ascii="宋体" w:hAnsi="宋体" w:cs="宋体" w:hint="eastAsia"/>
                <w:kern w:val="0"/>
                <w:sz w:val="24"/>
                <w:szCs w:val="24"/>
              </w:rPr>
              <w:t>等于评标基准价的，得20分；</w:t>
            </w:r>
            <w:r w:rsidRPr="00245C1E">
              <w:rPr>
                <w:rFonts w:ascii="宋体" w:hAnsi="宋体" w:cs="宋体" w:hint="eastAsia"/>
                <w:kern w:val="0"/>
                <w:sz w:val="24"/>
                <w:szCs w:val="24"/>
              </w:rPr>
              <w:t>每高于</w:t>
            </w:r>
            <w:r>
              <w:rPr>
                <w:rFonts w:ascii="宋体" w:hAnsi="宋体" w:cs="宋体" w:hint="eastAsia"/>
                <w:kern w:val="0"/>
                <w:sz w:val="24"/>
                <w:szCs w:val="24"/>
              </w:rPr>
              <w:t>评标基准价</w:t>
            </w:r>
            <w:r w:rsidRPr="00245C1E">
              <w:rPr>
                <w:rFonts w:ascii="宋体" w:hAnsi="宋体" w:cs="宋体" w:hint="eastAsia"/>
                <w:kern w:val="0"/>
                <w:sz w:val="24"/>
                <w:szCs w:val="24"/>
              </w:rPr>
              <w:t>1%，扣1分，每低于</w:t>
            </w:r>
            <w:r>
              <w:rPr>
                <w:rFonts w:ascii="宋体" w:hAnsi="宋体" w:cs="宋体" w:hint="eastAsia"/>
                <w:kern w:val="0"/>
                <w:sz w:val="24"/>
                <w:szCs w:val="24"/>
              </w:rPr>
              <w:t>评标基准价</w:t>
            </w:r>
            <w:r w:rsidRPr="00245C1E">
              <w:rPr>
                <w:rFonts w:ascii="宋体" w:hAnsi="宋体" w:cs="宋体" w:hint="eastAsia"/>
                <w:kern w:val="0"/>
                <w:sz w:val="24"/>
                <w:szCs w:val="24"/>
              </w:rPr>
              <w:t>1%，扣0.5分。</w:t>
            </w:r>
          </w:p>
        </w:tc>
        <w:tc>
          <w:tcPr>
            <w:tcW w:w="853" w:type="dxa"/>
            <w:shd w:val="clear" w:color="auto" w:fill="auto"/>
            <w:tcMar>
              <w:top w:w="0" w:type="dxa"/>
              <w:left w:w="108" w:type="dxa"/>
              <w:bottom w:w="0" w:type="dxa"/>
              <w:right w:w="108" w:type="dxa"/>
            </w:tcMar>
            <w:vAlign w:val="center"/>
          </w:tcPr>
          <w:p w:rsidR="00193B28" w:rsidRPr="00513B1C" w:rsidRDefault="00193B28" w:rsidP="008E29F9">
            <w:pPr>
              <w:spacing w:line="360" w:lineRule="auto"/>
              <w:contextualSpacing/>
              <w:jc w:val="center"/>
              <w:rPr>
                <w:rFonts w:ascii="宋体" w:hAnsi="宋体" w:cs="宋体"/>
                <w:kern w:val="0"/>
                <w:sz w:val="24"/>
                <w:szCs w:val="24"/>
              </w:rPr>
            </w:pPr>
            <w:r>
              <w:rPr>
                <w:rFonts w:ascii="宋体" w:hAnsi="宋体" w:cs="FangSong_GB2312" w:hint="eastAsia"/>
                <w:sz w:val="24"/>
                <w:szCs w:val="24"/>
                <w:lang w:val="zh-CN"/>
              </w:rPr>
              <w:t>20</w:t>
            </w:r>
            <w:r w:rsidRPr="00513B1C">
              <w:rPr>
                <w:rFonts w:ascii="宋体" w:hAnsi="宋体" w:cs="FangSong_GB2312" w:hint="eastAsia"/>
                <w:sz w:val="24"/>
                <w:szCs w:val="24"/>
                <w:lang w:val="zh-CN"/>
              </w:rPr>
              <w:t>分</w:t>
            </w:r>
          </w:p>
        </w:tc>
      </w:tr>
      <w:tr w:rsidR="00193B28" w:rsidTr="008E29F9">
        <w:trPr>
          <w:trHeight w:val="458"/>
          <w:jc w:val="center"/>
        </w:trPr>
        <w:tc>
          <w:tcPr>
            <w:tcW w:w="9822" w:type="dxa"/>
            <w:gridSpan w:val="4"/>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二、商务部分（满分</w:t>
            </w:r>
            <w:r>
              <w:rPr>
                <w:rFonts w:ascii="宋体" w:hAnsi="宋体" w:cs="宋体" w:hint="eastAsia"/>
                <w:b/>
                <w:bCs/>
                <w:kern w:val="0"/>
                <w:sz w:val="24"/>
                <w:szCs w:val="24"/>
              </w:rPr>
              <w:t>20</w:t>
            </w:r>
            <w:r w:rsidRPr="00513B1C">
              <w:rPr>
                <w:rFonts w:ascii="宋体" w:hAnsi="宋体" w:cs="宋体" w:hint="eastAsia"/>
                <w:b/>
                <w:bCs/>
                <w:kern w:val="0"/>
                <w:sz w:val="24"/>
                <w:szCs w:val="24"/>
              </w:rPr>
              <w:t>分）</w:t>
            </w:r>
          </w:p>
        </w:tc>
      </w:tr>
      <w:tr w:rsidR="00193B28" w:rsidTr="008E29F9">
        <w:trPr>
          <w:trHeight w:val="508"/>
          <w:jc w:val="center"/>
        </w:trPr>
        <w:tc>
          <w:tcPr>
            <w:tcW w:w="1458" w:type="dxa"/>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分值</w:t>
            </w:r>
          </w:p>
        </w:tc>
      </w:tr>
      <w:tr w:rsidR="00193B28" w:rsidTr="008E29F9">
        <w:trPr>
          <w:trHeight w:val="416"/>
          <w:jc w:val="center"/>
        </w:trPr>
        <w:tc>
          <w:tcPr>
            <w:tcW w:w="1458" w:type="dxa"/>
            <w:shd w:val="clear" w:color="auto" w:fill="auto"/>
            <w:tcMar>
              <w:top w:w="0" w:type="dxa"/>
              <w:left w:w="108" w:type="dxa"/>
              <w:bottom w:w="0" w:type="dxa"/>
              <w:right w:w="108" w:type="dxa"/>
            </w:tcMar>
            <w:vAlign w:val="center"/>
          </w:tcPr>
          <w:p w:rsidR="00193B28" w:rsidRPr="00513B1C" w:rsidRDefault="00193B28" w:rsidP="008E29F9">
            <w:pPr>
              <w:spacing w:line="360" w:lineRule="auto"/>
              <w:contextualSpacing/>
              <w:jc w:val="center"/>
              <w:rPr>
                <w:rFonts w:ascii="宋体" w:hAnsi="宋体" w:cs="FangSong_GB2312"/>
                <w:sz w:val="24"/>
                <w:szCs w:val="24"/>
                <w:lang w:val="zh-CN"/>
              </w:rPr>
            </w:pPr>
            <w:r w:rsidRPr="00513B1C">
              <w:rPr>
                <w:rFonts w:ascii="宋体" w:hAnsi="宋体" w:cs="FangSong_GB2312" w:hint="eastAsia"/>
                <w:sz w:val="24"/>
                <w:szCs w:val="24"/>
                <w:lang w:val="zh-CN"/>
              </w:rPr>
              <w:t>企业业绩</w:t>
            </w:r>
          </w:p>
        </w:tc>
        <w:tc>
          <w:tcPr>
            <w:tcW w:w="7511" w:type="dxa"/>
            <w:gridSpan w:val="2"/>
            <w:shd w:val="clear" w:color="auto" w:fill="auto"/>
            <w:tcMar>
              <w:top w:w="0" w:type="dxa"/>
              <w:left w:w="108" w:type="dxa"/>
              <w:bottom w:w="0" w:type="dxa"/>
              <w:right w:w="108" w:type="dxa"/>
            </w:tcMar>
            <w:vAlign w:val="center"/>
          </w:tcPr>
          <w:p w:rsidR="00193B28" w:rsidRPr="00C05449" w:rsidRDefault="00D62FA8" w:rsidP="008E29F9">
            <w:pPr>
              <w:spacing w:line="360" w:lineRule="auto"/>
              <w:jc w:val="left"/>
              <w:textAlignment w:val="center"/>
              <w:rPr>
                <w:rFonts w:ascii="宋体" w:hAnsi="宋体" w:cs="FangSong_GB2312"/>
                <w:sz w:val="24"/>
                <w:szCs w:val="24"/>
                <w:lang w:val="zh-CN"/>
              </w:rPr>
            </w:pPr>
            <w:r w:rsidRPr="00E602AD">
              <w:rPr>
                <w:rFonts w:ascii="宋体" w:hAnsi="宋体" w:cs="FangSong_GB2312" w:hint="eastAsia"/>
                <w:sz w:val="24"/>
                <w:szCs w:val="24"/>
                <w:lang w:val="zh-CN"/>
              </w:rPr>
              <w:t>投标人自2020年1月1日（以合同签订时间为准）以来与使用单位签订的产品供货合同，每有一份得1分，本项最高得3分。(提供供货合同和销售发票扫描件或复印件）</w:t>
            </w:r>
          </w:p>
        </w:tc>
        <w:tc>
          <w:tcPr>
            <w:tcW w:w="853" w:type="dxa"/>
            <w:shd w:val="clear" w:color="auto" w:fill="auto"/>
            <w:tcMar>
              <w:top w:w="0" w:type="dxa"/>
              <w:left w:w="108" w:type="dxa"/>
              <w:bottom w:w="0" w:type="dxa"/>
              <w:right w:w="108" w:type="dxa"/>
            </w:tcMar>
            <w:vAlign w:val="center"/>
          </w:tcPr>
          <w:p w:rsidR="00193B28" w:rsidRPr="00513B1C" w:rsidRDefault="00D62FA8" w:rsidP="008E29F9">
            <w:pPr>
              <w:spacing w:line="360" w:lineRule="auto"/>
              <w:contextualSpacing/>
              <w:jc w:val="center"/>
              <w:rPr>
                <w:rFonts w:ascii="宋体" w:hAnsi="宋体" w:cs="宋体"/>
                <w:kern w:val="0"/>
                <w:sz w:val="24"/>
                <w:szCs w:val="24"/>
              </w:rPr>
            </w:pPr>
            <w:r>
              <w:rPr>
                <w:rFonts w:ascii="宋体" w:hAnsi="宋体" w:cs="宋体" w:hint="eastAsia"/>
                <w:kern w:val="0"/>
                <w:sz w:val="24"/>
                <w:szCs w:val="24"/>
              </w:rPr>
              <w:t>3分</w:t>
            </w:r>
          </w:p>
        </w:tc>
      </w:tr>
      <w:tr w:rsidR="00193B28" w:rsidTr="008E29F9">
        <w:trPr>
          <w:trHeight w:val="842"/>
          <w:jc w:val="center"/>
        </w:trPr>
        <w:tc>
          <w:tcPr>
            <w:tcW w:w="1458" w:type="dxa"/>
            <w:shd w:val="clear" w:color="auto" w:fill="auto"/>
            <w:tcMar>
              <w:top w:w="0" w:type="dxa"/>
              <w:left w:w="108" w:type="dxa"/>
              <w:bottom w:w="0" w:type="dxa"/>
              <w:right w:w="108" w:type="dxa"/>
            </w:tcMar>
            <w:vAlign w:val="center"/>
          </w:tcPr>
          <w:p w:rsidR="00193B28" w:rsidRPr="00513B1C" w:rsidRDefault="00193B28" w:rsidP="00193B28">
            <w:pPr>
              <w:spacing w:line="360" w:lineRule="auto"/>
              <w:contextualSpacing/>
              <w:jc w:val="center"/>
              <w:rPr>
                <w:rFonts w:ascii="宋体" w:hAnsi="宋体" w:cs="FangSong_GB2312"/>
                <w:sz w:val="24"/>
                <w:szCs w:val="24"/>
                <w:lang w:val="zh-CN"/>
              </w:rPr>
            </w:pPr>
            <w:r>
              <w:rPr>
                <w:rFonts w:ascii="宋体" w:hAnsi="宋体" w:cs="FangSong_GB2312" w:hint="eastAsia"/>
                <w:sz w:val="24"/>
                <w:szCs w:val="24"/>
                <w:lang w:val="zh-CN"/>
              </w:rPr>
              <w:lastRenderedPageBreak/>
              <w:t>企业实力</w:t>
            </w:r>
          </w:p>
        </w:tc>
        <w:tc>
          <w:tcPr>
            <w:tcW w:w="7511" w:type="dxa"/>
            <w:gridSpan w:val="2"/>
            <w:shd w:val="clear" w:color="auto" w:fill="auto"/>
            <w:tcMar>
              <w:top w:w="0" w:type="dxa"/>
              <w:left w:w="108" w:type="dxa"/>
              <w:bottom w:w="0" w:type="dxa"/>
              <w:right w:w="108" w:type="dxa"/>
            </w:tcMar>
            <w:vAlign w:val="center"/>
          </w:tcPr>
          <w:p w:rsidR="00555997" w:rsidRDefault="00555997" w:rsidP="008E29F9">
            <w:pPr>
              <w:spacing w:line="360" w:lineRule="auto"/>
              <w:jc w:val="left"/>
              <w:textAlignment w:val="center"/>
              <w:rPr>
                <w:rFonts w:ascii="宋体" w:hAnsi="宋体" w:cs="FangSong_GB2312"/>
                <w:sz w:val="24"/>
                <w:szCs w:val="24"/>
              </w:rPr>
            </w:pPr>
            <w:r>
              <w:rPr>
                <w:rFonts w:ascii="宋体" w:hAnsi="宋体" w:cs="FangSong_GB2312" w:hint="eastAsia"/>
                <w:sz w:val="24"/>
                <w:szCs w:val="24"/>
              </w:rPr>
              <w:t>1</w:t>
            </w:r>
            <w:r w:rsidR="00D62FA8">
              <w:rPr>
                <w:rFonts w:ascii="宋体" w:hAnsi="宋体" w:cs="FangSong_GB2312" w:hint="eastAsia"/>
                <w:sz w:val="24"/>
                <w:szCs w:val="24"/>
              </w:rPr>
              <w:t>、</w:t>
            </w:r>
            <w:r w:rsidR="00D62FA8" w:rsidRPr="00D62FA8">
              <w:rPr>
                <w:rFonts w:ascii="宋体" w:hAnsi="宋体" w:cs="FangSong_GB2312" w:hint="eastAsia"/>
                <w:sz w:val="24"/>
                <w:szCs w:val="24"/>
              </w:rPr>
              <w:t>投标人具有在有效期内的AAA级企业资信等级证书、AAA级企业信用等级证书、</w:t>
            </w:r>
            <w:r w:rsidRPr="00555997">
              <w:rPr>
                <w:rFonts w:ascii="宋体" w:hAnsi="宋体" w:cs="FangSong_GB2312" w:hint="eastAsia"/>
                <w:sz w:val="24"/>
                <w:szCs w:val="24"/>
              </w:rPr>
              <w:t>AAA</w:t>
            </w:r>
            <w:r>
              <w:rPr>
                <w:rFonts w:ascii="宋体" w:hAnsi="宋体" w:cs="FangSong_GB2312" w:hint="eastAsia"/>
                <w:sz w:val="24"/>
                <w:szCs w:val="24"/>
              </w:rPr>
              <w:t>级重合同守信用企业</w:t>
            </w:r>
            <w:r w:rsidR="00D62FA8">
              <w:rPr>
                <w:rFonts w:ascii="宋体" w:hAnsi="宋体" w:cs="FangSong_GB2312" w:hint="eastAsia"/>
                <w:sz w:val="24"/>
                <w:szCs w:val="24"/>
              </w:rPr>
              <w:t>证书</w:t>
            </w:r>
            <w:r>
              <w:rPr>
                <w:rFonts w:ascii="宋体" w:hAnsi="宋体" w:cs="FangSong_GB2312" w:hint="eastAsia"/>
                <w:sz w:val="24"/>
                <w:szCs w:val="24"/>
              </w:rPr>
              <w:t>、五星级售后服务认证</w:t>
            </w:r>
            <w:r w:rsidR="00D62FA8">
              <w:rPr>
                <w:rFonts w:ascii="宋体" w:hAnsi="宋体" w:cs="FangSong_GB2312" w:hint="eastAsia"/>
                <w:sz w:val="24"/>
                <w:szCs w:val="24"/>
              </w:rPr>
              <w:t>证书</w:t>
            </w:r>
            <w:r>
              <w:rPr>
                <w:rFonts w:ascii="宋体" w:hAnsi="宋体" w:cs="FangSong_GB2312" w:hint="eastAsia"/>
                <w:sz w:val="24"/>
                <w:szCs w:val="24"/>
              </w:rPr>
              <w:t>的，每个得1分，本项最高得</w:t>
            </w:r>
            <w:r w:rsidR="00D62FA8">
              <w:rPr>
                <w:rFonts w:ascii="宋体" w:hAnsi="宋体" w:cs="FangSong_GB2312" w:hint="eastAsia"/>
                <w:sz w:val="24"/>
                <w:szCs w:val="24"/>
              </w:rPr>
              <w:t>4</w:t>
            </w:r>
            <w:r>
              <w:rPr>
                <w:rFonts w:ascii="宋体" w:hAnsi="宋体" w:cs="FangSong_GB2312" w:hint="eastAsia"/>
                <w:sz w:val="24"/>
                <w:szCs w:val="24"/>
              </w:rPr>
              <w:t>分。（提供证书原件扫描件或图片）</w:t>
            </w:r>
          </w:p>
          <w:p w:rsidR="00555997" w:rsidRDefault="00555997" w:rsidP="008E29F9">
            <w:pPr>
              <w:spacing w:line="360" w:lineRule="auto"/>
              <w:jc w:val="left"/>
              <w:textAlignment w:val="center"/>
              <w:rPr>
                <w:rFonts w:ascii="宋体" w:hAnsi="宋体" w:cs="FangSong_GB2312"/>
                <w:sz w:val="24"/>
                <w:szCs w:val="24"/>
              </w:rPr>
            </w:pPr>
            <w:r>
              <w:rPr>
                <w:rFonts w:ascii="宋体" w:hAnsi="宋体" w:cs="FangSong_GB2312" w:hint="eastAsia"/>
                <w:sz w:val="24"/>
                <w:szCs w:val="24"/>
              </w:rPr>
              <w:t>2、投标人具有</w:t>
            </w:r>
            <w:r w:rsidRPr="00555997">
              <w:rPr>
                <w:rFonts w:ascii="宋体" w:hAnsi="宋体" w:cs="FangSong_GB2312" w:hint="eastAsia"/>
                <w:sz w:val="24"/>
                <w:szCs w:val="24"/>
              </w:rPr>
              <w:t>高新技术企业</w:t>
            </w:r>
            <w:r w:rsidR="00B14FD8">
              <w:rPr>
                <w:rFonts w:ascii="宋体" w:hAnsi="宋体" w:cs="FangSong_GB2312" w:hint="eastAsia"/>
                <w:sz w:val="24"/>
                <w:szCs w:val="24"/>
              </w:rPr>
              <w:t>或</w:t>
            </w:r>
            <w:r w:rsidR="00D62FA8">
              <w:rPr>
                <w:rFonts w:ascii="宋体" w:hAnsi="宋体" w:cs="FangSong_GB2312" w:hint="eastAsia"/>
                <w:sz w:val="24"/>
                <w:szCs w:val="24"/>
              </w:rPr>
              <w:t>市级及以上</w:t>
            </w:r>
            <w:r w:rsidRPr="00555997">
              <w:rPr>
                <w:rFonts w:ascii="宋体" w:hAnsi="宋体" w:cs="FangSong_GB2312" w:hint="eastAsia"/>
                <w:sz w:val="24"/>
                <w:szCs w:val="24"/>
              </w:rPr>
              <w:t>专精特新企业</w:t>
            </w:r>
            <w:r>
              <w:rPr>
                <w:rFonts w:ascii="宋体" w:hAnsi="宋体" w:cs="FangSong_GB2312" w:hint="eastAsia"/>
                <w:sz w:val="24"/>
                <w:szCs w:val="24"/>
              </w:rPr>
              <w:t>荣誉的，每个</w:t>
            </w:r>
            <w:r w:rsidRPr="00555997">
              <w:rPr>
                <w:rFonts w:ascii="宋体" w:hAnsi="宋体" w:cs="FangSong_GB2312" w:hint="eastAsia"/>
                <w:sz w:val="24"/>
                <w:szCs w:val="24"/>
              </w:rPr>
              <w:t>得1分，</w:t>
            </w:r>
            <w:r>
              <w:rPr>
                <w:rFonts w:ascii="宋体" w:hAnsi="宋体" w:cs="FangSong_GB2312" w:hint="eastAsia"/>
                <w:sz w:val="24"/>
                <w:szCs w:val="24"/>
              </w:rPr>
              <w:t>本项最高得2分。</w:t>
            </w:r>
            <w:r w:rsidR="005D23DC">
              <w:rPr>
                <w:rFonts w:ascii="宋体" w:hAnsi="宋体" w:cs="FangSong_GB2312" w:hint="eastAsia"/>
                <w:sz w:val="24"/>
                <w:szCs w:val="24"/>
              </w:rPr>
              <w:t>（提供证书原件扫描件或图片）</w:t>
            </w:r>
          </w:p>
          <w:p w:rsidR="00555997" w:rsidRDefault="005D23DC" w:rsidP="008E29F9">
            <w:pPr>
              <w:spacing w:line="360" w:lineRule="auto"/>
              <w:jc w:val="left"/>
              <w:textAlignment w:val="center"/>
              <w:rPr>
                <w:rFonts w:ascii="宋体" w:hAnsi="宋体" w:cs="FangSong_GB2312"/>
                <w:sz w:val="24"/>
                <w:szCs w:val="24"/>
              </w:rPr>
            </w:pPr>
            <w:r>
              <w:rPr>
                <w:rFonts w:ascii="宋体" w:hAnsi="宋体" w:cs="FangSong_GB2312" w:hint="eastAsia"/>
                <w:sz w:val="24"/>
                <w:szCs w:val="24"/>
              </w:rPr>
              <w:t>3</w:t>
            </w:r>
            <w:r w:rsidR="00555997">
              <w:rPr>
                <w:rFonts w:ascii="宋体" w:hAnsi="宋体" w:cs="FangSong_GB2312" w:hint="eastAsia"/>
                <w:sz w:val="24"/>
                <w:szCs w:val="24"/>
              </w:rPr>
              <w:t>、</w:t>
            </w:r>
            <w:r w:rsidRPr="00D62FA8">
              <w:rPr>
                <w:rFonts w:ascii="宋体" w:hAnsi="宋体" w:cs="FangSong_GB2312" w:hint="eastAsia"/>
                <w:sz w:val="24"/>
                <w:szCs w:val="24"/>
              </w:rPr>
              <w:t>投标人具有</w:t>
            </w:r>
            <w:r w:rsidRPr="005D23DC">
              <w:rPr>
                <w:rFonts w:ascii="宋体" w:hAnsi="宋体" w:cs="FangSong_GB2312" w:hint="eastAsia"/>
                <w:sz w:val="24"/>
                <w:szCs w:val="24"/>
              </w:rPr>
              <w:t>在有效期内的质量管理体系认证</w:t>
            </w:r>
            <w:r w:rsidR="00B14FD8">
              <w:rPr>
                <w:rFonts w:ascii="宋体" w:hAnsi="宋体" w:cs="FangSong_GB2312" w:hint="eastAsia"/>
                <w:sz w:val="24"/>
                <w:szCs w:val="24"/>
              </w:rPr>
              <w:t>证书</w:t>
            </w:r>
            <w:r w:rsidRPr="005D23DC">
              <w:rPr>
                <w:rFonts w:ascii="宋体" w:hAnsi="宋体" w:cs="FangSong_GB2312" w:hint="eastAsia"/>
                <w:sz w:val="24"/>
                <w:szCs w:val="24"/>
              </w:rPr>
              <w:t>、环境管理体系认证</w:t>
            </w:r>
            <w:r w:rsidR="00B14FD8">
              <w:rPr>
                <w:rFonts w:ascii="宋体" w:hAnsi="宋体" w:cs="FangSong_GB2312" w:hint="eastAsia"/>
                <w:sz w:val="24"/>
                <w:szCs w:val="24"/>
              </w:rPr>
              <w:t>证书</w:t>
            </w:r>
            <w:r w:rsidRPr="005D23DC">
              <w:rPr>
                <w:rFonts w:ascii="宋体" w:hAnsi="宋体" w:cs="FangSong_GB2312" w:hint="eastAsia"/>
                <w:sz w:val="24"/>
                <w:szCs w:val="24"/>
              </w:rPr>
              <w:t>、职业健康管理体系认证</w:t>
            </w:r>
            <w:r w:rsidR="00B14FD8">
              <w:rPr>
                <w:rFonts w:ascii="宋体" w:hAnsi="宋体" w:cs="FangSong_GB2312" w:hint="eastAsia"/>
                <w:sz w:val="24"/>
                <w:szCs w:val="24"/>
              </w:rPr>
              <w:t>证书的，每个得1分，本项目最高得3分。</w:t>
            </w:r>
            <w:r>
              <w:rPr>
                <w:rFonts w:ascii="宋体" w:hAnsi="宋体" w:cs="FangSong_GB2312" w:hint="eastAsia"/>
                <w:sz w:val="24"/>
                <w:szCs w:val="24"/>
              </w:rPr>
              <w:t>（提供证书原件扫描件或图片）</w:t>
            </w:r>
          </w:p>
          <w:p w:rsidR="00295FDF" w:rsidRDefault="00B14FD8" w:rsidP="008E29F9">
            <w:pPr>
              <w:spacing w:line="360" w:lineRule="auto"/>
              <w:jc w:val="left"/>
              <w:textAlignment w:val="center"/>
              <w:rPr>
                <w:rFonts w:ascii="宋体" w:hAnsi="宋体" w:cs="FangSong_GB2312"/>
                <w:sz w:val="24"/>
                <w:szCs w:val="24"/>
              </w:rPr>
            </w:pPr>
            <w:r>
              <w:rPr>
                <w:rFonts w:ascii="宋体" w:hAnsi="宋体" w:cs="FangSong_GB2312" w:hint="eastAsia"/>
                <w:sz w:val="24"/>
                <w:szCs w:val="24"/>
              </w:rPr>
              <w:t>4、</w:t>
            </w:r>
            <w:r w:rsidR="00295FDF">
              <w:rPr>
                <w:rFonts w:ascii="宋体" w:hAnsi="宋体" w:cs="FangSong_GB2312" w:hint="eastAsia"/>
                <w:sz w:val="24"/>
                <w:szCs w:val="24"/>
              </w:rPr>
              <w:t>投标人具有</w:t>
            </w:r>
            <w:r>
              <w:rPr>
                <w:rFonts w:ascii="宋体" w:hAnsi="宋体" w:cs="FangSong_GB2312" w:hint="eastAsia"/>
                <w:sz w:val="24"/>
                <w:szCs w:val="24"/>
              </w:rPr>
              <w:t>在有效期内的相关软件著作权</w:t>
            </w:r>
            <w:r w:rsidR="00295FDF" w:rsidRPr="00E9732E">
              <w:rPr>
                <w:rFonts w:ascii="宋体" w:hAnsi="宋体" w:cs="FangSong_GB2312" w:hint="eastAsia"/>
                <w:sz w:val="24"/>
                <w:szCs w:val="24"/>
              </w:rPr>
              <w:t>或实用</w:t>
            </w:r>
            <w:r w:rsidR="00F53D8C" w:rsidRPr="00E9732E">
              <w:rPr>
                <w:rFonts w:ascii="宋体" w:hAnsi="宋体" w:cs="FangSong_GB2312" w:hint="eastAsia"/>
                <w:sz w:val="24"/>
                <w:szCs w:val="24"/>
              </w:rPr>
              <w:t>新型</w:t>
            </w:r>
            <w:r w:rsidR="00295FDF" w:rsidRPr="00E9732E">
              <w:rPr>
                <w:rFonts w:ascii="宋体" w:hAnsi="宋体" w:cs="FangSong_GB2312" w:hint="eastAsia"/>
                <w:sz w:val="24"/>
                <w:szCs w:val="24"/>
              </w:rPr>
              <w:t>专利证书的，</w:t>
            </w:r>
            <w:r w:rsidR="00295FDF">
              <w:rPr>
                <w:rFonts w:ascii="宋体" w:hAnsi="宋体" w:cs="FangSong_GB2312" w:hint="eastAsia"/>
                <w:sz w:val="24"/>
                <w:szCs w:val="24"/>
              </w:rPr>
              <w:t>每个得1分，本项最高得</w:t>
            </w:r>
            <w:r>
              <w:rPr>
                <w:rFonts w:ascii="宋体" w:hAnsi="宋体" w:cs="FangSong_GB2312" w:hint="eastAsia"/>
                <w:sz w:val="24"/>
                <w:szCs w:val="24"/>
              </w:rPr>
              <w:t>5</w:t>
            </w:r>
            <w:r w:rsidR="00295FDF">
              <w:rPr>
                <w:rFonts w:ascii="宋体" w:hAnsi="宋体" w:cs="FangSong_GB2312" w:hint="eastAsia"/>
                <w:sz w:val="24"/>
                <w:szCs w:val="24"/>
              </w:rPr>
              <w:t>分。（提供证书原件扫描件或图片）</w:t>
            </w:r>
          </w:p>
          <w:p w:rsidR="00193B28" w:rsidRPr="009503C0" w:rsidRDefault="00295FDF" w:rsidP="00B14FD8">
            <w:pPr>
              <w:spacing w:line="360" w:lineRule="auto"/>
              <w:jc w:val="left"/>
              <w:textAlignment w:val="center"/>
              <w:rPr>
                <w:rFonts w:ascii="宋体" w:hAnsi="宋体" w:cs="FangSong_GB2312"/>
                <w:sz w:val="24"/>
                <w:szCs w:val="24"/>
              </w:rPr>
            </w:pPr>
            <w:r w:rsidRPr="00B14FD8">
              <w:rPr>
                <w:rFonts w:ascii="宋体" w:hAnsi="宋体" w:cs="FangSong_GB2312" w:hint="eastAsia"/>
                <w:sz w:val="24"/>
                <w:szCs w:val="24"/>
              </w:rPr>
              <w:t>5、投标人</w:t>
            </w:r>
            <w:r w:rsidR="00B14FD8" w:rsidRPr="00B14FD8">
              <w:rPr>
                <w:rFonts w:ascii="宋体" w:hAnsi="宋体" w:cs="FangSong_GB2312" w:hint="eastAsia"/>
                <w:sz w:val="24"/>
                <w:szCs w:val="24"/>
              </w:rPr>
              <w:t>提供</w:t>
            </w:r>
            <w:r w:rsidR="005D23DC" w:rsidRPr="00B14FD8">
              <w:rPr>
                <w:rFonts w:ascii="宋体" w:hAnsi="宋体" w:cs="FangSong_GB2312" w:hint="eastAsia"/>
                <w:sz w:val="24"/>
                <w:szCs w:val="24"/>
              </w:rPr>
              <w:t>2020</w:t>
            </w:r>
            <w:r w:rsidRPr="00B14FD8">
              <w:rPr>
                <w:rFonts w:ascii="宋体" w:hAnsi="宋体" w:cs="FangSong_GB2312" w:hint="eastAsia"/>
                <w:sz w:val="24"/>
                <w:szCs w:val="24"/>
              </w:rPr>
              <w:t>年度、2021年度、</w:t>
            </w:r>
            <w:r w:rsidR="005D23DC" w:rsidRPr="00B14FD8">
              <w:rPr>
                <w:rFonts w:ascii="宋体" w:hAnsi="宋体" w:cs="FangSong_GB2312" w:hint="eastAsia"/>
                <w:sz w:val="24"/>
                <w:szCs w:val="24"/>
              </w:rPr>
              <w:t>2022</w:t>
            </w:r>
            <w:r w:rsidRPr="00B14FD8">
              <w:rPr>
                <w:rFonts w:ascii="宋体" w:hAnsi="宋体" w:cs="FangSong_GB2312" w:hint="eastAsia"/>
                <w:sz w:val="24"/>
                <w:szCs w:val="24"/>
              </w:rPr>
              <w:t>年度</w:t>
            </w:r>
            <w:r w:rsidR="005D23DC" w:rsidRPr="00B14FD8">
              <w:rPr>
                <w:rFonts w:ascii="宋体" w:hAnsi="宋体" w:cs="FangSong_GB2312" w:hint="eastAsia"/>
                <w:sz w:val="24"/>
                <w:szCs w:val="24"/>
              </w:rPr>
              <w:t>的财务审计报告，且均为盈利，每</w:t>
            </w:r>
            <w:r w:rsidRPr="00B14FD8">
              <w:rPr>
                <w:rFonts w:ascii="宋体" w:hAnsi="宋体" w:cs="FangSong_GB2312" w:hint="eastAsia"/>
                <w:sz w:val="24"/>
                <w:szCs w:val="24"/>
              </w:rPr>
              <w:t>年度</w:t>
            </w:r>
            <w:r w:rsidR="005D23DC" w:rsidRPr="00B14FD8">
              <w:rPr>
                <w:rFonts w:ascii="宋体" w:hAnsi="宋体" w:cs="FangSong_GB2312" w:hint="eastAsia"/>
                <w:sz w:val="24"/>
                <w:szCs w:val="24"/>
              </w:rPr>
              <w:t>得1</w:t>
            </w:r>
            <w:r w:rsidRPr="00B14FD8">
              <w:rPr>
                <w:rFonts w:ascii="宋体" w:hAnsi="宋体" w:cs="FangSong_GB2312" w:hint="eastAsia"/>
                <w:sz w:val="24"/>
                <w:szCs w:val="24"/>
              </w:rPr>
              <w:t>分，本项最高得3</w:t>
            </w:r>
            <w:r w:rsidR="00B14FD8">
              <w:rPr>
                <w:rFonts w:ascii="宋体" w:hAnsi="宋体" w:cs="FangSong_GB2312" w:hint="eastAsia"/>
                <w:sz w:val="24"/>
                <w:szCs w:val="24"/>
              </w:rPr>
              <w:t>分。（提供审计报告原件扫描件或图片</w:t>
            </w:r>
            <w:r w:rsidRPr="00B14FD8">
              <w:rPr>
                <w:rFonts w:ascii="宋体" w:hAnsi="宋体" w:cs="FangSong_GB2312" w:hint="eastAsia"/>
                <w:sz w:val="24"/>
                <w:szCs w:val="24"/>
              </w:rPr>
              <w:t>）</w:t>
            </w:r>
          </w:p>
        </w:tc>
        <w:tc>
          <w:tcPr>
            <w:tcW w:w="853" w:type="dxa"/>
            <w:shd w:val="clear" w:color="auto" w:fill="auto"/>
            <w:tcMar>
              <w:top w:w="0" w:type="dxa"/>
              <w:left w:w="108" w:type="dxa"/>
              <w:bottom w:w="0" w:type="dxa"/>
              <w:right w:w="108" w:type="dxa"/>
            </w:tcMar>
            <w:vAlign w:val="center"/>
          </w:tcPr>
          <w:p w:rsidR="00193B28" w:rsidRDefault="00193B28" w:rsidP="00D62FA8">
            <w:pPr>
              <w:spacing w:line="360" w:lineRule="auto"/>
              <w:contextualSpacing/>
              <w:jc w:val="center"/>
              <w:rPr>
                <w:rFonts w:ascii="宋体" w:hAnsi="宋体" w:cs="FangSong_GB2312"/>
                <w:sz w:val="24"/>
                <w:szCs w:val="24"/>
                <w:lang w:val="zh-CN"/>
              </w:rPr>
            </w:pPr>
            <w:r>
              <w:rPr>
                <w:rFonts w:ascii="宋体" w:hAnsi="宋体" w:cs="FangSong_GB2312" w:hint="eastAsia"/>
                <w:sz w:val="24"/>
                <w:szCs w:val="24"/>
                <w:lang w:val="zh-CN"/>
              </w:rPr>
              <w:t>1</w:t>
            </w:r>
            <w:r w:rsidR="00D62FA8">
              <w:rPr>
                <w:rFonts w:ascii="宋体" w:hAnsi="宋体" w:cs="FangSong_GB2312" w:hint="eastAsia"/>
                <w:sz w:val="24"/>
                <w:szCs w:val="24"/>
                <w:lang w:val="zh-CN"/>
              </w:rPr>
              <w:t>7</w:t>
            </w:r>
            <w:r>
              <w:rPr>
                <w:rFonts w:ascii="宋体" w:hAnsi="宋体" w:cs="FangSong_GB2312" w:hint="eastAsia"/>
                <w:sz w:val="24"/>
                <w:szCs w:val="24"/>
                <w:lang w:val="zh-CN"/>
              </w:rPr>
              <w:t>分</w:t>
            </w:r>
          </w:p>
        </w:tc>
      </w:tr>
      <w:tr w:rsidR="00193B28" w:rsidRPr="000F4C96" w:rsidTr="008E29F9">
        <w:trPr>
          <w:trHeight w:val="502"/>
          <w:jc w:val="center"/>
        </w:trPr>
        <w:tc>
          <w:tcPr>
            <w:tcW w:w="9822" w:type="dxa"/>
            <w:gridSpan w:val="4"/>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kern w:val="0"/>
                <w:sz w:val="24"/>
                <w:szCs w:val="24"/>
              </w:rPr>
            </w:pPr>
            <w:r w:rsidRPr="00513B1C">
              <w:rPr>
                <w:rFonts w:ascii="宋体" w:hAnsi="宋体" w:cs="宋体" w:hint="eastAsia"/>
                <w:b/>
                <w:bCs/>
                <w:kern w:val="0"/>
                <w:sz w:val="24"/>
                <w:szCs w:val="24"/>
              </w:rPr>
              <w:t>三、技术部分（满分</w:t>
            </w:r>
            <w:r>
              <w:rPr>
                <w:rFonts w:ascii="宋体" w:hAnsi="宋体" w:cs="宋体" w:hint="eastAsia"/>
                <w:b/>
                <w:bCs/>
                <w:kern w:val="0"/>
                <w:sz w:val="24"/>
                <w:szCs w:val="24"/>
              </w:rPr>
              <w:t>60</w:t>
            </w:r>
            <w:r w:rsidRPr="00513B1C">
              <w:rPr>
                <w:rFonts w:ascii="宋体" w:hAnsi="宋体" w:cs="宋体" w:hint="eastAsia"/>
                <w:b/>
                <w:bCs/>
                <w:kern w:val="0"/>
                <w:sz w:val="24"/>
                <w:szCs w:val="24"/>
              </w:rPr>
              <w:t>分）</w:t>
            </w:r>
          </w:p>
        </w:tc>
      </w:tr>
      <w:tr w:rsidR="00193B28" w:rsidRPr="000F4C96" w:rsidTr="008E29F9">
        <w:trPr>
          <w:trHeight w:val="471"/>
          <w:jc w:val="center"/>
        </w:trPr>
        <w:tc>
          <w:tcPr>
            <w:tcW w:w="1458" w:type="dxa"/>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评分因素</w:t>
            </w:r>
          </w:p>
        </w:tc>
        <w:tc>
          <w:tcPr>
            <w:tcW w:w="7511" w:type="dxa"/>
            <w:gridSpan w:val="2"/>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评分标准</w:t>
            </w:r>
          </w:p>
        </w:tc>
        <w:tc>
          <w:tcPr>
            <w:tcW w:w="853" w:type="dxa"/>
            <w:shd w:val="clear" w:color="auto" w:fill="auto"/>
            <w:tcMar>
              <w:top w:w="0" w:type="dxa"/>
              <w:left w:w="108" w:type="dxa"/>
              <w:bottom w:w="0" w:type="dxa"/>
              <w:right w:w="108" w:type="dxa"/>
            </w:tcMar>
            <w:vAlign w:val="center"/>
          </w:tcPr>
          <w:p w:rsidR="00193B28" w:rsidRPr="00513B1C" w:rsidRDefault="00193B28" w:rsidP="008E29F9">
            <w:pPr>
              <w:widowControl/>
              <w:spacing w:line="330" w:lineRule="atLeast"/>
              <w:jc w:val="center"/>
              <w:rPr>
                <w:rFonts w:ascii="宋体" w:hAnsi="宋体" w:cs="宋体"/>
                <w:b/>
                <w:bCs/>
                <w:kern w:val="0"/>
                <w:sz w:val="24"/>
                <w:szCs w:val="24"/>
              </w:rPr>
            </w:pPr>
            <w:r w:rsidRPr="00513B1C">
              <w:rPr>
                <w:rFonts w:ascii="宋体" w:hAnsi="宋体" w:cs="宋体" w:hint="eastAsia"/>
                <w:b/>
                <w:bCs/>
                <w:kern w:val="0"/>
                <w:sz w:val="24"/>
                <w:szCs w:val="24"/>
              </w:rPr>
              <w:t>分值</w:t>
            </w:r>
          </w:p>
        </w:tc>
      </w:tr>
      <w:tr w:rsidR="00193B28" w:rsidRPr="000F4C96" w:rsidTr="008E29F9">
        <w:trPr>
          <w:trHeight w:val="1026"/>
          <w:jc w:val="center"/>
        </w:trPr>
        <w:tc>
          <w:tcPr>
            <w:tcW w:w="1458" w:type="dxa"/>
            <w:shd w:val="clear" w:color="auto" w:fill="auto"/>
            <w:tcMar>
              <w:top w:w="0" w:type="dxa"/>
              <w:left w:w="108" w:type="dxa"/>
              <w:bottom w:w="0" w:type="dxa"/>
              <w:right w:w="108" w:type="dxa"/>
            </w:tcMar>
            <w:vAlign w:val="center"/>
          </w:tcPr>
          <w:p w:rsidR="00193B28" w:rsidRPr="00513B1C" w:rsidRDefault="00193B28" w:rsidP="008E29F9">
            <w:pPr>
              <w:spacing w:line="360" w:lineRule="auto"/>
              <w:contextualSpacing/>
              <w:jc w:val="center"/>
              <w:rPr>
                <w:rFonts w:ascii="宋体" w:hAnsi="宋体" w:cs="FangSong_GB2312"/>
                <w:sz w:val="24"/>
                <w:szCs w:val="24"/>
              </w:rPr>
            </w:pPr>
            <w:r>
              <w:rPr>
                <w:rFonts w:ascii="宋体" w:hAnsi="宋体" w:cs="FangSong_GB2312" w:hint="eastAsia"/>
                <w:sz w:val="24"/>
                <w:szCs w:val="24"/>
                <w:lang w:val="zh-CN"/>
              </w:rPr>
              <w:t>设备的先进性</w:t>
            </w:r>
          </w:p>
        </w:tc>
        <w:tc>
          <w:tcPr>
            <w:tcW w:w="7511" w:type="dxa"/>
            <w:gridSpan w:val="2"/>
            <w:shd w:val="clear" w:color="auto" w:fill="auto"/>
            <w:tcMar>
              <w:top w:w="0" w:type="dxa"/>
              <w:left w:w="108" w:type="dxa"/>
              <w:bottom w:w="0" w:type="dxa"/>
              <w:right w:w="108" w:type="dxa"/>
            </w:tcMar>
            <w:vAlign w:val="center"/>
          </w:tcPr>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1、</w:t>
            </w:r>
            <w:r>
              <w:rPr>
                <w:rFonts w:ascii="宋体" w:hAnsi="宋体" w:hint="eastAsia"/>
                <w:sz w:val="24"/>
              </w:rPr>
              <w:t>投标产品</w:t>
            </w:r>
            <w:r w:rsidRPr="00295FDF">
              <w:rPr>
                <w:rFonts w:ascii="宋体" w:hAnsi="宋体" w:hint="eastAsia"/>
                <w:sz w:val="24"/>
              </w:rPr>
              <w:t>温控阀阀体采用黄铜镀镍得5分，黄铜不镀镍得1分</w:t>
            </w:r>
            <w:r>
              <w:rPr>
                <w:rFonts w:ascii="宋体" w:hAnsi="宋体" w:hint="eastAsia"/>
                <w:sz w:val="24"/>
              </w:rPr>
              <w:t>。</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2、温控阀阀芯采用陶瓷材料得5分，304不锈钢材料得3分。</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3、温控阀开关执行角行程170度或旋塞式结构，达到100:1等比例调节得5分，角行程90度得1分。</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4、电动阀应具有国家权威检测机构出具的性能检测报告，检测项目包含高温试验，低温试验，静电放电抗扰度试验，电快速瞬变脉冲群抗扰度试验，浪涌抗扰度试验，工频抗扰度试验，每包含一项试验合格得</w:t>
            </w:r>
            <w:r w:rsidR="00B14FD8">
              <w:rPr>
                <w:rFonts w:ascii="宋体" w:hAnsi="宋体" w:hint="eastAsia"/>
                <w:sz w:val="24"/>
              </w:rPr>
              <w:t>1</w:t>
            </w:r>
            <w:r w:rsidRPr="00295FDF">
              <w:rPr>
                <w:rFonts w:ascii="宋体" w:hAnsi="宋体" w:hint="eastAsia"/>
                <w:sz w:val="24"/>
              </w:rPr>
              <w:t>分，</w:t>
            </w:r>
            <w:r w:rsidR="007677F5">
              <w:rPr>
                <w:rFonts w:ascii="宋体" w:hAnsi="宋体" w:hint="eastAsia"/>
                <w:sz w:val="24"/>
              </w:rPr>
              <w:t>本项最高得</w:t>
            </w:r>
            <w:r w:rsidRPr="00295FDF">
              <w:rPr>
                <w:rFonts w:ascii="宋体" w:hAnsi="宋体" w:hint="eastAsia"/>
                <w:sz w:val="24"/>
              </w:rPr>
              <w:t>6分。</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5、远程控制温控阀可通过近场通讯方式远程控制阀门或通过MBUS通讯远程开、关、自动调节及手动输入刻度调节阀门得5分</w:t>
            </w:r>
            <w:r w:rsidR="007677F5">
              <w:rPr>
                <w:rFonts w:ascii="宋体" w:hAnsi="宋体" w:hint="eastAsia"/>
                <w:sz w:val="24"/>
              </w:rPr>
              <w:t>。</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6、温控阀电动执行器需有清晰的开关状态机械指示得</w:t>
            </w:r>
            <w:r w:rsidR="00BA239F">
              <w:rPr>
                <w:rFonts w:ascii="宋体" w:hAnsi="宋体" w:hint="eastAsia"/>
                <w:sz w:val="24"/>
              </w:rPr>
              <w:t>1</w:t>
            </w:r>
            <w:r w:rsidRPr="00295FDF">
              <w:rPr>
                <w:rFonts w:ascii="宋体" w:hAnsi="宋体" w:hint="eastAsia"/>
                <w:sz w:val="24"/>
              </w:rPr>
              <w:t>分</w:t>
            </w:r>
            <w:r w:rsidR="007677F5">
              <w:rPr>
                <w:rFonts w:ascii="宋体" w:hAnsi="宋体" w:hint="eastAsia"/>
                <w:sz w:val="24"/>
              </w:rPr>
              <w:t>。</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7、温控阀电动执行器和阀体具有分离报警功能得2分</w:t>
            </w:r>
            <w:r w:rsidR="007677F5">
              <w:rPr>
                <w:rFonts w:ascii="宋体" w:hAnsi="宋体" w:hint="eastAsia"/>
                <w:sz w:val="24"/>
              </w:rPr>
              <w:t>。</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8、温控阀阀体上需清晰指示出阀体规格、耐压等级信息得</w:t>
            </w:r>
            <w:r w:rsidR="00BA239F">
              <w:rPr>
                <w:rFonts w:ascii="宋体" w:hAnsi="宋体" w:hint="eastAsia"/>
                <w:sz w:val="24"/>
              </w:rPr>
              <w:t>1</w:t>
            </w:r>
            <w:r w:rsidRPr="00295FDF">
              <w:rPr>
                <w:rFonts w:ascii="宋体" w:hAnsi="宋体" w:hint="eastAsia"/>
                <w:sz w:val="24"/>
              </w:rPr>
              <w:t>分</w:t>
            </w:r>
            <w:r w:rsidR="007677F5">
              <w:rPr>
                <w:rFonts w:ascii="宋体" w:hAnsi="宋体" w:hint="eastAsia"/>
                <w:sz w:val="24"/>
              </w:rPr>
              <w:t>。</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9、温控阀阀体与管道连接采用两侧内螺纹连接，螺纹标准符合</w:t>
            </w:r>
            <w:r w:rsidRPr="00295FDF">
              <w:rPr>
                <w:rFonts w:ascii="宋体" w:hAnsi="宋体" w:hint="eastAsia"/>
                <w:sz w:val="24"/>
              </w:rPr>
              <w:lastRenderedPageBreak/>
              <w:t>GB/T7307得</w:t>
            </w:r>
            <w:r w:rsidR="00BA239F">
              <w:rPr>
                <w:rFonts w:ascii="宋体" w:hAnsi="宋体" w:hint="eastAsia"/>
                <w:sz w:val="24"/>
              </w:rPr>
              <w:t>1</w:t>
            </w:r>
            <w:r w:rsidRPr="00295FDF">
              <w:rPr>
                <w:rFonts w:ascii="宋体" w:hAnsi="宋体" w:hint="eastAsia"/>
                <w:sz w:val="24"/>
              </w:rPr>
              <w:t>分</w:t>
            </w:r>
            <w:r w:rsidR="007677F5">
              <w:rPr>
                <w:rFonts w:ascii="宋体" w:hAnsi="宋体" w:hint="eastAsia"/>
                <w:sz w:val="24"/>
              </w:rPr>
              <w:t>。</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10、远程控制温控阀在断电的情况下应保持原位，禁止自动关闭或全开</w:t>
            </w:r>
            <w:r w:rsidR="007677F5">
              <w:rPr>
                <w:rFonts w:ascii="宋体" w:hAnsi="宋体" w:hint="eastAsia"/>
                <w:sz w:val="24"/>
              </w:rPr>
              <w:t>的得</w:t>
            </w:r>
            <w:r w:rsidR="00BA239F">
              <w:rPr>
                <w:rFonts w:ascii="宋体" w:hAnsi="宋体" w:hint="eastAsia"/>
                <w:sz w:val="24"/>
              </w:rPr>
              <w:t>1</w:t>
            </w:r>
            <w:r w:rsidR="007677F5">
              <w:rPr>
                <w:rFonts w:ascii="宋体" w:hAnsi="宋体" w:hint="eastAsia"/>
                <w:sz w:val="24"/>
              </w:rPr>
              <w:t>分。</w:t>
            </w:r>
          </w:p>
          <w:p w:rsidR="00295FDF" w:rsidRPr="00295FDF" w:rsidRDefault="00295FDF" w:rsidP="00295FDF">
            <w:pPr>
              <w:spacing w:line="360" w:lineRule="auto"/>
              <w:contextualSpacing/>
              <w:rPr>
                <w:rFonts w:ascii="宋体" w:hAnsi="宋体"/>
                <w:sz w:val="24"/>
              </w:rPr>
            </w:pPr>
            <w:r w:rsidRPr="00295FDF">
              <w:rPr>
                <w:rFonts w:ascii="宋体" w:hAnsi="宋体" w:hint="eastAsia"/>
                <w:sz w:val="24"/>
              </w:rPr>
              <w:t>11、当通讯中断或者执行机构不能正常动作时，控制器应有报警并发送上位机得2分</w:t>
            </w:r>
            <w:r w:rsidR="007677F5">
              <w:rPr>
                <w:rFonts w:ascii="宋体" w:hAnsi="宋体" w:hint="eastAsia"/>
                <w:sz w:val="24"/>
              </w:rPr>
              <w:t>。</w:t>
            </w:r>
          </w:p>
          <w:p w:rsidR="00295FDF" w:rsidRDefault="00295FDF" w:rsidP="00295FDF">
            <w:pPr>
              <w:spacing w:line="360" w:lineRule="auto"/>
              <w:contextualSpacing/>
              <w:rPr>
                <w:rFonts w:ascii="宋体" w:hAnsi="宋体"/>
                <w:sz w:val="24"/>
              </w:rPr>
            </w:pPr>
            <w:r w:rsidRPr="00295FDF">
              <w:rPr>
                <w:rFonts w:ascii="宋体" w:hAnsi="宋体" w:hint="eastAsia"/>
                <w:sz w:val="24"/>
              </w:rPr>
              <w:t>12、温控阀具有国家权威部门出具的IP68防护等级检测报告，温控阀具有国家权威部门出具的十万次开关次数检测报告，温控阀具有电子耐久性检验报告或阀体阀芯材质检测报告，每有一项得2分，</w:t>
            </w:r>
            <w:r w:rsidR="007677F5">
              <w:rPr>
                <w:rFonts w:ascii="宋体" w:hAnsi="宋体" w:hint="eastAsia"/>
                <w:sz w:val="24"/>
              </w:rPr>
              <w:t>本项最高得</w:t>
            </w:r>
            <w:r w:rsidRPr="00295FDF">
              <w:rPr>
                <w:rFonts w:ascii="宋体" w:hAnsi="宋体" w:hint="eastAsia"/>
                <w:sz w:val="24"/>
              </w:rPr>
              <w:t>6分</w:t>
            </w:r>
            <w:r w:rsidR="007677F5">
              <w:rPr>
                <w:rFonts w:ascii="宋体" w:hAnsi="宋体" w:hint="eastAsia"/>
                <w:sz w:val="24"/>
              </w:rPr>
              <w:t>。</w:t>
            </w:r>
          </w:p>
          <w:p w:rsidR="00295FDF" w:rsidRPr="007677F5" w:rsidRDefault="007677F5" w:rsidP="007E65F6">
            <w:pPr>
              <w:spacing w:line="360" w:lineRule="auto"/>
              <w:contextualSpacing/>
            </w:pPr>
            <w:r w:rsidRPr="007E65F6">
              <w:rPr>
                <w:rFonts w:ascii="宋体" w:hAnsi="宋体" w:hint="eastAsia"/>
                <w:sz w:val="24"/>
              </w:rPr>
              <w:t>注：</w:t>
            </w:r>
            <w:r w:rsidR="00DB2F82">
              <w:rPr>
                <w:rFonts w:ascii="宋体" w:hAnsi="宋体" w:hint="eastAsia"/>
                <w:sz w:val="24"/>
              </w:rPr>
              <w:t>以上</w:t>
            </w:r>
            <w:r w:rsidRPr="007E65F6">
              <w:rPr>
                <w:rFonts w:ascii="宋体" w:hAnsi="宋体" w:hint="eastAsia"/>
                <w:sz w:val="24"/>
              </w:rPr>
              <w:t>需提供相关证明材料原件扫描件或图片。</w:t>
            </w:r>
          </w:p>
        </w:tc>
        <w:tc>
          <w:tcPr>
            <w:tcW w:w="853" w:type="dxa"/>
            <w:shd w:val="clear" w:color="auto" w:fill="auto"/>
            <w:tcMar>
              <w:top w:w="0" w:type="dxa"/>
              <w:left w:w="108" w:type="dxa"/>
              <w:bottom w:w="0" w:type="dxa"/>
              <w:right w:w="108" w:type="dxa"/>
            </w:tcMar>
            <w:vAlign w:val="center"/>
          </w:tcPr>
          <w:p w:rsidR="00193B28" w:rsidRPr="00513B1C" w:rsidRDefault="007677F5" w:rsidP="00BA239F">
            <w:pPr>
              <w:spacing w:line="360" w:lineRule="auto"/>
              <w:contextualSpacing/>
              <w:jc w:val="center"/>
              <w:rPr>
                <w:rFonts w:ascii="宋体" w:hAnsi="宋体" w:cs="FangSong_GB2312"/>
                <w:sz w:val="24"/>
                <w:szCs w:val="24"/>
              </w:rPr>
            </w:pPr>
            <w:r>
              <w:rPr>
                <w:rFonts w:ascii="宋体" w:hAnsi="宋体" w:cs="FangSong_GB2312" w:hint="eastAsia"/>
                <w:sz w:val="24"/>
                <w:szCs w:val="24"/>
              </w:rPr>
              <w:lastRenderedPageBreak/>
              <w:t>4</w:t>
            </w:r>
            <w:r w:rsidR="00BA239F">
              <w:rPr>
                <w:rFonts w:ascii="宋体" w:hAnsi="宋体" w:cs="FangSong_GB2312" w:hint="eastAsia"/>
                <w:sz w:val="24"/>
                <w:szCs w:val="24"/>
              </w:rPr>
              <w:t>0</w:t>
            </w:r>
            <w:r w:rsidR="00193B28">
              <w:rPr>
                <w:rFonts w:ascii="宋体" w:hAnsi="宋体" w:cs="FangSong_GB2312" w:hint="eastAsia"/>
                <w:sz w:val="24"/>
                <w:szCs w:val="24"/>
              </w:rPr>
              <w:t>分</w:t>
            </w:r>
          </w:p>
        </w:tc>
      </w:tr>
      <w:tr w:rsidR="00193B28" w:rsidRPr="000F4C96" w:rsidTr="008E29F9">
        <w:trPr>
          <w:trHeight w:val="2695"/>
          <w:jc w:val="center"/>
        </w:trPr>
        <w:tc>
          <w:tcPr>
            <w:tcW w:w="1458" w:type="dxa"/>
            <w:shd w:val="clear" w:color="auto" w:fill="auto"/>
            <w:tcMar>
              <w:top w:w="0" w:type="dxa"/>
              <w:left w:w="108" w:type="dxa"/>
              <w:bottom w:w="0" w:type="dxa"/>
              <w:right w:w="108" w:type="dxa"/>
            </w:tcMar>
            <w:vAlign w:val="center"/>
          </w:tcPr>
          <w:p w:rsidR="00193B28" w:rsidRPr="00C06485" w:rsidRDefault="00193B28" w:rsidP="008E29F9">
            <w:pPr>
              <w:spacing w:line="360" w:lineRule="auto"/>
              <w:contextualSpacing/>
              <w:jc w:val="center"/>
              <w:rPr>
                <w:rFonts w:ascii="宋体" w:hAnsi="宋体" w:cs="FangSong_GB2312"/>
                <w:sz w:val="24"/>
                <w:szCs w:val="24"/>
              </w:rPr>
            </w:pPr>
            <w:r>
              <w:rPr>
                <w:rFonts w:ascii="宋体" w:hAnsi="宋体" w:cs="FangSong_GB2312" w:hint="eastAsia"/>
                <w:sz w:val="24"/>
                <w:szCs w:val="24"/>
              </w:rPr>
              <w:lastRenderedPageBreak/>
              <w:t>供货方案</w:t>
            </w:r>
          </w:p>
        </w:tc>
        <w:tc>
          <w:tcPr>
            <w:tcW w:w="7511" w:type="dxa"/>
            <w:gridSpan w:val="2"/>
            <w:shd w:val="clear" w:color="auto" w:fill="auto"/>
            <w:tcMar>
              <w:top w:w="0" w:type="dxa"/>
              <w:left w:w="108" w:type="dxa"/>
              <w:bottom w:w="0" w:type="dxa"/>
              <w:right w:w="108" w:type="dxa"/>
            </w:tcMar>
            <w:vAlign w:val="center"/>
          </w:tcPr>
          <w:p w:rsidR="007677F5" w:rsidRDefault="007677F5" w:rsidP="007677F5">
            <w:pPr>
              <w:spacing w:line="360" w:lineRule="auto"/>
              <w:contextualSpacing/>
              <w:rPr>
                <w:rFonts w:ascii="宋体" w:hAnsi="宋体"/>
                <w:sz w:val="24"/>
              </w:rPr>
            </w:pPr>
            <w:r>
              <w:rPr>
                <w:rFonts w:ascii="宋体" w:hAnsi="宋体" w:hint="eastAsia"/>
                <w:sz w:val="24"/>
              </w:rPr>
              <w:t>1、</w:t>
            </w:r>
            <w:r w:rsidRPr="00646B75">
              <w:rPr>
                <w:rFonts w:ascii="宋体" w:hAnsi="宋体" w:hint="eastAsia"/>
                <w:sz w:val="24"/>
              </w:rPr>
              <w:t>组织供货计划（</w:t>
            </w:r>
            <w:r w:rsidR="00BA239F">
              <w:rPr>
                <w:rFonts w:ascii="宋体" w:hAnsi="宋体" w:hint="eastAsia"/>
                <w:sz w:val="24"/>
              </w:rPr>
              <w:t>16</w:t>
            </w:r>
            <w:r w:rsidRPr="00646B75">
              <w:rPr>
                <w:rFonts w:ascii="宋体" w:hAnsi="宋体" w:hint="eastAsia"/>
                <w:sz w:val="24"/>
              </w:rPr>
              <w:t>分）</w:t>
            </w:r>
          </w:p>
          <w:p w:rsidR="007677F5" w:rsidRDefault="007677F5" w:rsidP="007677F5">
            <w:pPr>
              <w:spacing w:line="360" w:lineRule="auto"/>
              <w:contextualSpacing/>
              <w:rPr>
                <w:rFonts w:ascii="宋体" w:hAnsi="宋体"/>
                <w:sz w:val="24"/>
              </w:rPr>
            </w:pPr>
            <w:r w:rsidRPr="00646B75">
              <w:rPr>
                <w:rFonts w:ascii="宋体" w:hAnsi="宋体" w:hint="eastAsia"/>
                <w:sz w:val="24"/>
              </w:rPr>
              <w:t>（1）</w:t>
            </w:r>
            <w:r w:rsidRPr="00646B75">
              <w:rPr>
                <w:rFonts w:ascii="宋体" w:hAnsi="宋体"/>
                <w:sz w:val="24"/>
              </w:rPr>
              <w:t>生产设备说明</w:t>
            </w:r>
            <w:r>
              <w:rPr>
                <w:rFonts w:ascii="宋体" w:hAnsi="宋体" w:hint="eastAsia"/>
                <w:sz w:val="24"/>
              </w:rPr>
              <w:t>：</w:t>
            </w:r>
            <w:r w:rsidRPr="00646B75">
              <w:rPr>
                <w:rFonts w:ascii="宋体" w:hAnsi="宋体"/>
                <w:sz w:val="24"/>
              </w:rPr>
              <w:t>根据投标文件提供的资料，判断其生产设备是否先进、供货计划安排是否合理，生产能力能否满足要求（</w:t>
            </w:r>
            <w:r w:rsidRPr="00646B75">
              <w:rPr>
                <w:rFonts w:ascii="宋体" w:hAnsi="宋体" w:hint="eastAsia"/>
                <w:sz w:val="24"/>
              </w:rPr>
              <w:t>4</w:t>
            </w:r>
            <w:r w:rsidRPr="00646B75">
              <w:rPr>
                <w:rFonts w:ascii="宋体" w:hAnsi="宋体"/>
                <w:sz w:val="24"/>
              </w:rPr>
              <w:t>分）；</w:t>
            </w:r>
            <w:r w:rsidRPr="00646B75">
              <w:rPr>
                <w:rFonts w:ascii="宋体" w:hAnsi="宋体" w:hint="eastAsia"/>
                <w:sz w:val="24"/>
              </w:rPr>
              <w:t>优秀得</w:t>
            </w:r>
            <w:r>
              <w:rPr>
                <w:rFonts w:ascii="宋体" w:hAnsi="宋体" w:hint="eastAsia"/>
                <w:sz w:val="24"/>
              </w:rPr>
              <w:t>3-4</w:t>
            </w:r>
            <w:r w:rsidRPr="00646B75">
              <w:rPr>
                <w:rFonts w:ascii="宋体" w:hAnsi="宋体" w:hint="eastAsia"/>
                <w:sz w:val="24"/>
              </w:rPr>
              <w:t>分，良好得</w:t>
            </w:r>
            <w:r>
              <w:rPr>
                <w:rFonts w:ascii="宋体" w:hAnsi="宋体" w:hint="eastAsia"/>
                <w:sz w:val="24"/>
              </w:rPr>
              <w:t>2-</w:t>
            </w:r>
            <w:r w:rsidR="00C875CD">
              <w:rPr>
                <w:rFonts w:ascii="宋体" w:hAnsi="宋体" w:hint="eastAsia"/>
                <w:sz w:val="24"/>
              </w:rPr>
              <w:t>3</w:t>
            </w:r>
            <w:r w:rsidRPr="00646B75">
              <w:rPr>
                <w:rFonts w:ascii="宋体" w:hAnsi="宋体" w:hint="eastAsia"/>
                <w:sz w:val="24"/>
              </w:rPr>
              <w:t>分，一般得0-</w:t>
            </w:r>
            <w:r>
              <w:rPr>
                <w:rFonts w:ascii="宋体" w:hAnsi="宋体" w:hint="eastAsia"/>
                <w:sz w:val="24"/>
              </w:rPr>
              <w:t>2</w:t>
            </w:r>
            <w:r w:rsidRPr="00646B75">
              <w:rPr>
                <w:rFonts w:ascii="宋体" w:hAnsi="宋体" w:hint="eastAsia"/>
                <w:sz w:val="24"/>
              </w:rPr>
              <w:t>分，没有不得分。</w:t>
            </w:r>
          </w:p>
          <w:p w:rsidR="007677F5" w:rsidRDefault="007677F5" w:rsidP="007677F5">
            <w:pPr>
              <w:spacing w:line="360" w:lineRule="auto"/>
              <w:contextualSpacing/>
              <w:rPr>
                <w:rFonts w:ascii="宋体" w:hAnsi="宋体"/>
                <w:sz w:val="24"/>
              </w:rPr>
            </w:pPr>
            <w:r w:rsidRPr="00646B75">
              <w:rPr>
                <w:rFonts w:ascii="宋体" w:hAnsi="宋体" w:hint="eastAsia"/>
                <w:sz w:val="24"/>
              </w:rPr>
              <w:t>（2）</w:t>
            </w:r>
            <w:r w:rsidRPr="00646B75">
              <w:rPr>
                <w:rFonts w:ascii="宋体" w:hAnsi="宋体"/>
                <w:sz w:val="24"/>
              </w:rPr>
              <w:t>供应方案</w:t>
            </w:r>
            <w:r>
              <w:rPr>
                <w:rFonts w:ascii="宋体" w:hAnsi="宋体" w:hint="eastAsia"/>
                <w:sz w:val="24"/>
              </w:rPr>
              <w:t>：</w:t>
            </w:r>
            <w:r w:rsidRPr="00646B75">
              <w:rPr>
                <w:rFonts w:ascii="宋体" w:hAnsi="宋体"/>
                <w:sz w:val="24"/>
              </w:rPr>
              <w:t>考虑供货距离、施工场地条件、冬雨季等各种情况下材料的运输保存措施（</w:t>
            </w:r>
            <w:r w:rsidRPr="00646B75">
              <w:rPr>
                <w:rFonts w:ascii="宋体" w:hAnsi="宋体" w:hint="eastAsia"/>
                <w:sz w:val="24"/>
              </w:rPr>
              <w:t>4</w:t>
            </w:r>
            <w:r w:rsidRPr="00646B75">
              <w:rPr>
                <w:rFonts w:ascii="宋体" w:hAnsi="宋体"/>
                <w:sz w:val="24"/>
              </w:rPr>
              <w:t>分）；</w:t>
            </w:r>
            <w:r w:rsidRPr="00646B75">
              <w:rPr>
                <w:rFonts w:ascii="宋体" w:hAnsi="宋体" w:hint="eastAsia"/>
                <w:sz w:val="24"/>
              </w:rPr>
              <w:t>优秀得</w:t>
            </w:r>
            <w:r>
              <w:rPr>
                <w:rFonts w:ascii="宋体" w:hAnsi="宋体" w:hint="eastAsia"/>
                <w:sz w:val="24"/>
              </w:rPr>
              <w:t>3-4</w:t>
            </w:r>
            <w:r w:rsidRPr="00646B75">
              <w:rPr>
                <w:rFonts w:ascii="宋体" w:hAnsi="宋体" w:hint="eastAsia"/>
                <w:sz w:val="24"/>
              </w:rPr>
              <w:t>分，良好得</w:t>
            </w:r>
            <w:r>
              <w:rPr>
                <w:rFonts w:ascii="宋体" w:hAnsi="宋体" w:hint="eastAsia"/>
                <w:sz w:val="24"/>
              </w:rPr>
              <w:t>2-</w:t>
            </w:r>
            <w:r w:rsidR="00C875CD">
              <w:rPr>
                <w:rFonts w:ascii="宋体" w:hAnsi="宋体" w:hint="eastAsia"/>
                <w:sz w:val="24"/>
              </w:rPr>
              <w:t>3</w:t>
            </w:r>
            <w:r w:rsidRPr="00646B75">
              <w:rPr>
                <w:rFonts w:ascii="宋体" w:hAnsi="宋体" w:hint="eastAsia"/>
                <w:sz w:val="24"/>
              </w:rPr>
              <w:t>分，一般得0-</w:t>
            </w:r>
            <w:r>
              <w:rPr>
                <w:rFonts w:ascii="宋体" w:hAnsi="宋体" w:hint="eastAsia"/>
                <w:sz w:val="24"/>
              </w:rPr>
              <w:t>2</w:t>
            </w:r>
            <w:r w:rsidRPr="00646B75">
              <w:rPr>
                <w:rFonts w:ascii="宋体" w:hAnsi="宋体" w:hint="eastAsia"/>
                <w:sz w:val="24"/>
              </w:rPr>
              <w:t>分，没有不得分。</w:t>
            </w:r>
          </w:p>
          <w:p w:rsidR="007677F5" w:rsidRDefault="007677F5" w:rsidP="007677F5">
            <w:pPr>
              <w:spacing w:line="360" w:lineRule="auto"/>
              <w:contextualSpacing/>
              <w:rPr>
                <w:rFonts w:ascii="宋体" w:hAnsi="宋体"/>
                <w:sz w:val="24"/>
              </w:rPr>
            </w:pPr>
            <w:r w:rsidRPr="00646B75">
              <w:rPr>
                <w:rFonts w:ascii="宋体" w:hAnsi="宋体" w:hint="eastAsia"/>
                <w:sz w:val="24"/>
              </w:rPr>
              <w:t>（3）</w:t>
            </w:r>
            <w:r w:rsidRPr="00646B75">
              <w:rPr>
                <w:rFonts w:ascii="宋体" w:hAnsi="宋体"/>
                <w:sz w:val="24"/>
              </w:rPr>
              <w:t>供货工期保证措施（</w:t>
            </w:r>
            <w:r w:rsidRPr="00646B75">
              <w:rPr>
                <w:rFonts w:ascii="宋体" w:hAnsi="宋体" w:hint="eastAsia"/>
                <w:sz w:val="24"/>
              </w:rPr>
              <w:t>4</w:t>
            </w:r>
            <w:r>
              <w:rPr>
                <w:rFonts w:ascii="宋体" w:hAnsi="宋体"/>
                <w:sz w:val="24"/>
              </w:rPr>
              <w:t>分）</w:t>
            </w:r>
            <w:r>
              <w:rPr>
                <w:rFonts w:ascii="宋体" w:hAnsi="宋体" w:hint="eastAsia"/>
                <w:sz w:val="24"/>
              </w:rPr>
              <w:t>：</w:t>
            </w:r>
            <w:r w:rsidRPr="00646B75">
              <w:rPr>
                <w:rFonts w:ascii="宋体" w:hAnsi="宋体" w:hint="eastAsia"/>
                <w:sz w:val="24"/>
              </w:rPr>
              <w:t>优秀得</w:t>
            </w:r>
            <w:r>
              <w:rPr>
                <w:rFonts w:ascii="宋体" w:hAnsi="宋体" w:hint="eastAsia"/>
                <w:sz w:val="24"/>
              </w:rPr>
              <w:t>3-4</w:t>
            </w:r>
            <w:r w:rsidRPr="00646B75">
              <w:rPr>
                <w:rFonts w:ascii="宋体" w:hAnsi="宋体" w:hint="eastAsia"/>
                <w:sz w:val="24"/>
              </w:rPr>
              <w:t>分，良好得</w:t>
            </w:r>
            <w:r>
              <w:rPr>
                <w:rFonts w:ascii="宋体" w:hAnsi="宋体" w:hint="eastAsia"/>
                <w:sz w:val="24"/>
              </w:rPr>
              <w:t>2-</w:t>
            </w:r>
            <w:r w:rsidR="00C875CD">
              <w:rPr>
                <w:rFonts w:ascii="宋体" w:hAnsi="宋体" w:hint="eastAsia"/>
                <w:sz w:val="24"/>
              </w:rPr>
              <w:t>3</w:t>
            </w:r>
            <w:r w:rsidRPr="00646B75">
              <w:rPr>
                <w:rFonts w:ascii="宋体" w:hAnsi="宋体" w:hint="eastAsia"/>
                <w:sz w:val="24"/>
              </w:rPr>
              <w:t>分，一般得0-</w:t>
            </w:r>
            <w:r>
              <w:rPr>
                <w:rFonts w:ascii="宋体" w:hAnsi="宋体" w:hint="eastAsia"/>
                <w:sz w:val="24"/>
              </w:rPr>
              <w:t>2</w:t>
            </w:r>
            <w:r w:rsidRPr="00646B75">
              <w:rPr>
                <w:rFonts w:ascii="宋体" w:hAnsi="宋体" w:hint="eastAsia"/>
                <w:sz w:val="24"/>
              </w:rPr>
              <w:t>分，没有不得分。</w:t>
            </w:r>
          </w:p>
          <w:p w:rsidR="007677F5" w:rsidRDefault="007677F5" w:rsidP="007677F5">
            <w:pPr>
              <w:spacing w:line="360" w:lineRule="auto"/>
              <w:contextualSpacing/>
              <w:rPr>
                <w:rFonts w:ascii="宋体" w:hAnsi="宋体"/>
                <w:sz w:val="24"/>
              </w:rPr>
            </w:pPr>
            <w:r w:rsidRPr="007677F5">
              <w:rPr>
                <w:rFonts w:ascii="宋体" w:hAnsi="宋体" w:hint="eastAsia"/>
                <w:sz w:val="24"/>
              </w:rPr>
              <w:t>（4）成品的保护（4</w:t>
            </w:r>
            <w:r>
              <w:rPr>
                <w:rFonts w:ascii="宋体" w:hAnsi="宋体" w:hint="eastAsia"/>
                <w:sz w:val="24"/>
              </w:rPr>
              <w:t>分）；</w:t>
            </w:r>
            <w:r w:rsidRPr="00646B75">
              <w:rPr>
                <w:rFonts w:ascii="宋体" w:hAnsi="宋体" w:hint="eastAsia"/>
                <w:sz w:val="24"/>
              </w:rPr>
              <w:t>优秀得</w:t>
            </w:r>
            <w:r>
              <w:rPr>
                <w:rFonts w:ascii="宋体" w:hAnsi="宋体" w:hint="eastAsia"/>
                <w:sz w:val="24"/>
              </w:rPr>
              <w:t>3-4</w:t>
            </w:r>
            <w:r w:rsidRPr="00646B75">
              <w:rPr>
                <w:rFonts w:ascii="宋体" w:hAnsi="宋体" w:hint="eastAsia"/>
                <w:sz w:val="24"/>
              </w:rPr>
              <w:t>分，良好得</w:t>
            </w:r>
            <w:r>
              <w:rPr>
                <w:rFonts w:ascii="宋体" w:hAnsi="宋体" w:hint="eastAsia"/>
                <w:sz w:val="24"/>
              </w:rPr>
              <w:t>2-</w:t>
            </w:r>
            <w:r w:rsidR="00C875CD">
              <w:rPr>
                <w:rFonts w:ascii="宋体" w:hAnsi="宋体" w:hint="eastAsia"/>
                <w:sz w:val="24"/>
              </w:rPr>
              <w:t>3</w:t>
            </w:r>
            <w:r w:rsidRPr="00646B75">
              <w:rPr>
                <w:rFonts w:ascii="宋体" w:hAnsi="宋体" w:hint="eastAsia"/>
                <w:sz w:val="24"/>
              </w:rPr>
              <w:t>分，一般得0-</w:t>
            </w:r>
            <w:r>
              <w:rPr>
                <w:rFonts w:ascii="宋体" w:hAnsi="宋体" w:hint="eastAsia"/>
                <w:sz w:val="24"/>
              </w:rPr>
              <w:t>2</w:t>
            </w:r>
            <w:r w:rsidRPr="00646B75">
              <w:rPr>
                <w:rFonts w:ascii="宋体" w:hAnsi="宋体" w:hint="eastAsia"/>
                <w:sz w:val="24"/>
              </w:rPr>
              <w:t>分，没有不得分。</w:t>
            </w:r>
          </w:p>
          <w:p w:rsidR="007677F5" w:rsidRPr="00646B75" w:rsidRDefault="007677F5" w:rsidP="007677F5">
            <w:pPr>
              <w:spacing w:line="360" w:lineRule="auto"/>
              <w:contextualSpacing/>
              <w:rPr>
                <w:rFonts w:ascii="宋体" w:hAnsi="宋体"/>
                <w:sz w:val="24"/>
              </w:rPr>
            </w:pPr>
            <w:r w:rsidRPr="00646B75">
              <w:rPr>
                <w:rFonts w:ascii="宋体" w:hAnsi="宋体" w:hint="eastAsia"/>
                <w:sz w:val="24"/>
              </w:rPr>
              <w:t>2、售后服务完善方案（</w:t>
            </w:r>
            <w:r w:rsidR="00BA239F">
              <w:rPr>
                <w:rFonts w:ascii="宋体" w:hAnsi="宋体" w:hint="eastAsia"/>
                <w:sz w:val="24"/>
              </w:rPr>
              <w:t>4</w:t>
            </w:r>
            <w:r w:rsidRPr="00646B75">
              <w:rPr>
                <w:rFonts w:ascii="宋体" w:hAnsi="宋体" w:hint="eastAsia"/>
                <w:sz w:val="24"/>
              </w:rPr>
              <w:t>分）</w:t>
            </w:r>
          </w:p>
          <w:p w:rsidR="00193B28" w:rsidRPr="00193B28" w:rsidRDefault="007677F5" w:rsidP="00C875CD">
            <w:pPr>
              <w:spacing w:line="360" w:lineRule="auto"/>
              <w:contextualSpacing/>
              <w:rPr>
                <w:rFonts w:ascii="宋体" w:hAnsi="宋体"/>
                <w:sz w:val="24"/>
              </w:rPr>
            </w:pPr>
            <w:r w:rsidRPr="00646B75">
              <w:rPr>
                <w:rFonts w:ascii="宋体" w:hAnsi="宋体" w:hint="eastAsia"/>
                <w:sz w:val="24"/>
              </w:rPr>
              <w:t>做到跟踪服务，发现问题保证做到及时响应和解决问题、优质服务（</w:t>
            </w:r>
            <w:r w:rsidR="00BA239F">
              <w:rPr>
                <w:rFonts w:ascii="宋体" w:hAnsi="宋体" w:hint="eastAsia"/>
                <w:sz w:val="24"/>
              </w:rPr>
              <w:t>4</w:t>
            </w:r>
            <w:r w:rsidRPr="00646B75">
              <w:rPr>
                <w:rFonts w:ascii="宋体" w:hAnsi="宋体" w:hint="eastAsia"/>
                <w:sz w:val="24"/>
              </w:rPr>
              <w:t xml:space="preserve"> 分）</w:t>
            </w:r>
            <w:r>
              <w:rPr>
                <w:rFonts w:ascii="宋体" w:hAnsi="宋体" w:hint="eastAsia"/>
                <w:sz w:val="24"/>
              </w:rPr>
              <w:t>。</w:t>
            </w:r>
            <w:r w:rsidR="00BA239F" w:rsidRPr="00646B75">
              <w:rPr>
                <w:rFonts w:ascii="宋体" w:hAnsi="宋体" w:hint="eastAsia"/>
                <w:sz w:val="24"/>
              </w:rPr>
              <w:t>优秀得</w:t>
            </w:r>
            <w:r w:rsidR="00BA239F">
              <w:rPr>
                <w:rFonts w:ascii="宋体" w:hAnsi="宋体" w:hint="eastAsia"/>
                <w:sz w:val="24"/>
              </w:rPr>
              <w:t>3-4</w:t>
            </w:r>
            <w:r w:rsidR="00BA239F" w:rsidRPr="00646B75">
              <w:rPr>
                <w:rFonts w:ascii="宋体" w:hAnsi="宋体" w:hint="eastAsia"/>
                <w:sz w:val="24"/>
              </w:rPr>
              <w:t>分，良好得</w:t>
            </w:r>
            <w:r w:rsidR="00BA239F">
              <w:rPr>
                <w:rFonts w:ascii="宋体" w:hAnsi="宋体" w:hint="eastAsia"/>
                <w:sz w:val="24"/>
              </w:rPr>
              <w:t>2-</w:t>
            </w:r>
            <w:r w:rsidR="00C875CD">
              <w:rPr>
                <w:rFonts w:ascii="宋体" w:hAnsi="宋体" w:hint="eastAsia"/>
                <w:sz w:val="24"/>
              </w:rPr>
              <w:t>3</w:t>
            </w:r>
            <w:r w:rsidR="00BA239F" w:rsidRPr="00646B75">
              <w:rPr>
                <w:rFonts w:ascii="宋体" w:hAnsi="宋体" w:hint="eastAsia"/>
                <w:sz w:val="24"/>
              </w:rPr>
              <w:t>分，一般得0-</w:t>
            </w:r>
            <w:r w:rsidR="00BA239F">
              <w:rPr>
                <w:rFonts w:ascii="宋体" w:hAnsi="宋体" w:hint="eastAsia"/>
                <w:sz w:val="24"/>
              </w:rPr>
              <w:t>2</w:t>
            </w:r>
            <w:r w:rsidR="00BA239F" w:rsidRPr="00646B75">
              <w:rPr>
                <w:rFonts w:ascii="宋体" w:hAnsi="宋体" w:hint="eastAsia"/>
                <w:sz w:val="24"/>
              </w:rPr>
              <w:t>分，没有不得分。</w:t>
            </w:r>
          </w:p>
        </w:tc>
        <w:tc>
          <w:tcPr>
            <w:tcW w:w="853" w:type="dxa"/>
            <w:shd w:val="clear" w:color="auto" w:fill="auto"/>
            <w:tcMar>
              <w:top w:w="0" w:type="dxa"/>
              <w:left w:w="108" w:type="dxa"/>
              <w:bottom w:w="0" w:type="dxa"/>
              <w:right w:w="108" w:type="dxa"/>
            </w:tcMar>
            <w:vAlign w:val="center"/>
          </w:tcPr>
          <w:p w:rsidR="00193B28" w:rsidRPr="00513B1C" w:rsidRDefault="00193B28" w:rsidP="00BA239F">
            <w:pPr>
              <w:spacing w:line="360" w:lineRule="auto"/>
              <w:contextualSpacing/>
              <w:jc w:val="center"/>
              <w:rPr>
                <w:rFonts w:ascii="宋体" w:hAnsi="宋体" w:cs="FangSong_GB2312"/>
                <w:sz w:val="24"/>
                <w:szCs w:val="24"/>
              </w:rPr>
            </w:pPr>
            <w:r>
              <w:rPr>
                <w:rFonts w:ascii="宋体" w:hAnsi="宋体" w:cs="FangSong_GB2312" w:hint="eastAsia"/>
                <w:sz w:val="24"/>
                <w:szCs w:val="24"/>
              </w:rPr>
              <w:t>2</w:t>
            </w:r>
            <w:r w:rsidR="00BA239F">
              <w:rPr>
                <w:rFonts w:ascii="宋体" w:hAnsi="宋体" w:cs="FangSong_GB2312" w:hint="eastAsia"/>
                <w:sz w:val="24"/>
                <w:szCs w:val="24"/>
              </w:rPr>
              <w:t>0</w:t>
            </w:r>
            <w:r>
              <w:rPr>
                <w:rFonts w:ascii="宋体" w:hAnsi="宋体" w:cs="FangSong_GB2312" w:hint="eastAsia"/>
                <w:sz w:val="24"/>
                <w:szCs w:val="24"/>
              </w:rPr>
              <w:t>分</w:t>
            </w:r>
          </w:p>
        </w:tc>
      </w:tr>
    </w:tbl>
    <w:p w:rsidR="00AF2BE7" w:rsidRDefault="007677F5" w:rsidP="007677F5">
      <w:pPr>
        <w:pStyle w:val="a0"/>
        <w:spacing w:line="360" w:lineRule="auto"/>
        <w:rPr>
          <w:rFonts w:ascii="宋体" w:hAnsi="宋体" w:cs="宋体"/>
          <w:b/>
          <w:bCs/>
          <w:color w:val="000000"/>
          <w:lang w:val="zh-CN"/>
        </w:rPr>
      </w:pPr>
      <w:r>
        <w:rPr>
          <w:rFonts w:ascii="宋体" w:hAnsi="宋体" w:cs="宋体" w:hint="eastAsia"/>
          <w:b/>
          <w:bCs/>
          <w:color w:val="000000"/>
          <w:lang w:val="zh-CN"/>
        </w:rPr>
        <w:t xml:space="preserve">   </w:t>
      </w:r>
      <w:r w:rsidR="00AF2BE7">
        <w:rPr>
          <w:rFonts w:ascii="宋体" w:hAnsi="宋体" w:cs="宋体" w:hint="eastAsia"/>
          <w:b/>
          <w:bCs/>
          <w:color w:val="000000"/>
          <w:lang w:val="zh-CN"/>
        </w:rPr>
        <w:t xml:space="preserve"> 注:</w:t>
      </w:r>
      <w:r w:rsidR="00AF2BE7" w:rsidRPr="00AF2BE7">
        <w:rPr>
          <w:rFonts w:hint="eastAsia"/>
        </w:rPr>
        <w:t xml:space="preserve"> </w:t>
      </w:r>
      <w:r w:rsidR="00AF2BE7">
        <w:rPr>
          <w:rFonts w:ascii="宋体" w:hAnsi="宋体" w:cs="宋体" w:hint="eastAsia"/>
          <w:b/>
          <w:bCs/>
          <w:color w:val="000000"/>
          <w:lang w:val="zh-CN"/>
        </w:rPr>
        <w:t>评标办法中</w:t>
      </w:r>
      <w:r w:rsidR="00AF2BE7" w:rsidRPr="00AF2BE7">
        <w:rPr>
          <w:rFonts w:ascii="宋体" w:hAnsi="宋体" w:cs="宋体" w:hint="eastAsia"/>
          <w:b/>
          <w:bCs/>
          <w:color w:val="000000"/>
          <w:lang w:val="zh-CN"/>
        </w:rPr>
        <w:t>所涉及到的</w:t>
      </w:r>
      <w:r w:rsidR="00AF2BE7">
        <w:rPr>
          <w:rFonts w:ascii="宋体" w:hAnsi="宋体" w:cs="宋体" w:hint="eastAsia"/>
          <w:b/>
          <w:bCs/>
          <w:color w:val="000000"/>
          <w:lang w:val="zh-CN"/>
        </w:rPr>
        <w:t>企业业绩、</w:t>
      </w:r>
      <w:r w:rsidR="00AF2BE7" w:rsidRPr="00AF2BE7">
        <w:rPr>
          <w:rFonts w:ascii="宋体" w:hAnsi="宋体" w:cs="宋体" w:hint="eastAsia"/>
          <w:b/>
          <w:bCs/>
          <w:color w:val="000000"/>
          <w:lang w:val="zh-CN"/>
        </w:rPr>
        <w:t>证书</w:t>
      </w:r>
      <w:r w:rsidR="00AF2BE7">
        <w:rPr>
          <w:rFonts w:ascii="宋体" w:hAnsi="宋体" w:cs="宋体" w:hint="eastAsia"/>
          <w:b/>
          <w:bCs/>
          <w:color w:val="000000"/>
          <w:lang w:val="zh-CN"/>
        </w:rPr>
        <w:t>证件</w:t>
      </w:r>
      <w:r w:rsidR="00AF2BE7" w:rsidRPr="00AF2BE7">
        <w:rPr>
          <w:rFonts w:ascii="宋体" w:hAnsi="宋体" w:cs="宋体" w:hint="eastAsia"/>
          <w:b/>
          <w:bCs/>
          <w:color w:val="000000"/>
          <w:lang w:val="zh-CN"/>
        </w:rPr>
        <w:t>及</w:t>
      </w:r>
      <w:r w:rsidR="00AF2BE7">
        <w:rPr>
          <w:rFonts w:ascii="宋体" w:hAnsi="宋体" w:cs="宋体" w:hint="eastAsia"/>
          <w:b/>
          <w:bCs/>
          <w:color w:val="000000"/>
          <w:lang w:val="zh-CN"/>
        </w:rPr>
        <w:t>材料，均须在</w:t>
      </w:r>
      <w:r w:rsidR="00AF2BE7" w:rsidRPr="00AF2BE7">
        <w:rPr>
          <w:rFonts w:ascii="宋体" w:hAnsi="宋体" w:cs="宋体" w:hint="eastAsia"/>
          <w:b/>
          <w:bCs/>
          <w:color w:val="000000"/>
          <w:lang w:val="zh-CN"/>
        </w:rPr>
        <w:t>投标文件中提供原件扫描件或图片</w:t>
      </w:r>
      <w:r w:rsidR="008E29F9">
        <w:rPr>
          <w:rFonts w:ascii="宋体" w:hAnsi="宋体" w:cs="宋体" w:hint="eastAsia"/>
          <w:b/>
          <w:bCs/>
          <w:color w:val="000000"/>
          <w:lang w:val="zh-CN"/>
        </w:rPr>
        <w:t>，否则该项不得分。</w:t>
      </w:r>
    </w:p>
    <w:p w:rsidR="00EB1660" w:rsidRDefault="00AF2BE7" w:rsidP="007677F5">
      <w:pPr>
        <w:pStyle w:val="a0"/>
        <w:spacing w:line="360" w:lineRule="auto"/>
        <w:rPr>
          <w:rFonts w:ascii="宋体" w:cs="Times New Roman"/>
          <w:b/>
          <w:bCs/>
          <w:color w:val="000000"/>
          <w:lang w:val="zh-CN"/>
        </w:rPr>
      </w:pPr>
      <w:r>
        <w:rPr>
          <w:rFonts w:ascii="宋体" w:hAnsi="宋体" w:cs="宋体" w:hint="eastAsia"/>
          <w:b/>
          <w:bCs/>
          <w:color w:val="000000"/>
          <w:lang w:val="zh-CN"/>
        </w:rPr>
        <w:t xml:space="preserve">  </w:t>
      </w:r>
      <w:r w:rsidR="00DA1295">
        <w:rPr>
          <w:rFonts w:ascii="宋体" w:hAnsi="宋体" w:cs="宋体" w:hint="eastAsia"/>
          <w:b/>
          <w:bCs/>
          <w:color w:val="000000"/>
          <w:lang w:val="zh-CN"/>
        </w:rPr>
        <w:t>（</w:t>
      </w:r>
      <w:r w:rsidR="009861AF">
        <w:rPr>
          <w:rFonts w:ascii="宋体" w:hAnsi="宋体" w:cs="宋体" w:hint="eastAsia"/>
          <w:b/>
          <w:bCs/>
          <w:color w:val="000000"/>
          <w:lang w:val="zh-CN"/>
        </w:rPr>
        <w:t>7</w:t>
      </w:r>
      <w:r w:rsidR="00DA1295">
        <w:rPr>
          <w:rFonts w:ascii="宋体" w:hAnsi="宋体" w:cs="宋体" w:hint="eastAsia"/>
          <w:b/>
          <w:bCs/>
          <w:color w:val="000000"/>
          <w:lang w:val="zh-CN"/>
        </w:rPr>
        <w:t>）汇总得分</w:t>
      </w:r>
    </w:p>
    <w:p w:rsidR="00EB1660" w:rsidRDefault="00513B1C">
      <w:pPr>
        <w:tabs>
          <w:tab w:val="left" w:pos="1260"/>
        </w:tabs>
        <w:autoSpaceDE w:val="0"/>
        <w:autoSpaceDN w:val="0"/>
        <w:spacing w:line="360" w:lineRule="auto"/>
        <w:ind w:firstLineChars="200" w:firstLine="480"/>
        <w:rPr>
          <w:rFonts w:ascii="宋体" w:cs="Times New Roman"/>
          <w:color w:val="000000"/>
          <w:sz w:val="24"/>
          <w:szCs w:val="24"/>
          <w:lang w:val="zh-CN"/>
        </w:rPr>
      </w:pPr>
      <w:r>
        <w:rPr>
          <w:rFonts w:ascii="宋体" w:hAnsi="宋体" w:cs="宋体" w:hint="eastAsia"/>
          <w:color w:val="000000"/>
          <w:sz w:val="24"/>
          <w:szCs w:val="24"/>
          <w:lang w:val="zh-CN"/>
        </w:rPr>
        <w:t>评分汇总时</w:t>
      </w:r>
      <w:r w:rsidR="00DA1295">
        <w:rPr>
          <w:rFonts w:ascii="宋体" w:hAnsi="宋体" w:cs="宋体" w:hint="eastAsia"/>
          <w:color w:val="000000"/>
          <w:sz w:val="24"/>
          <w:szCs w:val="24"/>
          <w:lang w:val="zh-CN"/>
        </w:rPr>
        <w:t>取所有评委评分的平均值。</w:t>
      </w:r>
    </w:p>
    <w:p w:rsidR="00EB1660" w:rsidRDefault="00DA1295">
      <w:pPr>
        <w:pStyle w:val="a0"/>
        <w:spacing w:line="360" w:lineRule="auto"/>
        <w:ind w:firstLineChars="147" w:firstLine="354"/>
        <w:rPr>
          <w:rFonts w:ascii="宋体" w:cs="Times New Roman"/>
          <w:color w:val="000000"/>
          <w:lang w:val="zh-CN"/>
        </w:rPr>
      </w:pPr>
      <w:r>
        <w:rPr>
          <w:rFonts w:ascii="宋体" w:hAnsi="宋体" w:cs="宋体" w:hint="eastAsia"/>
          <w:b/>
          <w:bCs/>
          <w:color w:val="000000"/>
          <w:lang w:val="zh-CN"/>
        </w:rPr>
        <w:t>（</w:t>
      </w:r>
      <w:r w:rsidR="009861AF">
        <w:rPr>
          <w:rFonts w:ascii="宋体" w:hAnsi="宋体" w:cs="宋体" w:hint="eastAsia"/>
          <w:b/>
          <w:bCs/>
          <w:color w:val="000000"/>
          <w:lang w:val="zh-CN"/>
        </w:rPr>
        <w:t>8</w:t>
      </w:r>
      <w:r>
        <w:rPr>
          <w:rFonts w:ascii="宋体" w:hAnsi="宋体" w:cs="宋体" w:hint="eastAsia"/>
          <w:b/>
          <w:bCs/>
          <w:color w:val="000000"/>
          <w:lang w:val="zh-CN"/>
        </w:rPr>
        <w:t>）评标结果汇总完成后，除下列情形外，任何人不得修改评标结果：</w:t>
      </w:r>
    </w:p>
    <w:p w:rsidR="00EB1660" w:rsidRDefault="00DA1295" w:rsidP="004750B1">
      <w:pPr>
        <w:tabs>
          <w:tab w:val="left" w:pos="1260"/>
        </w:tabs>
        <w:autoSpaceDE w:val="0"/>
        <w:autoSpaceDN w:val="0"/>
        <w:spacing w:line="360" w:lineRule="auto"/>
        <w:ind w:firstLineChars="200" w:firstLine="480"/>
        <w:rPr>
          <w:rFonts w:ascii="宋体" w:cs="Times New Roman"/>
          <w:color w:val="000000"/>
          <w:sz w:val="24"/>
          <w:szCs w:val="24"/>
          <w:lang w:val="zh-CN"/>
        </w:rPr>
      </w:pPr>
      <w:r>
        <w:rPr>
          <w:rFonts w:ascii="宋体" w:hAnsi="宋体" w:cs="宋体"/>
          <w:color w:val="000000"/>
          <w:sz w:val="24"/>
          <w:szCs w:val="24"/>
          <w:lang w:val="zh-CN"/>
        </w:rPr>
        <w:lastRenderedPageBreak/>
        <w:t>1</w:t>
      </w:r>
      <w:r>
        <w:rPr>
          <w:rFonts w:ascii="宋体" w:hAnsi="宋体" w:cs="宋体" w:hint="eastAsia"/>
          <w:color w:val="000000"/>
          <w:sz w:val="24"/>
          <w:szCs w:val="24"/>
          <w:lang w:val="zh-CN"/>
        </w:rPr>
        <w:t>）分值汇总计算错误的；</w:t>
      </w:r>
    </w:p>
    <w:p w:rsidR="00EB1660" w:rsidRDefault="00DA1295">
      <w:pPr>
        <w:tabs>
          <w:tab w:val="left" w:pos="1260"/>
        </w:tabs>
        <w:autoSpaceDE w:val="0"/>
        <w:autoSpaceDN w:val="0"/>
        <w:spacing w:line="360" w:lineRule="auto"/>
        <w:ind w:firstLineChars="200" w:firstLine="480"/>
        <w:rPr>
          <w:rFonts w:ascii="宋体" w:cs="Times New Roman"/>
          <w:color w:val="000000"/>
          <w:sz w:val="24"/>
          <w:szCs w:val="24"/>
          <w:lang w:val="zh-CN"/>
        </w:rPr>
      </w:pPr>
      <w:r>
        <w:rPr>
          <w:rFonts w:ascii="宋体" w:hAnsi="宋体" w:cs="宋体"/>
          <w:color w:val="000000"/>
          <w:sz w:val="24"/>
          <w:szCs w:val="24"/>
          <w:lang w:val="zh-CN"/>
        </w:rPr>
        <w:t>2</w:t>
      </w:r>
      <w:r>
        <w:rPr>
          <w:rFonts w:ascii="宋体" w:hAnsi="宋体" w:cs="宋体" w:hint="eastAsia"/>
          <w:color w:val="000000"/>
          <w:sz w:val="24"/>
          <w:szCs w:val="24"/>
          <w:lang w:val="zh-CN"/>
        </w:rPr>
        <w:t>）分项评分超出评分标准范围的；</w:t>
      </w:r>
    </w:p>
    <w:p w:rsidR="00EB1660" w:rsidRDefault="00DA1295">
      <w:pPr>
        <w:tabs>
          <w:tab w:val="left" w:pos="1260"/>
        </w:tabs>
        <w:autoSpaceDE w:val="0"/>
        <w:autoSpaceDN w:val="0"/>
        <w:spacing w:line="360" w:lineRule="auto"/>
        <w:ind w:firstLineChars="200" w:firstLine="480"/>
        <w:rPr>
          <w:rFonts w:ascii="宋体" w:cs="Times New Roman"/>
          <w:color w:val="000000"/>
          <w:sz w:val="24"/>
          <w:szCs w:val="24"/>
          <w:lang w:val="zh-CN"/>
        </w:rPr>
      </w:pPr>
      <w:r>
        <w:rPr>
          <w:rFonts w:ascii="宋体" w:hAnsi="宋体" w:cs="宋体"/>
          <w:color w:val="000000"/>
          <w:sz w:val="24"/>
          <w:szCs w:val="24"/>
          <w:lang w:val="zh-CN"/>
        </w:rPr>
        <w:t>3</w:t>
      </w:r>
      <w:r>
        <w:rPr>
          <w:rFonts w:ascii="宋体" w:hAnsi="宋体" w:cs="宋体" w:hint="eastAsia"/>
          <w:color w:val="000000"/>
          <w:sz w:val="24"/>
          <w:szCs w:val="24"/>
          <w:lang w:val="zh-CN"/>
        </w:rPr>
        <w:t>）评标委员会成员对客观评审因素评分不一致的；</w:t>
      </w:r>
    </w:p>
    <w:p w:rsidR="00EB1660" w:rsidRDefault="00DA1295">
      <w:pPr>
        <w:tabs>
          <w:tab w:val="left" w:pos="1260"/>
        </w:tabs>
        <w:autoSpaceDE w:val="0"/>
        <w:autoSpaceDN w:val="0"/>
        <w:spacing w:line="360" w:lineRule="auto"/>
        <w:ind w:firstLineChars="200" w:firstLine="480"/>
        <w:rPr>
          <w:rFonts w:ascii="宋体" w:cs="Times New Roman"/>
          <w:color w:val="000000"/>
          <w:sz w:val="24"/>
          <w:szCs w:val="24"/>
          <w:lang w:val="zh-CN"/>
        </w:rPr>
      </w:pPr>
      <w:r>
        <w:rPr>
          <w:rFonts w:ascii="宋体" w:hAnsi="宋体" w:cs="宋体"/>
          <w:color w:val="000000"/>
          <w:sz w:val="24"/>
          <w:szCs w:val="24"/>
          <w:lang w:val="zh-CN"/>
        </w:rPr>
        <w:t>4</w:t>
      </w:r>
      <w:r>
        <w:rPr>
          <w:rFonts w:ascii="宋体" w:hAnsi="宋体" w:cs="宋体" w:hint="eastAsia"/>
          <w:color w:val="000000"/>
          <w:sz w:val="24"/>
          <w:szCs w:val="24"/>
          <w:lang w:val="zh-CN"/>
        </w:rPr>
        <w:t>）经评标委员会认定评分畸高、畸低的。</w:t>
      </w:r>
    </w:p>
    <w:p w:rsidR="00EB1660" w:rsidRDefault="00DA1295">
      <w:pPr>
        <w:tabs>
          <w:tab w:val="left" w:pos="1260"/>
        </w:tabs>
        <w:autoSpaceDE w:val="0"/>
        <w:autoSpaceDN w:val="0"/>
        <w:spacing w:line="360" w:lineRule="auto"/>
        <w:ind w:firstLineChars="200" w:firstLine="480"/>
        <w:rPr>
          <w:rFonts w:ascii="宋体" w:cs="Times New Roman"/>
          <w:color w:val="000000"/>
          <w:sz w:val="24"/>
          <w:szCs w:val="24"/>
          <w:lang w:val="zh-CN"/>
        </w:rPr>
      </w:pPr>
      <w:r>
        <w:rPr>
          <w:rFonts w:ascii="宋体" w:hAnsi="宋体" w:cs="宋体" w:hint="eastAsia"/>
          <w:color w:val="000000"/>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主管部门。</w:t>
      </w:r>
    </w:p>
    <w:p w:rsidR="00EB1660" w:rsidRDefault="009434F0">
      <w:pPr>
        <w:tabs>
          <w:tab w:val="left" w:pos="1260"/>
        </w:tabs>
        <w:autoSpaceDE w:val="0"/>
        <w:autoSpaceDN w:val="0"/>
        <w:spacing w:line="360" w:lineRule="auto"/>
        <w:ind w:firstLineChars="200" w:firstLine="480"/>
        <w:rPr>
          <w:rFonts w:ascii="宋体" w:cs="Times New Roman"/>
          <w:color w:val="000000"/>
          <w:sz w:val="24"/>
          <w:szCs w:val="24"/>
          <w:lang w:val="zh-CN"/>
        </w:rPr>
      </w:pPr>
      <w:r>
        <w:rPr>
          <w:rFonts w:ascii="宋体" w:hAnsi="宋体" w:cs="宋体" w:hint="eastAsia"/>
          <w:color w:val="000000"/>
          <w:sz w:val="24"/>
          <w:szCs w:val="24"/>
          <w:lang w:val="zh-CN"/>
        </w:rPr>
        <w:t>投标人</w:t>
      </w:r>
      <w:r w:rsidR="00DA1295">
        <w:rPr>
          <w:rFonts w:ascii="宋体" w:hAnsi="宋体" w:cs="宋体" w:hint="eastAsia"/>
          <w:color w:val="000000"/>
          <w:sz w:val="24"/>
          <w:szCs w:val="24"/>
          <w:lang w:val="zh-CN"/>
        </w:rPr>
        <w:t>对本条第一款情形提出质疑的，采购人或者采购代理机构可以组织原评标委员会进行重新评审，重新评审改变评标结果的，应当书面报告上级主管部门。</w:t>
      </w:r>
    </w:p>
    <w:p w:rsidR="00EB1660" w:rsidRDefault="00DA1295">
      <w:pPr>
        <w:tabs>
          <w:tab w:val="left" w:pos="1260"/>
        </w:tabs>
        <w:autoSpaceDE w:val="0"/>
        <w:autoSpaceDN w:val="0"/>
        <w:spacing w:line="360" w:lineRule="auto"/>
        <w:ind w:firstLineChars="147" w:firstLine="354"/>
        <w:rPr>
          <w:rFonts w:ascii="宋体" w:cs="Times New Roman"/>
          <w:b/>
          <w:bCs/>
          <w:color w:val="000000"/>
          <w:sz w:val="24"/>
          <w:szCs w:val="24"/>
          <w:lang w:val="zh-CN"/>
        </w:rPr>
      </w:pPr>
      <w:r>
        <w:rPr>
          <w:rFonts w:ascii="宋体" w:hAnsi="宋体" w:cs="宋体" w:hint="eastAsia"/>
          <w:b/>
          <w:bCs/>
          <w:color w:val="000000"/>
          <w:sz w:val="24"/>
          <w:szCs w:val="24"/>
          <w:lang w:val="zh-CN"/>
        </w:rPr>
        <w:t>（</w:t>
      </w:r>
      <w:r w:rsidR="009861AF">
        <w:rPr>
          <w:rFonts w:ascii="宋体" w:hAnsi="宋体" w:cs="宋体" w:hint="eastAsia"/>
          <w:b/>
          <w:bCs/>
          <w:color w:val="000000"/>
          <w:sz w:val="24"/>
          <w:szCs w:val="24"/>
          <w:lang w:val="zh-CN"/>
        </w:rPr>
        <w:t>9</w:t>
      </w:r>
      <w:r>
        <w:rPr>
          <w:rFonts w:ascii="宋体" w:hAnsi="宋体" w:cs="宋体" w:hint="eastAsia"/>
          <w:b/>
          <w:bCs/>
          <w:color w:val="000000"/>
          <w:sz w:val="24"/>
          <w:szCs w:val="24"/>
          <w:lang w:val="zh-CN"/>
        </w:rPr>
        <w:t>）评标委员会争议处理</w:t>
      </w:r>
    </w:p>
    <w:p w:rsidR="00EB1660" w:rsidRDefault="00DA1295">
      <w:pPr>
        <w:tabs>
          <w:tab w:val="left" w:pos="1260"/>
        </w:tabs>
        <w:autoSpaceDE w:val="0"/>
        <w:autoSpaceDN w:val="0"/>
        <w:spacing w:line="360" w:lineRule="auto"/>
        <w:ind w:firstLineChars="200" w:firstLine="480"/>
        <w:rPr>
          <w:rFonts w:ascii="宋体" w:cs="Times New Roman"/>
          <w:color w:val="000000"/>
          <w:sz w:val="24"/>
          <w:szCs w:val="24"/>
          <w:lang w:val="zh-CN"/>
        </w:rPr>
      </w:pPr>
      <w:r>
        <w:rPr>
          <w:rFonts w:ascii="宋体" w:hAnsi="宋体" w:cs="宋体" w:hint="eastAsia"/>
          <w:color w:val="000000"/>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666C" w:rsidRPr="00FE666C" w:rsidRDefault="00DA1295" w:rsidP="00FE666C">
      <w:pPr>
        <w:spacing w:line="360" w:lineRule="auto"/>
        <w:ind w:firstLineChars="200" w:firstLine="482"/>
        <w:rPr>
          <w:rFonts w:ascii="宋体" w:cs="Times New Roman"/>
          <w:b/>
          <w:bCs/>
          <w:color w:val="000000"/>
          <w:sz w:val="24"/>
          <w:szCs w:val="24"/>
          <w:lang w:val="zh-CN"/>
        </w:rPr>
      </w:pPr>
      <w:r>
        <w:rPr>
          <w:rFonts w:ascii="宋体" w:hAnsi="宋体" w:cs="宋体"/>
          <w:b/>
          <w:bCs/>
          <w:color w:val="000000"/>
          <w:sz w:val="24"/>
          <w:szCs w:val="24"/>
          <w:lang w:val="zh-CN"/>
        </w:rPr>
        <w:t>4</w:t>
      </w:r>
      <w:r>
        <w:rPr>
          <w:rFonts w:ascii="宋体" w:hAnsi="宋体" w:cs="宋体" w:hint="eastAsia"/>
          <w:b/>
          <w:bCs/>
          <w:color w:val="000000"/>
          <w:sz w:val="24"/>
          <w:szCs w:val="24"/>
          <w:lang w:val="zh-CN"/>
        </w:rPr>
        <w:t>、评审委员会完成评标后，向采购人提交书面评标报告和</w:t>
      </w:r>
      <w:r w:rsidR="00A90E69">
        <w:rPr>
          <w:rFonts w:ascii="宋体" w:hAnsi="宋体" w:cs="宋体" w:hint="eastAsia"/>
          <w:b/>
          <w:bCs/>
          <w:color w:val="000000"/>
          <w:sz w:val="24"/>
          <w:szCs w:val="24"/>
          <w:lang w:val="zh-CN"/>
        </w:rPr>
        <w:t>入围</w:t>
      </w:r>
      <w:r>
        <w:rPr>
          <w:rFonts w:ascii="宋体" w:hAnsi="宋体" w:cs="宋体" w:hint="eastAsia"/>
          <w:b/>
          <w:bCs/>
          <w:color w:val="000000"/>
          <w:sz w:val="24"/>
          <w:szCs w:val="24"/>
          <w:lang w:val="zh-CN"/>
        </w:rPr>
        <w:t>候选人名单。</w:t>
      </w:r>
    </w:p>
    <w:p w:rsidR="00FE666C" w:rsidRPr="00584AC6" w:rsidRDefault="00FE666C" w:rsidP="00FE666C">
      <w:pPr>
        <w:tabs>
          <w:tab w:val="left" w:pos="1260"/>
        </w:tabs>
        <w:autoSpaceDE w:val="0"/>
        <w:autoSpaceDN w:val="0"/>
        <w:spacing w:line="360" w:lineRule="auto"/>
        <w:rPr>
          <w:rFonts w:ascii="宋体" w:cs="Times New Roman"/>
          <w:kern w:val="0"/>
          <w:sz w:val="24"/>
          <w:szCs w:val="24"/>
          <w:lang w:val="zh-CN"/>
        </w:rPr>
      </w:pPr>
      <w:r>
        <w:rPr>
          <w:rFonts w:ascii="宋体" w:cs="Times New Roman" w:hint="eastAsia"/>
          <w:color w:val="FF0000"/>
          <w:kern w:val="0"/>
          <w:sz w:val="24"/>
          <w:szCs w:val="24"/>
          <w:lang w:val="zh-CN"/>
        </w:rPr>
        <w:t xml:space="preserve">    </w:t>
      </w:r>
      <w:r w:rsidRPr="00584AC6">
        <w:rPr>
          <w:rFonts w:ascii="宋体" w:cs="Times New Roman" w:hint="eastAsia"/>
          <w:kern w:val="0"/>
          <w:sz w:val="24"/>
          <w:szCs w:val="24"/>
          <w:lang w:val="zh-CN"/>
        </w:rPr>
        <w:t>入围供应商数量：第一标段：3-5家；第二标段：3-5家；第三标段：3-5家；第四标段：3-5家。</w:t>
      </w:r>
    </w:p>
    <w:p w:rsidR="00EB1660" w:rsidRPr="00584AC6" w:rsidRDefault="00FE666C" w:rsidP="00FE666C">
      <w:pPr>
        <w:tabs>
          <w:tab w:val="left" w:pos="1260"/>
        </w:tabs>
        <w:autoSpaceDE w:val="0"/>
        <w:autoSpaceDN w:val="0"/>
        <w:spacing w:line="360" w:lineRule="auto"/>
        <w:rPr>
          <w:rFonts w:ascii="宋体" w:cs="Times New Roman"/>
          <w:kern w:val="0"/>
          <w:sz w:val="24"/>
          <w:szCs w:val="24"/>
          <w:lang w:val="zh-CN"/>
        </w:rPr>
      </w:pPr>
      <w:r w:rsidRPr="00584AC6">
        <w:rPr>
          <w:rFonts w:ascii="宋体" w:cs="Times New Roman" w:hint="eastAsia"/>
          <w:kern w:val="0"/>
          <w:sz w:val="24"/>
          <w:szCs w:val="24"/>
          <w:lang w:val="zh-CN"/>
        </w:rPr>
        <w:t xml:space="preserve">    注：如某个标段递交投标文件和通过资格审查、符合性审查要求的供应商超过3家不足5家时，且所投产品品牌数量达到3家不足5家时，评标委员会不再对各供应商进行综合打分，则推荐全部供应商（同品牌仅推荐1家）为入围候选人。</w:t>
      </w:r>
      <w:r w:rsidR="001A7A39" w:rsidRPr="00465443">
        <w:rPr>
          <w:rFonts w:ascii="宋体" w:cs="Times New Roman" w:hint="eastAsia"/>
          <w:kern w:val="0"/>
          <w:sz w:val="24"/>
          <w:szCs w:val="24"/>
          <w:lang w:val="zh-CN"/>
        </w:rPr>
        <w:t>入围候选人的排序按投标报价由低到高的顺序推荐</w:t>
      </w:r>
      <w:r w:rsidR="001A7A39">
        <w:rPr>
          <w:rFonts w:ascii="宋体" w:cs="Times New Roman" w:hint="eastAsia"/>
          <w:kern w:val="0"/>
          <w:sz w:val="24"/>
          <w:szCs w:val="24"/>
          <w:lang w:val="zh-CN"/>
        </w:rPr>
        <w:t>(或</w:t>
      </w:r>
      <w:r w:rsidR="001A7A39" w:rsidRPr="000D1770">
        <w:rPr>
          <w:rFonts w:ascii="宋体" w:cs="Times New Roman" w:hint="eastAsia"/>
          <w:kern w:val="0"/>
          <w:sz w:val="24"/>
          <w:szCs w:val="24"/>
          <w:lang w:val="zh-CN"/>
        </w:rPr>
        <w:t>入围候选人的排序按</w:t>
      </w:r>
      <w:r w:rsidR="001A7A39">
        <w:rPr>
          <w:rFonts w:ascii="宋体" w:cs="Times New Roman" w:hint="eastAsia"/>
          <w:kern w:val="0"/>
          <w:sz w:val="24"/>
          <w:szCs w:val="24"/>
          <w:lang w:val="zh-CN"/>
        </w:rPr>
        <w:t>综合得分由高到低</w:t>
      </w:r>
      <w:r w:rsidR="001A7A39" w:rsidRPr="000D1770">
        <w:rPr>
          <w:rFonts w:ascii="宋体" w:cs="Times New Roman" w:hint="eastAsia"/>
          <w:kern w:val="0"/>
          <w:sz w:val="24"/>
          <w:szCs w:val="24"/>
          <w:lang w:val="zh-CN"/>
        </w:rPr>
        <w:t>的顺序推荐</w:t>
      </w:r>
      <w:r w:rsidR="001A7A39">
        <w:rPr>
          <w:rFonts w:ascii="宋体" w:cs="Times New Roman" w:hint="eastAsia"/>
          <w:kern w:val="0"/>
          <w:sz w:val="24"/>
          <w:szCs w:val="24"/>
          <w:lang w:val="zh-CN"/>
        </w:rPr>
        <w:t>)</w:t>
      </w:r>
      <w:r w:rsidR="001A7A39" w:rsidRPr="00465443">
        <w:rPr>
          <w:rFonts w:ascii="宋体" w:cs="Times New Roman" w:hint="eastAsia"/>
          <w:kern w:val="0"/>
          <w:sz w:val="24"/>
          <w:szCs w:val="24"/>
          <w:lang w:val="zh-CN"/>
        </w:rPr>
        <w:t>。（同品牌供应商的推荐原则：不打分的情形下</w:t>
      </w:r>
      <w:r w:rsidR="001A7A39">
        <w:rPr>
          <w:rFonts w:ascii="宋体" w:cs="Times New Roman" w:hint="eastAsia"/>
          <w:kern w:val="0"/>
          <w:sz w:val="24"/>
          <w:szCs w:val="24"/>
          <w:lang w:val="zh-CN"/>
        </w:rPr>
        <w:t>推荐投标报价最低的供应商</w:t>
      </w:r>
      <w:r w:rsidR="001A7A39" w:rsidRPr="00465443">
        <w:rPr>
          <w:rFonts w:ascii="宋体" w:cs="Times New Roman" w:hint="eastAsia"/>
          <w:kern w:val="0"/>
          <w:sz w:val="24"/>
          <w:szCs w:val="24"/>
          <w:lang w:val="zh-CN"/>
        </w:rPr>
        <w:t>为入围候选人；打分的情形下</w:t>
      </w:r>
      <w:r w:rsidR="001A7A39">
        <w:rPr>
          <w:rFonts w:ascii="宋体" w:cs="Times New Roman" w:hint="eastAsia"/>
          <w:kern w:val="0"/>
          <w:sz w:val="24"/>
          <w:szCs w:val="24"/>
          <w:lang w:val="zh-CN"/>
        </w:rPr>
        <w:t>推荐综合得分最高的供应商</w:t>
      </w:r>
      <w:r w:rsidR="001A7A39" w:rsidRPr="00465443">
        <w:rPr>
          <w:rFonts w:ascii="宋体" w:cs="Times New Roman" w:hint="eastAsia"/>
          <w:kern w:val="0"/>
          <w:sz w:val="24"/>
          <w:szCs w:val="24"/>
          <w:lang w:val="zh-CN"/>
        </w:rPr>
        <w:t>为入围候选人。）</w:t>
      </w:r>
    </w:p>
    <w:p w:rsidR="00EB1660" w:rsidRDefault="00EB1660">
      <w:pPr>
        <w:pStyle w:val="a0"/>
      </w:pPr>
    </w:p>
    <w:p w:rsidR="00EB1660" w:rsidRDefault="00EB1660">
      <w:pPr>
        <w:pStyle w:val="a0"/>
      </w:pPr>
    </w:p>
    <w:p w:rsidR="007E7989" w:rsidRDefault="007E7989">
      <w:pPr>
        <w:pStyle w:val="a0"/>
      </w:pPr>
    </w:p>
    <w:p w:rsidR="007E7989" w:rsidRDefault="007E7989">
      <w:pPr>
        <w:pStyle w:val="a0"/>
      </w:pPr>
    </w:p>
    <w:p w:rsidR="007E7989" w:rsidRDefault="007E7989">
      <w:pPr>
        <w:pStyle w:val="a0"/>
      </w:pPr>
    </w:p>
    <w:p w:rsidR="008253E2" w:rsidRDefault="008253E2">
      <w:pPr>
        <w:pStyle w:val="a0"/>
      </w:pPr>
    </w:p>
    <w:p w:rsidR="008253E2" w:rsidRDefault="008253E2">
      <w:pPr>
        <w:pStyle w:val="a0"/>
      </w:pPr>
    </w:p>
    <w:p w:rsidR="00A60A51" w:rsidRDefault="00A60A51">
      <w:pPr>
        <w:pStyle w:val="a0"/>
      </w:pPr>
    </w:p>
    <w:p w:rsidR="008253E2" w:rsidRDefault="008253E2">
      <w:pPr>
        <w:pStyle w:val="a0"/>
      </w:pPr>
    </w:p>
    <w:p w:rsidR="007F25C4" w:rsidRDefault="007F25C4">
      <w:pPr>
        <w:pStyle w:val="a0"/>
      </w:pPr>
    </w:p>
    <w:p w:rsidR="00B14FD8" w:rsidRPr="008473D9" w:rsidRDefault="00B14FD8" w:rsidP="008473D9">
      <w:pPr>
        <w:pStyle w:val="a0"/>
      </w:pPr>
    </w:p>
    <w:p w:rsidR="00EB1660" w:rsidRPr="00357E21" w:rsidRDefault="00DA1295" w:rsidP="00F868EC">
      <w:pPr>
        <w:tabs>
          <w:tab w:val="left" w:pos="1260"/>
        </w:tabs>
        <w:autoSpaceDE w:val="0"/>
        <w:autoSpaceDN w:val="0"/>
        <w:adjustRightInd w:val="0"/>
        <w:spacing w:line="360" w:lineRule="auto"/>
        <w:jc w:val="center"/>
        <w:outlineLvl w:val="0"/>
        <w:rPr>
          <w:rFonts w:ascii="宋体" w:cs="Times New Roman"/>
          <w:b/>
          <w:bCs/>
          <w:kern w:val="0"/>
          <w:sz w:val="32"/>
          <w:szCs w:val="36"/>
        </w:rPr>
      </w:pPr>
      <w:r w:rsidRPr="00357E21">
        <w:rPr>
          <w:rFonts w:ascii="宋体" w:hAnsi="宋体" w:cs="宋体" w:hint="eastAsia"/>
          <w:b/>
          <w:bCs/>
          <w:kern w:val="0"/>
          <w:sz w:val="32"/>
          <w:szCs w:val="36"/>
        </w:rPr>
        <w:lastRenderedPageBreak/>
        <w:t>第六章</w:t>
      </w:r>
      <w:r w:rsidR="00E33E45" w:rsidRPr="00357E21">
        <w:rPr>
          <w:rFonts w:ascii="宋体" w:hAnsi="宋体" w:cs="宋体" w:hint="eastAsia"/>
          <w:b/>
          <w:bCs/>
          <w:kern w:val="0"/>
          <w:sz w:val="32"/>
          <w:szCs w:val="36"/>
        </w:rPr>
        <w:t xml:space="preserve"> </w:t>
      </w:r>
      <w:r w:rsidRPr="00357E21">
        <w:rPr>
          <w:rFonts w:ascii="宋体" w:hAnsi="宋体" w:cs="宋体" w:hint="eastAsia"/>
          <w:b/>
          <w:bCs/>
          <w:kern w:val="0"/>
          <w:sz w:val="32"/>
          <w:szCs w:val="36"/>
        </w:rPr>
        <w:t>合同条款及格式</w:t>
      </w:r>
    </w:p>
    <w:p w:rsidR="005F065A" w:rsidRDefault="005F065A" w:rsidP="00F868EC">
      <w:pPr>
        <w:spacing w:line="360" w:lineRule="auto"/>
        <w:jc w:val="center"/>
        <w:rPr>
          <w:rFonts w:ascii="宋体" w:hAnsi="宋体"/>
          <w:sz w:val="28"/>
        </w:rPr>
      </w:pPr>
    </w:p>
    <w:p w:rsidR="00584AC6" w:rsidRDefault="00584AC6" w:rsidP="00584AC6">
      <w:pPr>
        <w:spacing w:line="360" w:lineRule="auto"/>
        <w:jc w:val="center"/>
        <w:rPr>
          <w:rFonts w:ascii="宋体" w:hAnsi="宋体" w:cs="微软雅黑"/>
          <w:b/>
          <w:bCs/>
          <w:sz w:val="24"/>
          <w:szCs w:val="24"/>
        </w:rPr>
      </w:pPr>
      <w:r>
        <w:rPr>
          <w:rFonts w:ascii="宋体" w:hAnsi="宋体" w:cs="微软雅黑" w:hint="eastAsia"/>
          <w:b/>
          <w:bCs/>
          <w:sz w:val="24"/>
          <w:szCs w:val="24"/>
        </w:rPr>
        <w:t>（以最终采购人与成交人签定的合同条款为准，最终签定合同的主要条款不能与</w:t>
      </w:r>
      <w:r w:rsidR="00577CE3">
        <w:rPr>
          <w:rFonts w:ascii="宋体" w:hAnsi="宋体" w:cs="微软雅黑" w:hint="eastAsia"/>
          <w:b/>
          <w:bCs/>
          <w:sz w:val="24"/>
          <w:szCs w:val="24"/>
        </w:rPr>
        <w:t>招标</w:t>
      </w:r>
      <w:r>
        <w:rPr>
          <w:rFonts w:ascii="宋体" w:hAnsi="宋体" w:cs="微软雅黑" w:hint="eastAsia"/>
          <w:b/>
          <w:bCs/>
          <w:sz w:val="24"/>
          <w:szCs w:val="24"/>
        </w:rPr>
        <w:t>文件有冲突。）</w:t>
      </w:r>
    </w:p>
    <w:p w:rsidR="000D6A44" w:rsidRDefault="000D6A44" w:rsidP="00F868EC">
      <w:pPr>
        <w:pStyle w:val="a0"/>
        <w:spacing w:line="360" w:lineRule="auto"/>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584AC6" w:rsidRDefault="00584AC6" w:rsidP="00DC7364">
      <w:pPr>
        <w:pStyle w:val="a0"/>
        <w:jc w:val="center"/>
        <w:rPr>
          <w:rFonts w:ascii="宋体" w:hAnsi="宋体" w:cs="宋体"/>
          <w:b/>
          <w:bCs/>
          <w:kern w:val="0"/>
          <w:sz w:val="32"/>
          <w:szCs w:val="36"/>
        </w:rPr>
      </w:pPr>
    </w:p>
    <w:p w:rsidR="00EB1660" w:rsidRPr="00232A97" w:rsidRDefault="00DA1295" w:rsidP="00240A14">
      <w:pPr>
        <w:pStyle w:val="a0"/>
        <w:jc w:val="center"/>
        <w:outlineLvl w:val="0"/>
        <w:rPr>
          <w:rStyle w:val="2Char"/>
          <w:rFonts w:ascii="Calibri" w:eastAsia="宋体" w:hAnsi="Calibri" w:cs="Calibri"/>
          <w:b w:val="0"/>
          <w:bCs w:val="0"/>
          <w:kern w:val="2"/>
          <w:sz w:val="24"/>
          <w:szCs w:val="24"/>
        </w:rPr>
      </w:pPr>
      <w:r w:rsidRPr="00DC4E2F">
        <w:rPr>
          <w:rFonts w:ascii="宋体" w:hAnsi="宋体" w:cs="宋体" w:hint="eastAsia"/>
          <w:b/>
          <w:bCs/>
          <w:kern w:val="0"/>
          <w:sz w:val="32"/>
          <w:szCs w:val="36"/>
        </w:rPr>
        <w:lastRenderedPageBreak/>
        <w:t>第七章</w:t>
      </w:r>
      <w:r w:rsidR="00240E06" w:rsidRPr="00DC4E2F">
        <w:rPr>
          <w:rFonts w:ascii="宋体" w:hAnsi="宋体" w:cs="宋体" w:hint="eastAsia"/>
          <w:b/>
          <w:bCs/>
          <w:kern w:val="0"/>
          <w:sz w:val="32"/>
          <w:szCs w:val="36"/>
        </w:rPr>
        <w:t xml:space="preserve"> </w:t>
      </w:r>
      <w:r w:rsidRPr="00DC4E2F">
        <w:rPr>
          <w:rFonts w:ascii="宋体" w:hAnsi="宋体" w:cs="宋体" w:hint="eastAsia"/>
          <w:b/>
          <w:bCs/>
          <w:kern w:val="0"/>
          <w:sz w:val="32"/>
          <w:szCs w:val="36"/>
        </w:rPr>
        <w:t>投标文件有关格式</w:t>
      </w:r>
    </w:p>
    <w:p w:rsidR="00EB1660" w:rsidRDefault="00DA1295">
      <w:pPr>
        <w:jc w:val="center"/>
        <w:rPr>
          <w:rStyle w:val="2Char"/>
          <w:rFonts w:ascii="宋体" w:eastAsia="宋体" w:hAnsi="Calibri" w:cs="Times New Roman"/>
        </w:rPr>
      </w:pPr>
      <w:r>
        <w:rPr>
          <w:rStyle w:val="2Char"/>
          <w:rFonts w:ascii="宋体" w:eastAsia="宋体" w:hAnsi="宋体" w:cs="宋体" w:hint="eastAsia"/>
        </w:rPr>
        <w:t>投标文件封皮格式</w:t>
      </w:r>
      <w:bookmarkStart w:id="15" w:name="_Toc16238"/>
      <w:bookmarkStart w:id="16" w:name="_Toc14398"/>
      <w:bookmarkStart w:id="17" w:name="_Toc5131"/>
      <w:bookmarkStart w:id="18" w:name="_Toc12595"/>
    </w:p>
    <w:p w:rsidR="00EB1660" w:rsidRDefault="00DA1295">
      <w:pPr>
        <w:jc w:val="right"/>
        <w:rPr>
          <w:rStyle w:val="2Char"/>
          <w:rFonts w:ascii="宋体" w:eastAsia="宋体" w:hAnsi="Calibri" w:cs="Times New Roman"/>
        </w:rPr>
      </w:pPr>
      <w:r>
        <w:rPr>
          <w:rStyle w:val="2Char"/>
          <w:rFonts w:ascii="宋体" w:eastAsia="宋体" w:hAnsi="宋体" w:cs="宋体" w:hint="eastAsia"/>
        </w:rPr>
        <w:t>正本</w:t>
      </w:r>
      <w:r>
        <w:rPr>
          <w:rStyle w:val="2Char"/>
          <w:rFonts w:ascii="宋体" w:eastAsia="宋体" w:hAnsi="宋体" w:cs="宋体"/>
        </w:rPr>
        <w:t>/</w:t>
      </w:r>
      <w:r>
        <w:rPr>
          <w:rStyle w:val="2Char"/>
          <w:rFonts w:ascii="宋体" w:eastAsia="宋体" w:hAnsi="宋体" w:cs="宋体" w:hint="eastAsia"/>
        </w:rPr>
        <w:t>副本</w:t>
      </w:r>
    </w:p>
    <w:bookmarkEnd w:id="15"/>
    <w:bookmarkEnd w:id="16"/>
    <w:bookmarkEnd w:id="17"/>
    <w:bookmarkEnd w:id="18"/>
    <w:p w:rsidR="00EB1660" w:rsidRDefault="00EB1660">
      <w:pPr>
        <w:rPr>
          <w:rFonts w:ascii="宋体" w:cs="Times New Roman"/>
          <w:sz w:val="28"/>
          <w:szCs w:val="28"/>
          <w:u w:val="single"/>
        </w:rPr>
      </w:pPr>
    </w:p>
    <w:p w:rsidR="00EB1660" w:rsidRDefault="00EB1660">
      <w:pPr>
        <w:spacing w:line="276" w:lineRule="auto"/>
        <w:jc w:val="center"/>
        <w:rPr>
          <w:rFonts w:ascii="宋体" w:hAnsi="宋体" w:cs="宋体"/>
          <w:b/>
          <w:bCs/>
          <w:sz w:val="40"/>
          <w:szCs w:val="40"/>
          <w:u w:val="single"/>
        </w:rPr>
      </w:pPr>
    </w:p>
    <w:p w:rsidR="00EB1660" w:rsidRDefault="00DA1295">
      <w:pPr>
        <w:spacing w:line="276" w:lineRule="auto"/>
        <w:jc w:val="center"/>
        <w:rPr>
          <w:rFonts w:ascii="宋体" w:cs="Times New Roman"/>
          <w:b/>
          <w:bCs/>
          <w:sz w:val="40"/>
          <w:szCs w:val="40"/>
          <w:u w:val="single"/>
        </w:rPr>
      </w:pPr>
      <w:r>
        <w:rPr>
          <w:rFonts w:ascii="宋体" w:hAnsi="宋体" w:cs="宋体" w:hint="eastAsia"/>
          <w:b/>
          <w:bCs/>
          <w:sz w:val="40"/>
          <w:szCs w:val="40"/>
          <w:u w:val="single"/>
        </w:rPr>
        <w:t xml:space="preserve">                 （项目名称）</w:t>
      </w:r>
    </w:p>
    <w:p w:rsidR="00EB1660" w:rsidRDefault="00EB1660">
      <w:pPr>
        <w:rPr>
          <w:rFonts w:ascii="宋体" w:cs="Times New Roman"/>
          <w:sz w:val="28"/>
          <w:szCs w:val="28"/>
          <w:u w:val="single"/>
        </w:rPr>
      </w:pPr>
    </w:p>
    <w:p w:rsidR="00EB1660" w:rsidRDefault="00EB1660">
      <w:pPr>
        <w:rPr>
          <w:rFonts w:ascii="宋体" w:cs="Times New Roman"/>
          <w:sz w:val="20"/>
          <w:szCs w:val="20"/>
        </w:rPr>
      </w:pPr>
    </w:p>
    <w:p w:rsidR="00EB1660" w:rsidRDefault="00EB1660">
      <w:pPr>
        <w:rPr>
          <w:rFonts w:ascii="宋体" w:cs="Times New Roman"/>
          <w:sz w:val="20"/>
          <w:szCs w:val="20"/>
        </w:rPr>
      </w:pPr>
    </w:p>
    <w:p w:rsidR="00EB1660" w:rsidRDefault="00EB1660">
      <w:pPr>
        <w:jc w:val="center"/>
        <w:rPr>
          <w:rFonts w:ascii="宋体" w:hAnsi="宋体" w:cs="宋体"/>
          <w:sz w:val="72"/>
          <w:szCs w:val="72"/>
        </w:rPr>
      </w:pPr>
    </w:p>
    <w:p w:rsidR="00EB1660" w:rsidRDefault="00EB1660">
      <w:pPr>
        <w:jc w:val="center"/>
        <w:rPr>
          <w:rFonts w:ascii="宋体" w:hAnsi="宋体" w:cs="宋体"/>
          <w:sz w:val="72"/>
          <w:szCs w:val="72"/>
        </w:rPr>
      </w:pPr>
    </w:p>
    <w:p w:rsidR="00EB1660" w:rsidRDefault="00DA1295">
      <w:pPr>
        <w:jc w:val="center"/>
        <w:rPr>
          <w:rFonts w:ascii="宋体" w:cs="Times New Roman"/>
          <w:sz w:val="72"/>
          <w:szCs w:val="72"/>
        </w:rPr>
      </w:pPr>
      <w:r>
        <w:rPr>
          <w:rFonts w:ascii="宋体" w:hAnsi="宋体" w:cs="宋体" w:hint="eastAsia"/>
          <w:sz w:val="72"/>
          <w:szCs w:val="72"/>
        </w:rPr>
        <w:t>投标文件</w:t>
      </w:r>
    </w:p>
    <w:p w:rsidR="00EB1660" w:rsidRDefault="00EB1660">
      <w:pPr>
        <w:rPr>
          <w:rFonts w:ascii="宋体" w:cs="Times New Roman"/>
          <w:sz w:val="28"/>
          <w:szCs w:val="28"/>
        </w:rPr>
      </w:pPr>
    </w:p>
    <w:p w:rsidR="00EB1660" w:rsidRDefault="00DA1295">
      <w:pPr>
        <w:ind w:firstLineChars="1100" w:firstLine="3080"/>
        <w:rPr>
          <w:rFonts w:ascii="宋体" w:cs="Times New Roman"/>
          <w:sz w:val="28"/>
          <w:szCs w:val="28"/>
        </w:rPr>
      </w:pPr>
      <w:r>
        <w:rPr>
          <w:rFonts w:ascii="宋体" w:hAnsi="宋体" w:cs="宋体" w:hint="eastAsia"/>
          <w:sz w:val="28"/>
          <w:szCs w:val="28"/>
        </w:rPr>
        <w:t>项目编号：</w:t>
      </w:r>
    </w:p>
    <w:p w:rsidR="00EB1660" w:rsidRDefault="00EB1660">
      <w:pPr>
        <w:rPr>
          <w:rFonts w:ascii="宋体" w:cs="Times New Roman"/>
          <w:sz w:val="28"/>
          <w:szCs w:val="28"/>
        </w:rPr>
      </w:pPr>
    </w:p>
    <w:p w:rsidR="00EB1660" w:rsidRDefault="00EB1660">
      <w:pPr>
        <w:rPr>
          <w:rFonts w:ascii="宋体" w:cs="Times New Roman"/>
          <w:sz w:val="28"/>
          <w:szCs w:val="28"/>
        </w:rPr>
      </w:pPr>
    </w:p>
    <w:p w:rsidR="00EB1660" w:rsidRDefault="00EB1660">
      <w:pPr>
        <w:jc w:val="left"/>
        <w:rPr>
          <w:rFonts w:ascii="宋体" w:hAnsi="宋体" w:cs="宋体"/>
          <w:sz w:val="28"/>
          <w:szCs w:val="28"/>
        </w:rPr>
      </w:pPr>
    </w:p>
    <w:p w:rsidR="00EB1660" w:rsidRDefault="009434F0" w:rsidP="00357E21">
      <w:pPr>
        <w:ind w:leftChars="514" w:left="1079"/>
        <w:jc w:val="left"/>
        <w:rPr>
          <w:rFonts w:ascii="宋体" w:cs="Times New Roman"/>
          <w:sz w:val="28"/>
          <w:szCs w:val="28"/>
          <w:u w:val="single"/>
        </w:rPr>
      </w:pPr>
      <w:r>
        <w:rPr>
          <w:rFonts w:ascii="宋体" w:hAnsi="宋体" w:cs="宋体" w:hint="eastAsia"/>
          <w:sz w:val="28"/>
          <w:szCs w:val="28"/>
        </w:rPr>
        <w:t>投标人</w:t>
      </w:r>
      <w:r w:rsidR="00DA1295">
        <w:rPr>
          <w:rFonts w:ascii="宋体" w:hAnsi="宋体" w:cs="宋体" w:hint="eastAsia"/>
          <w:sz w:val="28"/>
          <w:szCs w:val="28"/>
        </w:rPr>
        <w:t>：</w:t>
      </w:r>
      <w:r w:rsidR="00232A97">
        <w:rPr>
          <w:rFonts w:ascii="宋体" w:hAnsi="宋体" w:cs="宋体" w:hint="eastAsia"/>
          <w:sz w:val="28"/>
          <w:szCs w:val="28"/>
          <w:u w:val="single"/>
        </w:rPr>
        <w:t xml:space="preserve">                     </w:t>
      </w:r>
      <w:r w:rsidR="00EE27CA">
        <w:rPr>
          <w:rFonts w:ascii="宋体" w:hAnsi="宋体" w:cs="宋体" w:hint="eastAsia"/>
          <w:sz w:val="28"/>
          <w:szCs w:val="28"/>
          <w:u w:val="single"/>
        </w:rPr>
        <w:t xml:space="preserve"> </w:t>
      </w:r>
      <w:r w:rsidR="00232A97">
        <w:rPr>
          <w:rFonts w:ascii="宋体" w:hAnsi="宋体" w:cs="宋体" w:hint="eastAsia"/>
          <w:sz w:val="28"/>
          <w:szCs w:val="28"/>
          <w:u w:val="single"/>
        </w:rPr>
        <w:t xml:space="preserve"> </w:t>
      </w:r>
      <w:r w:rsidR="00357E21">
        <w:rPr>
          <w:rFonts w:ascii="宋体" w:hAnsi="宋体" w:cs="宋体" w:hint="eastAsia"/>
          <w:sz w:val="28"/>
          <w:szCs w:val="28"/>
          <w:u w:val="single"/>
        </w:rPr>
        <w:t xml:space="preserve">        </w:t>
      </w:r>
      <w:r w:rsidR="00DA1295">
        <w:rPr>
          <w:rFonts w:ascii="宋体" w:hAnsi="宋体" w:cs="宋体" w:hint="eastAsia"/>
          <w:sz w:val="28"/>
          <w:szCs w:val="28"/>
        </w:rPr>
        <w:t>（盖单位章）</w:t>
      </w:r>
    </w:p>
    <w:p w:rsidR="00EB1660" w:rsidRDefault="00357E21" w:rsidP="00357E21">
      <w:pPr>
        <w:ind w:leftChars="514" w:left="1079"/>
        <w:jc w:val="left"/>
        <w:rPr>
          <w:rFonts w:ascii="宋体" w:cs="Times New Roman"/>
          <w:sz w:val="28"/>
          <w:szCs w:val="28"/>
        </w:rPr>
      </w:pPr>
      <w:r>
        <w:rPr>
          <w:rFonts w:ascii="宋体" w:hAnsi="宋体" w:cs="宋体" w:hint="eastAsia"/>
          <w:sz w:val="28"/>
          <w:szCs w:val="28"/>
        </w:rPr>
        <w:t>投标人法定代表人（单位负责人）或授权代表</w:t>
      </w:r>
      <w:r w:rsidR="00DA1295">
        <w:rPr>
          <w:rFonts w:ascii="宋体" w:hAnsi="宋体" w:cs="宋体" w:hint="eastAsia"/>
          <w:sz w:val="28"/>
          <w:szCs w:val="28"/>
        </w:rPr>
        <w:t>：</w:t>
      </w:r>
      <w:r w:rsidR="00232A97">
        <w:rPr>
          <w:rFonts w:ascii="宋体" w:hAnsi="宋体" w:cs="宋体" w:hint="eastAsia"/>
          <w:sz w:val="28"/>
          <w:szCs w:val="28"/>
          <w:u w:val="single"/>
        </w:rPr>
        <w:t xml:space="preserve">    </w:t>
      </w:r>
      <w:r w:rsidR="00EE27CA">
        <w:rPr>
          <w:rFonts w:ascii="宋体" w:hAnsi="宋体" w:cs="宋体" w:hint="eastAsia"/>
          <w:sz w:val="28"/>
          <w:szCs w:val="28"/>
          <w:u w:val="single"/>
        </w:rPr>
        <w:t xml:space="preserve"> </w:t>
      </w:r>
      <w:r w:rsidR="00232A97">
        <w:rPr>
          <w:rFonts w:ascii="宋体" w:hAnsi="宋体" w:cs="宋体" w:hint="eastAsia"/>
          <w:sz w:val="28"/>
          <w:szCs w:val="28"/>
          <w:u w:val="single"/>
        </w:rPr>
        <w:t xml:space="preserve"> </w:t>
      </w:r>
      <w:r w:rsidR="00DA1295">
        <w:rPr>
          <w:rFonts w:ascii="宋体" w:hAnsi="宋体" w:cs="宋体" w:hint="eastAsia"/>
          <w:sz w:val="28"/>
          <w:szCs w:val="28"/>
        </w:rPr>
        <w:t>（签字或盖章）</w:t>
      </w:r>
    </w:p>
    <w:p w:rsidR="00EB1660" w:rsidRDefault="00DA1295">
      <w:pPr>
        <w:ind w:firstLineChars="1450" w:firstLine="4060"/>
        <w:rPr>
          <w:rFonts w:ascii="宋体" w:hAnsi="宋体" w:cs="宋体"/>
          <w:sz w:val="28"/>
          <w:szCs w:val="28"/>
        </w:rPr>
      </w:pPr>
      <w:r>
        <w:rPr>
          <w:rFonts w:ascii="宋体" w:hAnsi="宋体" w:cs="宋体" w:hint="eastAsia"/>
          <w:sz w:val="28"/>
          <w:szCs w:val="28"/>
        </w:rPr>
        <w:t>年  月  日</w:t>
      </w:r>
    </w:p>
    <w:p w:rsidR="00EB1660" w:rsidRDefault="00EB1660">
      <w:pPr>
        <w:pStyle w:val="a0"/>
      </w:pPr>
    </w:p>
    <w:p w:rsidR="00EB1660" w:rsidRDefault="00EB1660">
      <w:pPr>
        <w:pStyle w:val="a0"/>
      </w:pPr>
    </w:p>
    <w:p w:rsidR="00EB1660" w:rsidRPr="008D3873" w:rsidRDefault="00DA1295" w:rsidP="008D3873">
      <w:pPr>
        <w:widowControl/>
        <w:jc w:val="center"/>
        <w:rPr>
          <w:rFonts w:ascii="宋体" w:hAnsi="宋体"/>
          <w:b/>
          <w:snapToGrid w:val="0"/>
          <w:color w:val="000000"/>
          <w:kern w:val="0"/>
          <w:sz w:val="32"/>
          <w:szCs w:val="36"/>
        </w:rPr>
      </w:pPr>
      <w:r w:rsidRPr="008D3873">
        <w:rPr>
          <w:rFonts w:ascii="宋体" w:hAnsi="宋体" w:hint="eastAsia"/>
          <w:b/>
          <w:snapToGrid w:val="0"/>
          <w:color w:val="000000"/>
          <w:kern w:val="0"/>
          <w:sz w:val="32"/>
          <w:szCs w:val="36"/>
        </w:rPr>
        <w:lastRenderedPageBreak/>
        <w:t>一、</w:t>
      </w:r>
      <w:r w:rsidR="009434F0" w:rsidRPr="008D3873">
        <w:rPr>
          <w:rFonts w:ascii="宋体" w:hAnsi="宋体" w:hint="eastAsia"/>
          <w:b/>
          <w:snapToGrid w:val="0"/>
          <w:color w:val="000000"/>
          <w:kern w:val="0"/>
          <w:sz w:val="32"/>
          <w:szCs w:val="36"/>
        </w:rPr>
        <w:t>投标人</w:t>
      </w:r>
      <w:r w:rsidRPr="008D3873">
        <w:rPr>
          <w:rFonts w:ascii="宋体" w:hAnsi="宋体" w:hint="eastAsia"/>
          <w:b/>
          <w:snapToGrid w:val="0"/>
          <w:color w:val="000000"/>
          <w:kern w:val="0"/>
          <w:sz w:val="32"/>
          <w:szCs w:val="36"/>
        </w:rPr>
        <w:t>应答索引表</w:t>
      </w:r>
    </w:p>
    <w:tbl>
      <w:tblPr>
        <w:tblW w:w="9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9"/>
        <w:gridCol w:w="4246"/>
        <w:gridCol w:w="1586"/>
        <w:gridCol w:w="1585"/>
        <w:gridCol w:w="1620"/>
      </w:tblGrid>
      <w:tr w:rsidR="00EB1660" w:rsidRPr="00746FDC" w:rsidTr="00E60608">
        <w:trPr>
          <w:trHeight w:val="798"/>
        </w:trPr>
        <w:tc>
          <w:tcPr>
            <w:tcW w:w="799" w:type="dxa"/>
            <w:vAlign w:val="center"/>
          </w:tcPr>
          <w:p w:rsidR="00EB1660" w:rsidRPr="00746FDC" w:rsidRDefault="00DA1295">
            <w:pPr>
              <w:snapToGrid w:val="0"/>
              <w:spacing w:line="400" w:lineRule="exact"/>
              <w:jc w:val="center"/>
              <w:rPr>
                <w:rFonts w:ascii="宋体" w:hAnsi="宋体" w:cs="微软雅黑"/>
                <w:b/>
                <w:sz w:val="24"/>
                <w:szCs w:val="24"/>
              </w:rPr>
            </w:pPr>
            <w:r w:rsidRPr="00746FDC">
              <w:rPr>
                <w:rFonts w:ascii="宋体" w:hAnsi="宋体" w:cs="微软雅黑" w:hint="eastAsia"/>
                <w:b/>
                <w:sz w:val="24"/>
                <w:szCs w:val="24"/>
              </w:rPr>
              <w:t>序号</w:t>
            </w:r>
          </w:p>
        </w:tc>
        <w:tc>
          <w:tcPr>
            <w:tcW w:w="4246" w:type="dxa"/>
            <w:vAlign w:val="center"/>
          </w:tcPr>
          <w:p w:rsidR="00EB1660" w:rsidRPr="00746FDC" w:rsidRDefault="00DA1295">
            <w:pPr>
              <w:snapToGrid w:val="0"/>
              <w:spacing w:line="400" w:lineRule="exact"/>
              <w:jc w:val="center"/>
              <w:rPr>
                <w:rFonts w:ascii="宋体" w:hAnsi="宋体" w:cs="微软雅黑"/>
                <w:b/>
                <w:sz w:val="24"/>
                <w:szCs w:val="24"/>
              </w:rPr>
            </w:pPr>
            <w:r w:rsidRPr="00746FDC">
              <w:rPr>
                <w:rFonts w:ascii="宋体" w:hAnsi="宋体" w:cs="微软雅黑" w:hint="eastAsia"/>
                <w:b/>
                <w:sz w:val="24"/>
                <w:szCs w:val="24"/>
              </w:rPr>
              <w:t>项目</w:t>
            </w:r>
          </w:p>
        </w:tc>
        <w:tc>
          <w:tcPr>
            <w:tcW w:w="1586" w:type="dxa"/>
            <w:vAlign w:val="center"/>
          </w:tcPr>
          <w:p w:rsidR="00EB1660" w:rsidRPr="00746FDC" w:rsidRDefault="009434F0">
            <w:pPr>
              <w:snapToGrid w:val="0"/>
              <w:spacing w:line="400" w:lineRule="exact"/>
              <w:jc w:val="center"/>
              <w:rPr>
                <w:rFonts w:ascii="宋体" w:hAnsi="宋体" w:cs="微软雅黑"/>
                <w:b/>
                <w:sz w:val="24"/>
                <w:szCs w:val="24"/>
              </w:rPr>
            </w:pPr>
            <w:r w:rsidRPr="00746FDC">
              <w:rPr>
                <w:rFonts w:ascii="宋体" w:hAnsi="宋体" w:cs="微软雅黑" w:hint="eastAsia"/>
                <w:b/>
                <w:sz w:val="24"/>
                <w:szCs w:val="24"/>
              </w:rPr>
              <w:t>投标人</w:t>
            </w:r>
            <w:r w:rsidR="00DA1295" w:rsidRPr="00746FDC">
              <w:rPr>
                <w:rFonts w:ascii="宋体" w:hAnsi="宋体" w:cs="微软雅黑" w:hint="eastAsia"/>
                <w:b/>
                <w:sz w:val="24"/>
                <w:szCs w:val="24"/>
              </w:rPr>
              <w:t>应答</w:t>
            </w:r>
          </w:p>
          <w:p w:rsidR="00EB1660" w:rsidRPr="00746FDC" w:rsidRDefault="00DA1295">
            <w:pPr>
              <w:snapToGrid w:val="0"/>
              <w:spacing w:line="400" w:lineRule="exact"/>
              <w:jc w:val="center"/>
              <w:rPr>
                <w:rFonts w:ascii="宋体" w:hAnsi="宋体" w:cs="微软雅黑"/>
                <w:b/>
                <w:sz w:val="24"/>
                <w:szCs w:val="24"/>
              </w:rPr>
            </w:pPr>
            <w:r w:rsidRPr="00746FDC">
              <w:rPr>
                <w:rFonts w:ascii="宋体" w:hAnsi="宋体" w:cs="微软雅黑" w:hint="eastAsia"/>
                <w:b/>
                <w:sz w:val="24"/>
                <w:szCs w:val="24"/>
              </w:rPr>
              <w:t>（有/没有）</w:t>
            </w:r>
          </w:p>
        </w:tc>
        <w:tc>
          <w:tcPr>
            <w:tcW w:w="1585" w:type="dxa"/>
            <w:vAlign w:val="center"/>
          </w:tcPr>
          <w:p w:rsidR="00EB1660" w:rsidRPr="00746FDC" w:rsidRDefault="00DA1295">
            <w:pPr>
              <w:snapToGrid w:val="0"/>
              <w:spacing w:line="400" w:lineRule="exact"/>
              <w:jc w:val="center"/>
              <w:rPr>
                <w:rFonts w:ascii="宋体" w:hAnsi="宋体" w:cs="微软雅黑"/>
                <w:b/>
                <w:sz w:val="24"/>
                <w:szCs w:val="24"/>
              </w:rPr>
            </w:pPr>
            <w:r w:rsidRPr="00746FDC">
              <w:rPr>
                <w:rFonts w:ascii="宋体" w:hAnsi="宋体" w:cs="微软雅黑" w:hint="eastAsia"/>
                <w:b/>
                <w:sz w:val="24"/>
                <w:szCs w:val="24"/>
              </w:rPr>
              <w:t>投标文件中所在页码</w:t>
            </w:r>
          </w:p>
        </w:tc>
        <w:tc>
          <w:tcPr>
            <w:tcW w:w="1620" w:type="dxa"/>
            <w:vAlign w:val="center"/>
          </w:tcPr>
          <w:p w:rsidR="00EB1660" w:rsidRPr="00746FDC" w:rsidRDefault="00DA1295">
            <w:pPr>
              <w:snapToGrid w:val="0"/>
              <w:spacing w:line="400" w:lineRule="exact"/>
              <w:jc w:val="center"/>
              <w:rPr>
                <w:rFonts w:ascii="宋体" w:hAnsi="宋体" w:cs="微软雅黑"/>
                <w:b/>
                <w:sz w:val="24"/>
                <w:szCs w:val="24"/>
              </w:rPr>
            </w:pPr>
            <w:r w:rsidRPr="00746FDC">
              <w:rPr>
                <w:rFonts w:ascii="宋体" w:hAnsi="宋体" w:cs="微软雅黑" w:hint="eastAsia"/>
                <w:b/>
                <w:sz w:val="24"/>
                <w:szCs w:val="24"/>
              </w:rPr>
              <w:t>备注说明</w:t>
            </w:r>
          </w:p>
        </w:tc>
      </w:tr>
      <w:tr w:rsidR="00EB1660" w:rsidRPr="00746FDC" w:rsidTr="00E60608">
        <w:trPr>
          <w:trHeight w:hRule="exact" w:val="508"/>
        </w:trPr>
        <w:tc>
          <w:tcPr>
            <w:tcW w:w="799" w:type="dxa"/>
            <w:vAlign w:val="center"/>
          </w:tcPr>
          <w:p w:rsidR="00EB1660" w:rsidRPr="00746FDC" w:rsidRDefault="00DA1295">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w:t>
            </w:r>
          </w:p>
        </w:tc>
        <w:tc>
          <w:tcPr>
            <w:tcW w:w="4246" w:type="dxa"/>
            <w:vAlign w:val="center"/>
          </w:tcPr>
          <w:p w:rsidR="00EB1660" w:rsidRPr="00746FDC" w:rsidRDefault="009434F0">
            <w:pPr>
              <w:pStyle w:val="a0"/>
              <w:kinsoku w:val="0"/>
              <w:overflowPunct w:val="0"/>
              <w:autoSpaceDE w:val="0"/>
              <w:autoSpaceDN w:val="0"/>
              <w:spacing w:line="320" w:lineRule="exact"/>
              <w:rPr>
                <w:rFonts w:ascii="宋体" w:hAnsi="宋体" w:cs="微软雅黑"/>
                <w:bCs/>
                <w:kern w:val="0"/>
              </w:rPr>
            </w:pPr>
            <w:r w:rsidRPr="00746FDC">
              <w:rPr>
                <w:rFonts w:ascii="宋体" w:hAnsi="宋体" w:hint="eastAsia"/>
                <w:kern w:val="0"/>
              </w:rPr>
              <w:t>投标人</w:t>
            </w:r>
            <w:r w:rsidR="00DA1295" w:rsidRPr="00746FDC">
              <w:rPr>
                <w:rFonts w:ascii="宋体" w:hAnsi="宋体" w:hint="eastAsia"/>
                <w:kern w:val="0"/>
              </w:rPr>
              <w:t>应答索引表</w:t>
            </w:r>
          </w:p>
        </w:tc>
        <w:tc>
          <w:tcPr>
            <w:tcW w:w="1586" w:type="dxa"/>
            <w:vAlign w:val="center"/>
          </w:tcPr>
          <w:p w:rsidR="00EB1660" w:rsidRPr="00746FDC" w:rsidRDefault="00EB1660">
            <w:pPr>
              <w:snapToGrid w:val="0"/>
              <w:spacing w:line="400" w:lineRule="exact"/>
              <w:jc w:val="center"/>
              <w:rPr>
                <w:rFonts w:ascii="宋体" w:hAnsi="宋体" w:cs="微软雅黑"/>
                <w:sz w:val="24"/>
                <w:szCs w:val="24"/>
              </w:rPr>
            </w:pPr>
          </w:p>
        </w:tc>
        <w:tc>
          <w:tcPr>
            <w:tcW w:w="1585" w:type="dxa"/>
            <w:vAlign w:val="center"/>
          </w:tcPr>
          <w:p w:rsidR="00EB1660" w:rsidRPr="00746FDC" w:rsidRDefault="00EB1660">
            <w:pPr>
              <w:snapToGrid w:val="0"/>
              <w:spacing w:line="400" w:lineRule="exact"/>
              <w:rPr>
                <w:rFonts w:ascii="宋体" w:hAnsi="宋体" w:cs="微软雅黑"/>
                <w:sz w:val="24"/>
                <w:szCs w:val="24"/>
              </w:rPr>
            </w:pPr>
          </w:p>
        </w:tc>
        <w:tc>
          <w:tcPr>
            <w:tcW w:w="1620" w:type="dxa"/>
            <w:vAlign w:val="center"/>
          </w:tcPr>
          <w:p w:rsidR="00EB1660" w:rsidRPr="00746FDC" w:rsidRDefault="00EB1660">
            <w:pPr>
              <w:snapToGrid w:val="0"/>
              <w:spacing w:line="400" w:lineRule="exact"/>
              <w:rPr>
                <w:rFonts w:ascii="宋体" w:hAnsi="宋体" w:cs="微软雅黑"/>
                <w:sz w:val="24"/>
                <w:szCs w:val="24"/>
              </w:rPr>
            </w:pPr>
          </w:p>
        </w:tc>
      </w:tr>
      <w:tr w:rsidR="00EB1660" w:rsidRPr="00746FDC" w:rsidTr="00E60608">
        <w:trPr>
          <w:trHeight w:hRule="exact" w:val="508"/>
        </w:trPr>
        <w:tc>
          <w:tcPr>
            <w:tcW w:w="799" w:type="dxa"/>
            <w:vAlign w:val="center"/>
          </w:tcPr>
          <w:p w:rsidR="00EB1660" w:rsidRPr="00746FDC" w:rsidRDefault="00DA1295">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2</w:t>
            </w:r>
          </w:p>
        </w:tc>
        <w:tc>
          <w:tcPr>
            <w:tcW w:w="4246" w:type="dxa"/>
            <w:vAlign w:val="center"/>
          </w:tcPr>
          <w:p w:rsidR="00EB1660" w:rsidRPr="00746FDC" w:rsidRDefault="00DA1295">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开标一览表</w:t>
            </w:r>
          </w:p>
        </w:tc>
        <w:tc>
          <w:tcPr>
            <w:tcW w:w="1586" w:type="dxa"/>
            <w:vAlign w:val="center"/>
          </w:tcPr>
          <w:p w:rsidR="00EB1660" w:rsidRPr="00746FDC" w:rsidRDefault="00EB1660">
            <w:pPr>
              <w:snapToGrid w:val="0"/>
              <w:spacing w:line="400" w:lineRule="exact"/>
              <w:jc w:val="center"/>
              <w:rPr>
                <w:rFonts w:ascii="宋体" w:hAnsi="宋体" w:cs="微软雅黑"/>
                <w:sz w:val="24"/>
                <w:szCs w:val="24"/>
              </w:rPr>
            </w:pPr>
          </w:p>
        </w:tc>
        <w:tc>
          <w:tcPr>
            <w:tcW w:w="1585" w:type="dxa"/>
            <w:vAlign w:val="center"/>
          </w:tcPr>
          <w:p w:rsidR="00EB1660" w:rsidRPr="00746FDC" w:rsidRDefault="00EB1660">
            <w:pPr>
              <w:snapToGrid w:val="0"/>
              <w:spacing w:line="400" w:lineRule="exact"/>
              <w:rPr>
                <w:rFonts w:ascii="宋体" w:hAnsi="宋体" w:cs="微软雅黑"/>
                <w:sz w:val="24"/>
                <w:szCs w:val="24"/>
              </w:rPr>
            </w:pPr>
          </w:p>
        </w:tc>
        <w:tc>
          <w:tcPr>
            <w:tcW w:w="1620" w:type="dxa"/>
            <w:vAlign w:val="center"/>
          </w:tcPr>
          <w:p w:rsidR="00EB1660" w:rsidRPr="00746FDC" w:rsidRDefault="00EB1660">
            <w:pPr>
              <w:snapToGrid w:val="0"/>
              <w:spacing w:line="400" w:lineRule="exact"/>
              <w:rPr>
                <w:rFonts w:ascii="宋体" w:hAnsi="宋体" w:cs="微软雅黑"/>
                <w:sz w:val="24"/>
                <w:szCs w:val="24"/>
              </w:rPr>
            </w:pPr>
          </w:p>
        </w:tc>
      </w:tr>
      <w:tr w:rsidR="00EB1660" w:rsidRPr="00746FDC" w:rsidTr="00E60608">
        <w:trPr>
          <w:trHeight w:hRule="exact" w:val="508"/>
        </w:trPr>
        <w:tc>
          <w:tcPr>
            <w:tcW w:w="799" w:type="dxa"/>
            <w:vAlign w:val="center"/>
          </w:tcPr>
          <w:p w:rsidR="00EB1660" w:rsidRPr="00746FDC" w:rsidRDefault="00DA1295">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3</w:t>
            </w:r>
          </w:p>
        </w:tc>
        <w:tc>
          <w:tcPr>
            <w:tcW w:w="4246" w:type="dxa"/>
            <w:vAlign w:val="center"/>
          </w:tcPr>
          <w:p w:rsidR="00EB1660" w:rsidRPr="00746FDC" w:rsidRDefault="00DA1295">
            <w:pPr>
              <w:pStyle w:val="a0"/>
              <w:kinsoku w:val="0"/>
              <w:overflowPunct w:val="0"/>
              <w:autoSpaceDE w:val="0"/>
              <w:autoSpaceDN w:val="0"/>
              <w:spacing w:line="320" w:lineRule="exact"/>
              <w:rPr>
                <w:rFonts w:ascii="宋体" w:hAnsi="宋体" w:cs="微软雅黑"/>
                <w:bCs/>
                <w:kern w:val="0"/>
              </w:rPr>
            </w:pPr>
            <w:r w:rsidRPr="00746FDC">
              <w:rPr>
                <w:rFonts w:ascii="宋体" w:hAnsi="宋体" w:hint="eastAsia"/>
                <w:kern w:val="0"/>
              </w:rPr>
              <w:t>投标函</w:t>
            </w:r>
          </w:p>
        </w:tc>
        <w:tc>
          <w:tcPr>
            <w:tcW w:w="1586" w:type="dxa"/>
            <w:vAlign w:val="center"/>
          </w:tcPr>
          <w:p w:rsidR="00EB1660" w:rsidRPr="00746FDC" w:rsidRDefault="00EB1660">
            <w:pPr>
              <w:snapToGrid w:val="0"/>
              <w:spacing w:line="400" w:lineRule="exact"/>
              <w:jc w:val="center"/>
              <w:rPr>
                <w:rFonts w:ascii="宋体" w:hAnsi="宋体" w:cs="微软雅黑"/>
                <w:sz w:val="24"/>
                <w:szCs w:val="24"/>
              </w:rPr>
            </w:pPr>
          </w:p>
        </w:tc>
        <w:tc>
          <w:tcPr>
            <w:tcW w:w="1585" w:type="dxa"/>
            <w:vAlign w:val="center"/>
          </w:tcPr>
          <w:p w:rsidR="00EB1660" w:rsidRPr="00746FDC" w:rsidRDefault="00EB1660">
            <w:pPr>
              <w:snapToGrid w:val="0"/>
              <w:spacing w:line="400" w:lineRule="exact"/>
              <w:rPr>
                <w:rFonts w:ascii="宋体" w:hAnsi="宋体" w:cs="微软雅黑"/>
                <w:sz w:val="24"/>
                <w:szCs w:val="24"/>
              </w:rPr>
            </w:pPr>
          </w:p>
        </w:tc>
        <w:tc>
          <w:tcPr>
            <w:tcW w:w="1620" w:type="dxa"/>
            <w:vAlign w:val="center"/>
          </w:tcPr>
          <w:p w:rsidR="00EB1660" w:rsidRPr="00746FDC" w:rsidRDefault="00EB1660">
            <w:pPr>
              <w:snapToGrid w:val="0"/>
              <w:spacing w:line="400" w:lineRule="exact"/>
              <w:rPr>
                <w:rFonts w:ascii="宋体" w:hAnsi="宋体" w:cs="微软雅黑"/>
                <w:sz w:val="24"/>
                <w:szCs w:val="24"/>
              </w:rPr>
            </w:pPr>
          </w:p>
        </w:tc>
      </w:tr>
      <w:tr w:rsidR="00EB1660" w:rsidRPr="00746FDC" w:rsidTr="00E60608">
        <w:trPr>
          <w:trHeight w:hRule="exact" w:val="674"/>
        </w:trPr>
        <w:tc>
          <w:tcPr>
            <w:tcW w:w="799" w:type="dxa"/>
            <w:vAlign w:val="center"/>
          </w:tcPr>
          <w:p w:rsidR="00EB1660" w:rsidRPr="00746FDC" w:rsidRDefault="00DA1295">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4</w:t>
            </w:r>
          </w:p>
        </w:tc>
        <w:tc>
          <w:tcPr>
            <w:tcW w:w="4246" w:type="dxa"/>
            <w:vAlign w:val="center"/>
          </w:tcPr>
          <w:p w:rsidR="00EB1660" w:rsidRPr="00746FDC" w:rsidRDefault="00DA1295">
            <w:pPr>
              <w:pStyle w:val="a0"/>
              <w:kinsoku w:val="0"/>
              <w:overflowPunct w:val="0"/>
              <w:autoSpaceDE w:val="0"/>
              <w:autoSpaceDN w:val="0"/>
              <w:spacing w:line="320" w:lineRule="exact"/>
              <w:rPr>
                <w:rFonts w:ascii="宋体" w:hAnsi="宋体"/>
                <w:kern w:val="0"/>
              </w:rPr>
            </w:pPr>
            <w:r w:rsidRPr="00746FDC">
              <w:rPr>
                <w:rFonts w:ascii="宋体" w:hAnsi="宋体" w:cs="宋体" w:hint="eastAsia"/>
                <w:bCs/>
                <w:lang w:val="zh-CN"/>
              </w:rPr>
              <w:t>法定代表人（单位负责人）</w:t>
            </w:r>
            <w:r w:rsidRPr="00746FDC">
              <w:rPr>
                <w:rFonts w:ascii="宋体" w:hAnsi="宋体" w:cs="宋体"/>
                <w:bCs/>
                <w:lang w:val="zh-CN"/>
              </w:rPr>
              <w:t>资</w:t>
            </w:r>
            <w:r w:rsidRPr="00746FDC">
              <w:rPr>
                <w:rFonts w:ascii="宋体" w:hAnsi="宋体" w:cs="宋体" w:hint="eastAsia"/>
                <w:bCs/>
                <w:lang w:val="zh-CN"/>
              </w:rPr>
              <w:t>格</w:t>
            </w:r>
            <w:r w:rsidRPr="00746FDC">
              <w:rPr>
                <w:rFonts w:ascii="宋体" w:hAnsi="宋体" w:cs="宋体"/>
                <w:bCs/>
                <w:lang w:val="zh-CN"/>
              </w:rPr>
              <w:t>证</w:t>
            </w:r>
            <w:r w:rsidRPr="00746FDC">
              <w:rPr>
                <w:rFonts w:ascii="宋体" w:hAnsi="宋体" w:cs="宋体" w:hint="eastAsia"/>
                <w:bCs/>
                <w:lang w:val="zh-CN"/>
              </w:rPr>
              <w:t>明</w:t>
            </w:r>
            <w:r w:rsidRPr="00746FDC">
              <w:rPr>
                <w:rFonts w:ascii="宋体" w:hAnsi="宋体" w:cs="宋体"/>
                <w:bCs/>
                <w:lang w:val="zh-CN"/>
              </w:rPr>
              <w:t>书</w:t>
            </w:r>
          </w:p>
        </w:tc>
        <w:tc>
          <w:tcPr>
            <w:tcW w:w="1586" w:type="dxa"/>
            <w:vAlign w:val="center"/>
          </w:tcPr>
          <w:p w:rsidR="00EB1660" w:rsidRPr="00746FDC" w:rsidRDefault="00EB1660">
            <w:pPr>
              <w:snapToGrid w:val="0"/>
              <w:spacing w:line="400" w:lineRule="exact"/>
              <w:jc w:val="center"/>
              <w:rPr>
                <w:rFonts w:ascii="宋体" w:hAnsi="宋体" w:cs="微软雅黑"/>
                <w:sz w:val="24"/>
                <w:szCs w:val="24"/>
              </w:rPr>
            </w:pPr>
          </w:p>
        </w:tc>
        <w:tc>
          <w:tcPr>
            <w:tcW w:w="1585" w:type="dxa"/>
            <w:vAlign w:val="center"/>
          </w:tcPr>
          <w:p w:rsidR="00EB1660" w:rsidRPr="00746FDC" w:rsidRDefault="00EB1660">
            <w:pPr>
              <w:snapToGrid w:val="0"/>
              <w:spacing w:line="400" w:lineRule="exact"/>
              <w:rPr>
                <w:rFonts w:ascii="宋体" w:hAnsi="宋体" w:cs="微软雅黑"/>
                <w:sz w:val="24"/>
                <w:szCs w:val="24"/>
              </w:rPr>
            </w:pPr>
          </w:p>
        </w:tc>
        <w:tc>
          <w:tcPr>
            <w:tcW w:w="1620" w:type="dxa"/>
            <w:vAlign w:val="center"/>
          </w:tcPr>
          <w:p w:rsidR="00EB1660" w:rsidRPr="00746FDC" w:rsidRDefault="00EB1660">
            <w:pPr>
              <w:snapToGrid w:val="0"/>
              <w:spacing w:line="400" w:lineRule="exact"/>
              <w:rPr>
                <w:rFonts w:ascii="宋体" w:hAnsi="宋体" w:cs="微软雅黑"/>
                <w:sz w:val="24"/>
                <w:szCs w:val="24"/>
              </w:rPr>
            </w:pPr>
          </w:p>
        </w:tc>
      </w:tr>
      <w:tr w:rsidR="00EB1660" w:rsidRPr="00746FDC" w:rsidTr="00E60608">
        <w:trPr>
          <w:trHeight w:hRule="exact" w:val="508"/>
        </w:trPr>
        <w:tc>
          <w:tcPr>
            <w:tcW w:w="799" w:type="dxa"/>
            <w:vAlign w:val="center"/>
          </w:tcPr>
          <w:p w:rsidR="00EB1660" w:rsidRPr="00746FDC" w:rsidRDefault="00DA1295">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5</w:t>
            </w:r>
          </w:p>
        </w:tc>
        <w:tc>
          <w:tcPr>
            <w:tcW w:w="4246" w:type="dxa"/>
            <w:vAlign w:val="center"/>
          </w:tcPr>
          <w:p w:rsidR="00EB1660" w:rsidRPr="00746FDC" w:rsidRDefault="00DA1295">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法定代表人（单位负责人）授权书</w:t>
            </w:r>
          </w:p>
        </w:tc>
        <w:tc>
          <w:tcPr>
            <w:tcW w:w="1586" w:type="dxa"/>
            <w:vAlign w:val="center"/>
          </w:tcPr>
          <w:p w:rsidR="00EB1660" w:rsidRPr="00746FDC" w:rsidRDefault="00EB1660">
            <w:pPr>
              <w:snapToGrid w:val="0"/>
              <w:spacing w:line="400" w:lineRule="exact"/>
              <w:jc w:val="center"/>
              <w:rPr>
                <w:rFonts w:ascii="宋体" w:hAnsi="宋体" w:cs="微软雅黑"/>
                <w:sz w:val="24"/>
                <w:szCs w:val="24"/>
              </w:rPr>
            </w:pPr>
          </w:p>
        </w:tc>
        <w:tc>
          <w:tcPr>
            <w:tcW w:w="1585" w:type="dxa"/>
            <w:vAlign w:val="center"/>
          </w:tcPr>
          <w:p w:rsidR="00EB1660" w:rsidRPr="00746FDC" w:rsidRDefault="00EB1660">
            <w:pPr>
              <w:snapToGrid w:val="0"/>
              <w:spacing w:line="400" w:lineRule="exact"/>
              <w:rPr>
                <w:rFonts w:ascii="宋体" w:hAnsi="宋体" w:cs="微软雅黑"/>
                <w:sz w:val="24"/>
                <w:szCs w:val="24"/>
              </w:rPr>
            </w:pPr>
          </w:p>
        </w:tc>
        <w:tc>
          <w:tcPr>
            <w:tcW w:w="1620" w:type="dxa"/>
            <w:vAlign w:val="center"/>
          </w:tcPr>
          <w:p w:rsidR="00EB1660" w:rsidRPr="00746FDC" w:rsidRDefault="00EB1660">
            <w:pPr>
              <w:snapToGrid w:val="0"/>
              <w:spacing w:line="400" w:lineRule="exact"/>
              <w:rPr>
                <w:rFonts w:ascii="宋体" w:hAnsi="宋体" w:cs="微软雅黑"/>
                <w:sz w:val="24"/>
                <w:szCs w:val="24"/>
              </w:rPr>
            </w:pPr>
          </w:p>
        </w:tc>
      </w:tr>
      <w:tr w:rsidR="00EB1660" w:rsidRPr="00746FDC" w:rsidTr="00E60608">
        <w:trPr>
          <w:trHeight w:hRule="exact" w:val="508"/>
        </w:trPr>
        <w:tc>
          <w:tcPr>
            <w:tcW w:w="799" w:type="dxa"/>
            <w:vAlign w:val="center"/>
          </w:tcPr>
          <w:p w:rsidR="00EB1660" w:rsidRPr="00746FDC" w:rsidRDefault="00DA1295">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6</w:t>
            </w:r>
          </w:p>
        </w:tc>
        <w:tc>
          <w:tcPr>
            <w:tcW w:w="4246" w:type="dxa"/>
            <w:vAlign w:val="center"/>
          </w:tcPr>
          <w:p w:rsidR="00EB1660" w:rsidRPr="00746FDC" w:rsidRDefault="003C4DE1">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营业执照</w:t>
            </w:r>
          </w:p>
        </w:tc>
        <w:tc>
          <w:tcPr>
            <w:tcW w:w="1586" w:type="dxa"/>
            <w:vAlign w:val="center"/>
          </w:tcPr>
          <w:p w:rsidR="00EB1660" w:rsidRPr="00746FDC" w:rsidRDefault="00EB1660">
            <w:pPr>
              <w:snapToGrid w:val="0"/>
              <w:spacing w:line="400" w:lineRule="exact"/>
              <w:jc w:val="center"/>
              <w:rPr>
                <w:rFonts w:ascii="宋体" w:hAnsi="宋体" w:cs="微软雅黑"/>
                <w:sz w:val="24"/>
                <w:szCs w:val="24"/>
              </w:rPr>
            </w:pPr>
          </w:p>
        </w:tc>
        <w:tc>
          <w:tcPr>
            <w:tcW w:w="1585" w:type="dxa"/>
            <w:vAlign w:val="center"/>
          </w:tcPr>
          <w:p w:rsidR="00EB1660" w:rsidRPr="00746FDC" w:rsidRDefault="00EB1660">
            <w:pPr>
              <w:snapToGrid w:val="0"/>
              <w:spacing w:line="400" w:lineRule="exact"/>
              <w:rPr>
                <w:rFonts w:ascii="宋体" w:hAnsi="宋体" w:cs="微软雅黑"/>
                <w:sz w:val="24"/>
                <w:szCs w:val="24"/>
              </w:rPr>
            </w:pPr>
          </w:p>
        </w:tc>
        <w:tc>
          <w:tcPr>
            <w:tcW w:w="1620" w:type="dxa"/>
            <w:vAlign w:val="center"/>
          </w:tcPr>
          <w:p w:rsidR="00EB1660" w:rsidRPr="00746FDC" w:rsidRDefault="00EB1660">
            <w:pPr>
              <w:snapToGrid w:val="0"/>
              <w:spacing w:line="400" w:lineRule="exact"/>
              <w:rPr>
                <w:rFonts w:ascii="宋体" w:hAnsi="宋体" w:cs="微软雅黑"/>
                <w:sz w:val="24"/>
                <w:szCs w:val="24"/>
              </w:rPr>
            </w:pPr>
          </w:p>
        </w:tc>
      </w:tr>
      <w:tr w:rsidR="003C4DE1" w:rsidRPr="00746FDC" w:rsidTr="00E60608">
        <w:trPr>
          <w:trHeight w:hRule="exact" w:val="508"/>
        </w:trPr>
        <w:tc>
          <w:tcPr>
            <w:tcW w:w="799" w:type="dxa"/>
            <w:vAlign w:val="center"/>
          </w:tcPr>
          <w:p w:rsidR="003C4DE1" w:rsidRPr="00746FDC" w:rsidRDefault="003C4DE1">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7</w:t>
            </w:r>
          </w:p>
        </w:tc>
        <w:tc>
          <w:tcPr>
            <w:tcW w:w="4246" w:type="dxa"/>
            <w:vAlign w:val="center"/>
          </w:tcPr>
          <w:p w:rsidR="003C4DE1" w:rsidRPr="00746FDC" w:rsidRDefault="003C4DE1">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财务报告或资信证明</w:t>
            </w:r>
          </w:p>
        </w:tc>
        <w:tc>
          <w:tcPr>
            <w:tcW w:w="1586" w:type="dxa"/>
            <w:vAlign w:val="center"/>
          </w:tcPr>
          <w:p w:rsidR="003C4DE1" w:rsidRPr="00746FDC" w:rsidRDefault="003C4DE1">
            <w:pPr>
              <w:snapToGrid w:val="0"/>
              <w:spacing w:line="400" w:lineRule="exact"/>
              <w:jc w:val="center"/>
              <w:rPr>
                <w:rFonts w:ascii="宋体" w:hAnsi="宋体" w:cs="微软雅黑"/>
                <w:sz w:val="24"/>
                <w:szCs w:val="24"/>
              </w:rPr>
            </w:pPr>
          </w:p>
        </w:tc>
        <w:tc>
          <w:tcPr>
            <w:tcW w:w="1585" w:type="dxa"/>
            <w:vAlign w:val="center"/>
          </w:tcPr>
          <w:p w:rsidR="003C4DE1" w:rsidRPr="00746FDC" w:rsidRDefault="003C4DE1">
            <w:pPr>
              <w:snapToGrid w:val="0"/>
              <w:spacing w:line="400" w:lineRule="exact"/>
              <w:rPr>
                <w:rFonts w:ascii="宋体" w:hAnsi="宋体" w:cs="微软雅黑"/>
                <w:sz w:val="24"/>
                <w:szCs w:val="24"/>
              </w:rPr>
            </w:pPr>
          </w:p>
        </w:tc>
        <w:tc>
          <w:tcPr>
            <w:tcW w:w="1620" w:type="dxa"/>
            <w:vAlign w:val="center"/>
          </w:tcPr>
          <w:p w:rsidR="003C4DE1" w:rsidRPr="00746FDC" w:rsidRDefault="003C4DE1">
            <w:pPr>
              <w:snapToGrid w:val="0"/>
              <w:spacing w:line="400" w:lineRule="exact"/>
              <w:rPr>
                <w:rFonts w:ascii="宋体" w:hAnsi="宋体" w:cs="微软雅黑"/>
                <w:sz w:val="24"/>
                <w:szCs w:val="24"/>
              </w:rPr>
            </w:pPr>
          </w:p>
        </w:tc>
      </w:tr>
      <w:tr w:rsidR="003C4DE1" w:rsidRPr="00746FDC" w:rsidTr="00E60608">
        <w:trPr>
          <w:trHeight w:hRule="exact" w:val="508"/>
        </w:trPr>
        <w:tc>
          <w:tcPr>
            <w:tcW w:w="799" w:type="dxa"/>
            <w:vAlign w:val="center"/>
          </w:tcPr>
          <w:p w:rsidR="003C4DE1" w:rsidRPr="00746FDC" w:rsidRDefault="003C4DE1">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8</w:t>
            </w:r>
          </w:p>
        </w:tc>
        <w:tc>
          <w:tcPr>
            <w:tcW w:w="4246" w:type="dxa"/>
            <w:vAlign w:val="center"/>
          </w:tcPr>
          <w:p w:rsidR="003C4DE1" w:rsidRPr="00746FDC" w:rsidRDefault="003C4DE1" w:rsidP="003C4DE1">
            <w:pPr>
              <w:pStyle w:val="a0"/>
              <w:kinsoku w:val="0"/>
              <w:overflowPunct w:val="0"/>
              <w:autoSpaceDE w:val="0"/>
              <w:autoSpaceDN w:val="0"/>
              <w:spacing w:line="320" w:lineRule="exact"/>
              <w:rPr>
                <w:rFonts w:ascii="宋体" w:hAnsi="宋体"/>
                <w:kern w:val="0"/>
              </w:rPr>
            </w:pPr>
            <w:r w:rsidRPr="00746FDC">
              <w:rPr>
                <w:rFonts w:ascii="宋体" w:hAnsi="宋体" w:hint="eastAsia"/>
                <w:bCs/>
              </w:rPr>
              <w:t>缴纳税收凭据</w:t>
            </w:r>
          </w:p>
        </w:tc>
        <w:tc>
          <w:tcPr>
            <w:tcW w:w="1586" w:type="dxa"/>
            <w:vAlign w:val="center"/>
          </w:tcPr>
          <w:p w:rsidR="003C4DE1" w:rsidRPr="00746FDC" w:rsidRDefault="003C4DE1">
            <w:pPr>
              <w:snapToGrid w:val="0"/>
              <w:spacing w:line="400" w:lineRule="exact"/>
              <w:jc w:val="center"/>
              <w:rPr>
                <w:rFonts w:ascii="宋体" w:hAnsi="宋体" w:cs="微软雅黑"/>
                <w:sz w:val="24"/>
                <w:szCs w:val="24"/>
              </w:rPr>
            </w:pPr>
          </w:p>
        </w:tc>
        <w:tc>
          <w:tcPr>
            <w:tcW w:w="1585" w:type="dxa"/>
            <w:vAlign w:val="center"/>
          </w:tcPr>
          <w:p w:rsidR="003C4DE1" w:rsidRPr="00746FDC" w:rsidRDefault="003C4DE1">
            <w:pPr>
              <w:snapToGrid w:val="0"/>
              <w:spacing w:line="400" w:lineRule="exact"/>
              <w:rPr>
                <w:rFonts w:ascii="宋体" w:hAnsi="宋体" w:cs="微软雅黑"/>
                <w:sz w:val="24"/>
                <w:szCs w:val="24"/>
              </w:rPr>
            </w:pPr>
          </w:p>
        </w:tc>
        <w:tc>
          <w:tcPr>
            <w:tcW w:w="1620" w:type="dxa"/>
            <w:vAlign w:val="center"/>
          </w:tcPr>
          <w:p w:rsidR="003C4DE1" w:rsidRPr="00746FDC" w:rsidRDefault="003C4DE1">
            <w:pPr>
              <w:snapToGrid w:val="0"/>
              <w:spacing w:line="400" w:lineRule="exact"/>
              <w:rPr>
                <w:rFonts w:ascii="宋体" w:hAnsi="宋体" w:cs="微软雅黑"/>
                <w:sz w:val="24"/>
                <w:szCs w:val="24"/>
              </w:rPr>
            </w:pPr>
          </w:p>
        </w:tc>
      </w:tr>
      <w:tr w:rsidR="003C4DE1" w:rsidRPr="00746FDC" w:rsidTr="00E60608">
        <w:trPr>
          <w:trHeight w:hRule="exact" w:val="508"/>
        </w:trPr>
        <w:tc>
          <w:tcPr>
            <w:tcW w:w="799" w:type="dxa"/>
            <w:vAlign w:val="center"/>
          </w:tcPr>
          <w:p w:rsidR="003C4DE1" w:rsidRPr="00746FDC" w:rsidRDefault="00990027">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9</w:t>
            </w:r>
          </w:p>
        </w:tc>
        <w:tc>
          <w:tcPr>
            <w:tcW w:w="4246" w:type="dxa"/>
            <w:vAlign w:val="center"/>
          </w:tcPr>
          <w:p w:rsidR="003C4DE1" w:rsidRPr="00746FDC" w:rsidRDefault="003C4DE1">
            <w:pPr>
              <w:pStyle w:val="a0"/>
              <w:kinsoku w:val="0"/>
              <w:overflowPunct w:val="0"/>
              <w:autoSpaceDE w:val="0"/>
              <w:autoSpaceDN w:val="0"/>
              <w:spacing w:line="320" w:lineRule="exact"/>
              <w:rPr>
                <w:rFonts w:ascii="宋体" w:hAnsi="宋体"/>
                <w:kern w:val="0"/>
              </w:rPr>
            </w:pPr>
            <w:r w:rsidRPr="00746FDC">
              <w:rPr>
                <w:rFonts w:ascii="宋体" w:hAnsi="宋体" w:hint="eastAsia"/>
                <w:bCs/>
              </w:rPr>
              <w:t>缴纳社会保险凭据</w:t>
            </w:r>
          </w:p>
        </w:tc>
        <w:tc>
          <w:tcPr>
            <w:tcW w:w="1586" w:type="dxa"/>
            <w:vAlign w:val="center"/>
          </w:tcPr>
          <w:p w:rsidR="003C4DE1" w:rsidRPr="00746FDC" w:rsidRDefault="003C4DE1">
            <w:pPr>
              <w:snapToGrid w:val="0"/>
              <w:spacing w:line="400" w:lineRule="exact"/>
              <w:jc w:val="center"/>
              <w:rPr>
                <w:rFonts w:ascii="宋体" w:hAnsi="宋体" w:cs="微软雅黑"/>
                <w:sz w:val="24"/>
                <w:szCs w:val="24"/>
              </w:rPr>
            </w:pPr>
          </w:p>
        </w:tc>
        <w:tc>
          <w:tcPr>
            <w:tcW w:w="1585" w:type="dxa"/>
            <w:vAlign w:val="center"/>
          </w:tcPr>
          <w:p w:rsidR="003C4DE1" w:rsidRPr="00746FDC" w:rsidRDefault="003C4DE1">
            <w:pPr>
              <w:snapToGrid w:val="0"/>
              <w:spacing w:line="400" w:lineRule="exact"/>
              <w:rPr>
                <w:rFonts w:ascii="宋体" w:hAnsi="宋体" w:cs="微软雅黑"/>
                <w:sz w:val="24"/>
                <w:szCs w:val="24"/>
              </w:rPr>
            </w:pPr>
          </w:p>
        </w:tc>
        <w:tc>
          <w:tcPr>
            <w:tcW w:w="1620" w:type="dxa"/>
            <w:vAlign w:val="center"/>
          </w:tcPr>
          <w:p w:rsidR="003C4DE1" w:rsidRPr="00746FDC" w:rsidRDefault="003C4DE1">
            <w:pPr>
              <w:snapToGrid w:val="0"/>
              <w:spacing w:line="400" w:lineRule="exact"/>
              <w:rPr>
                <w:rFonts w:ascii="宋体" w:hAnsi="宋体" w:cs="微软雅黑"/>
                <w:sz w:val="24"/>
                <w:szCs w:val="24"/>
              </w:rPr>
            </w:pPr>
          </w:p>
        </w:tc>
      </w:tr>
      <w:tr w:rsidR="00990027" w:rsidRPr="00746FDC" w:rsidTr="00AC2AC0">
        <w:trPr>
          <w:trHeight w:hRule="exact" w:val="697"/>
        </w:trPr>
        <w:tc>
          <w:tcPr>
            <w:tcW w:w="799" w:type="dxa"/>
            <w:vAlign w:val="center"/>
          </w:tcPr>
          <w:p w:rsidR="00990027" w:rsidRPr="00746FDC" w:rsidRDefault="00990027">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10</w:t>
            </w:r>
          </w:p>
        </w:tc>
        <w:tc>
          <w:tcPr>
            <w:tcW w:w="4246" w:type="dxa"/>
            <w:vAlign w:val="center"/>
          </w:tcPr>
          <w:p w:rsidR="00990027" w:rsidRPr="00746FDC" w:rsidRDefault="00990027" w:rsidP="003C4DE1">
            <w:pPr>
              <w:pStyle w:val="a0"/>
              <w:kinsoku w:val="0"/>
              <w:overflowPunct w:val="0"/>
              <w:autoSpaceDE w:val="0"/>
              <w:autoSpaceDN w:val="0"/>
              <w:spacing w:line="320" w:lineRule="exact"/>
              <w:rPr>
                <w:rFonts w:ascii="宋体" w:hAnsi="宋体" w:cs="微软雅黑"/>
                <w:bCs/>
                <w:kern w:val="0"/>
              </w:rPr>
            </w:pPr>
            <w:r w:rsidRPr="00746FDC">
              <w:rPr>
                <w:rFonts w:ascii="宋体" w:hAnsi="宋体" w:cs="微软雅黑" w:hint="eastAsia"/>
                <w:bCs/>
                <w:kern w:val="0"/>
              </w:rPr>
              <w:t>具有履行合同所必须的设备和专业技术能力</w:t>
            </w:r>
          </w:p>
        </w:tc>
        <w:tc>
          <w:tcPr>
            <w:tcW w:w="1586" w:type="dxa"/>
            <w:vAlign w:val="center"/>
          </w:tcPr>
          <w:p w:rsidR="00990027" w:rsidRPr="00746FDC" w:rsidRDefault="00990027">
            <w:pPr>
              <w:snapToGrid w:val="0"/>
              <w:spacing w:line="400" w:lineRule="exact"/>
              <w:jc w:val="center"/>
              <w:rPr>
                <w:rFonts w:ascii="宋体" w:hAnsi="宋体" w:cs="微软雅黑"/>
                <w:sz w:val="24"/>
                <w:szCs w:val="24"/>
              </w:rPr>
            </w:pPr>
          </w:p>
        </w:tc>
        <w:tc>
          <w:tcPr>
            <w:tcW w:w="1585" w:type="dxa"/>
            <w:vAlign w:val="center"/>
          </w:tcPr>
          <w:p w:rsidR="00990027" w:rsidRPr="00746FDC" w:rsidRDefault="00990027">
            <w:pPr>
              <w:snapToGrid w:val="0"/>
              <w:spacing w:line="400" w:lineRule="exact"/>
              <w:rPr>
                <w:rFonts w:ascii="宋体" w:hAnsi="宋体" w:cs="微软雅黑"/>
                <w:sz w:val="24"/>
                <w:szCs w:val="24"/>
              </w:rPr>
            </w:pPr>
          </w:p>
        </w:tc>
        <w:tc>
          <w:tcPr>
            <w:tcW w:w="1620" w:type="dxa"/>
            <w:vAlign w:val="center"/>
          </w:tcPr>
          <w:p w:rsidR="00990027" w:rsidRPr="00746FDC" w:rsidRDefault="00990027">
            <w:pPr>
              <w:snapToGrid w:val="0"/>
              <w:spacing w:line="400" w:lineRule="exact"/>
              <w:rPr>
                <w:rFonts w:ascii="宋体" w:hAnsi="宋体" w:cs="微软雅黑"/>
                <w:sz w:val="24"/>
                <w:szCs w:val="24"/>
              </w:rPr>
            </w:pPr>
          </w:p>
        </w:tc>
      </w:tr>
      <w:tr w:rsidR="00EB1660" w:rsidRPr="00746FDC" w:rsidTr="00E60608">
        <w:trPr>
          <w:trHeight w:hRule="exact" w:val="508"/>
        </w:trPr>
        <w:tc>
          <w:tcPr>
            <w:tcW w:w="799" w:type="dxa"/>
            <w:vAlign w:val="center"/>
          </w:tcPr>
          <w:p w:rsidR="00EB1660" w:rsidRPr="00746FDC" w:rsidRDefault="00990027">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11</w:t>
            </w:r>
          </w:p>
        </w:tc>
        <w:tc>
          <w:tcPr>
            <w:tcW w:w="4246" w:type="dxa"/>
            <w:vAlign w:val="center"/>
          </w:tcPr>
          <w:p w:rsidR="00EB1660" w:rsidRPr="00746FDC" w:rsidRDefault="00990027" w:rsidP="00B84D90">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没有重大违法记录的声明</w:t>
            </w:r>
          </w:p>
        </w:tc>
        <w:tc>
          <w:tcPr>
            <w:tcW w:w="1586" w:type="dxa"/>
            <w:vAlign w:val="center"/>
          </w:tcPr>
          <w:p w:rsidR="00EB1660" w:rsidRPr="00746FDC" w:rsidRDefault="00EB1660">
            <w:pPr>
              <w:snapToGrid w:val="0"/>
              <w:spacing w:line="400" w:lineRule="exact"/>
              <w:jc w:val="center"/>
              <w:rPr>
                <w:rFonts w:ascii="宋体" w:hAnsi="宋体" w:cs="微软雅黑"/>
                <w:sz w:val="24"/>
                <w:szCs w:val="24"/>
              </w:rPr>
            </w:pPr>
          </w:p>
        </w:tc>
        <w:tc>
          <w:tcPr>
            <w:tcW w:w="1585" w:type="dxa"/>
            <w:vAlign w:val="center"/>
          </w:tcPr>
          <w:p w:rsidR="00EB1660" w:rsidRPr="00746FDC" w:rsidRDefault="00EB1660">
            <w:pPr>
              <w:snapToGrid w:val="0"/>
              <w:spacing w:line="400" w:lineRule="exact"/>
              <w:rPr>
                <w:rFonts w:ascii="宋体" w:hAnsi="宋体" w:cs="微软雅黑"/>
                <w:sz w:val="24"/>
                <w:szCs w:val="24"/>
              </w:rPr>
            </w:pPr>
          </w:p>
        </w:tc>
        <w:tc>
          <w:tcPr>
            <w:tcW w:w="1620" w:type="dxa"/>
            <w:vAlign w:val="center"/>
          </w:tcPr>
          <w:p w:rsidR="00EB1660" w:rsidRPr="00746FDC" w:rsidRDefault="00EB1660">
            <w:pPr>
              <w:snapToGrid w:val="0"/>
              <w:spacing w:line="400" w:lineRule="exact"/>
              <w:rPr>
                <w:rFonts w:ascii="宋体" w:hAnsi="宋体" w:cs="微软雅黑"/>
                <w:sz w:val="24"/>
                <w:szCs w:val="24"/>
              </w:rPr>
            </w:pPr>
          </w:p>
        </w:tc>
      </w:tr>
      <w:tr w:rsidR="00B84D90" w:rsidRPr="00746FDC" w:rsidTr="00E60608">
        <w:trPr>
          <w:trHeight w:hRule="exact" w:val="508"/>
        </w:trPr>
        <w:tc>
          <w:tcPr>
            <w:tcW w:w="799" w:type="dxa"/>
            <w:vAlign w:val="center"/>
          </w:tcPr>
          <w:p w:rsidR="00B84D90" w:rsidRPr="00746FDC" w:rsidRDefault="00B84D90">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12</w:t>
            </w:r>
          </w:p>
        </w:tc>
        <w:tc>
          <w:tcPr>
            <w:tcW w:w="4246" w:type="dxa"/>
            <w:vAlign w:val="center"/>
          </w:tcPr>
          <w:p w:rsidR="00B84D90" w:rsidRPr="00746FDC" w:rsidRDefault="00B84D90" w:rsidP="00B84D90">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投标分项报价表</w:t>
            </w:r>
          </w:p>
        </w:tc>
        <w:tc>
          <w:tcPr>
            <w:tcW w:w="1586" w:type="dxa"/>
            <w:vAlign w:val="center"/>
          </w:tcPr>
          <w:p w:rsidR="00B84D90" w:rsidRPr="00746FDC" w:rsidRDefault="00B84D90">
            <w:pPr>
              <w:snapToGrid w:val="0"/>
              <w:spacing w:line="400" w:lineRule="exact"/>
              <w:jc w:val="center"/>
              <w:rPr>
                <w:rFonts w:ascii="宋体" w:hAnsi="宋体" w:cs="微软雅黑"/>
                <w:sz w:val="24"/>
                <w:szCs w:val="24"/>
              </w:rPr>
            </w:pPr>
          </w:p>
        </w:tc>
        <w:tc>
          <w:tcPr>
            <w:tcW w:w="1585" w:type="dxa"/>
            <w:vAlign w:val="center"/>
          </w:tcPr>
          <w:p w:rsidR="00B84D90" w:rsidRPr="00746FDC" w:rsidRDefault="00B84D90">
            <w:pPr>
              <w:snapToGrid w:val="0"/>
              <w:spacing w:line="400" w:lineRule="exact"/>
              <w:rPr>
                <w:rFonts w:ascii="宋体" w:hAnsi="宋体" w:cs="微软雅黑"/>
                <w:sz w:val="24"/>
                <w:szCs w:val="24"/>
              </w:rPr>
            </w:pPr>
          </w:p>
        </w:tc>
        <w:tc>
          <w:tcPr>
            <w:tcW w:w="1620" w:type="dxa"/>
            <w:vAlign w:val="center"/>
          </w:tcPr>
          <w:p w:rsidR="00B84D90" w:rsidRPr="00746FDC" w:rsidRDefault="00B84D90">
            <w:pPr>
              <w:snapToGrid w:val="0"/>
              <w:spacing w:line="400" w:lineRule="exact"/>
              <w:rPr>
                <w:rFonts w:ascii="宋体" w:hAnsi="宋体" w:cs="微软雅黑"/>
                <w:sz w:val="24"/>
                <w:szCs w:val="24"/>
              </w:rPr>
            </w:pPr>
          </w:p>
        </w:tc>
      </w:tr>
      <w:tr w:rsidR="00B84D90" w:rsidRPr="00746FDC" w:rsidTr="00E60608">
        <w:trPr>
          <w:trHeight w:hRule="exact" w:val="508"/>
        </w:trPr>
        <w:tc>
          <w:tcPr>
            <w:tcW w:w="799" w:type="dxa"/>
            <w:vAlign w:val="center"/>
          </w:tcPr>
          <w:p w:rsidR="00B84D90" w:rsidRPr="00746FDC" w:rsidRDefault="00B84D90">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13</w:t>
            </w:r>
          </w:p>
        </w:tc>
        <w:tc>
          <w:tcPr>
            <w:tcW w:w="4246" w:type="dxa"/>
            <w:vAlign w:val="center"/>
          </w:tcPr>
          <w:p w:rsidR="00B84D90" w:rsidRPr="00746FDC" w:rsidRDefault="001A7A39" w:rsidP="001A7A39">
            <w:pPr>
              <w:pStyle w:val="a0"/>
              <w:kinsoku w:val="0"/>
              <w:overflowPunct w:val="0"/>
              <w:autoSpaceDE w:val="0"/>
              <w:autoSpaceDN w:val="0"/>
              <w:spacing w:line="320" w:lineRule="exact"/>
              <w:rPr>
                <w:rFonts w:ascii="宋体" w:hAnsi="宋体"/>
                <w:kern w:val="0"/>
              </w:rPr>
            </w:pPr>
            <w:r>
              <w:rPr>
                <w:rFonts w:ascii="宋体" w:hAnsi="宋体" w:hint="eastAsia"/>
                <w:kern w:val="0"/>
              </w:rPr>
              <w:t>投标</w:t>
            </w:r>
            <w:r w:rsidR="00B84D90" w:rsidRPr="00746FDC">
              <w:rPr>
                <w:rFonts w:ascii="宋体" w:hAnsi="宋体" w:hint="eastAsia"/>
                <w:kern w:val="0"/>
              </w:rPr>
              <w:t>技术</w:t>
            </w:r>
            <w:r>
              <w:rPr>
                <w:rFonts w:ascii="宋体" w:hAnsi="宋体" w:hint="eastAsia"/>
                <w:kern w:val="0"/>
              </w:rPr>
              <w:t>规范</w:t>
            </w:r>
          </w:p>
        </w:tc>
        <w:tc>
          <w:tcPr>
            <w:tcW w:w="1586" w:type="dxa"/>
            <w:vAlign w:val="center"/>
          </w:tcPr>
          <w:p w:rsidR="00B84D90" w:rsidRPr="00746FDC" w:rsidRDefault="00B84D90">
            <w:pPr>
              <w:snapToGrid w:val="0"/>
              <w:spacing w:line="400" w:lineRule="exact"/>
              <w:jc w:val="center"/>
              <w:rPr>
                <w:rFonts w:ascii="宋体" w:hAnsi="宋体" w:cs="微软雅黑"/>
                <w:sz w:val="24"/>
                <w:szCs w:val="24"/>
              </w:rPr>
            </w:pPr>
          </w:p>
        </w:tc>
        <w:tc>
          <w:tcPr>
            <w:tcW w:w="1585" w:type="dxa"/>
            <w:vAlign w:val="center"/>
          </w:tcPr>
          <w:p w:rsidR="00B84D90" w:rsidRPr="00746FDC" w:rsidRDefault="00B84D90">
            <w:pPr>
              <w:snapToGrid w:val="0"/>
              <w:spacing w:line="400" w:lineRule="exact"/>
              <w:rPr>
                <w:rFonts w:ascii="宋体" w:hAnsi="宋体" w:cs="微软雅黑"/>
                <w:sz w:val="24"/>
                <w:szCs w:val="24"/>
              </w:rPr>
            </w:pPr>
          </w:p>
        </w:tc>
        <w:tc>
          <w:tcPr>
            <w:tcW w:w="1620" w:type="dxa"/>
            <w:vAlign w:val="center"/>
          </w:tcPr>
          <w:p w:rsidR="00B84D90" w:rsidRPr="00746FDC" w:rsidRDefault="00B84D90">
            <w:pPr>
              <w:snapToGrid w:val="0"/>
              <w:spacing w:line="400" w:lineRule="exact"/>
              <w:rPr>
                <w:rFonts w:ascii="宋体" w:hAnsi="宋体" w:cs="微软雅黑"/>
                <w:sz w:val="24"/>
                <w:szCs w:val="24"/>
              </w:rPr>
            </w:pPr>
          </w:p>
        </w:tc>
      </w:tr>
      <w:tr w:rsidR="00990027" w:rsidRPr="00746FDC" w:rsidTr="00E60608">
        <w:trPr>
          <w:trHeight w:hRule="exact" w:val="508"/>
        </w:trPr>
        <w:tc>
          <w:tcPr>
            <w:tcW w:w="799" w:type="dxa"/>
            <w:vAlign w:val="center"/>
          </w:tcPr>
          <w:p w:rsidR="00990027" w:rsidRPr="00746FDC" w:rsidRDefault="00990027">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w:t>
            </w:r>
            <w:r w:rsidR="00B84D90" w:rsidRPr="00746FDC">
              <w:rPr>
                <w:rFonts w:ascii="宋体" w:hAnsi="宋体" w:cs="微软雅黑" w:hint="eastAsia"/>
                <w:sz w:val="24"/>
                <w:szCs w:val="24"/>
              </w:rPr>
              <w:t>4</w:t>
            </w:r>
          </w:p>
        </w:tc>
        <w:tc>
          <w:tcPr>
            <w:tcW w:w="4246" w:type="dxa"/>
            <w:vAlign w:val="center"/>
          </w:tcPr>
          <w:p w:rsidR="00990027" w:rsidRPr="00746FDC" w:rsidRDefault="00990027" w:rsidP="00B84D90">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业绩情况表</w:t>
            </w:r>
          </w:p>
        </w:tc>
        <w:tc>
          <w:tcPr>
            <w:tcW w:w="1586" w:type="dxa"/>
            <w:vAlign w:val="center"/>
          </w:tcPr>
          <w:p w:rsidR="00990027" w:rsidRPr="00746FDC" w:rsidRDefault="00990027">
            <w:pPr>
              <w:snapToGrid w:val="0"/>
              <w:spacing w:line="400" w:lineRule="exact"/>
              <w:jc w:val="center"/>
              <w:rPr>
                <w:rFonts w:ascii="宋体" w:hAnsi="宋体" w:cs="微软雅黑"/>
                <w:sz w:val="24"/>
                <w:szCs w:val="24"/>
              </w:rPr>
            </w:pPr>
          </w:p>
        </w:tc>
        <w:tc>
          <w:tcPr>
            <w:tcW w:w="1585" w:type="dxa"/>
            <w:vAlign w:val="center"/>
          </w:tcPr>
          <w:p w:rsidR="00990027" w:rsidRPr="00746FDC" w:rsidRDefault="00990027">
            <w:pPr>
              <w:snapToGrid w:val="0"/>
              <w:spacing w:line="400" w:lineRule="exact"/>
              <w:rPr>
                <w:rFonts w:ascii="宋体" w:hAnsi="宋体" w:cs="微软雅黑"/>
                <w:sz w:val="24"/>
                <w:szCs w:val="24"/>
              </w:rPr>
            </w:pPr>
          </w:p>
        </w:tc>
        <w:tc>
          <w:tcPr>
            <w:tcW w:w="1620" w:type="dxa"/>
            <w:vAlign w:val="center"/>
          </w:tcPr>
          <w:p w:rsidR="00990027" w:rsidRPr="00746FDC" w:rsidRDefault="00990027">
            <w:pPr>
              <w:snapToGrid w:val="0"/>
              <w:spacing w:line="400" w:lineRule="exact"/>
              <w:rPr>
                <w:rFonts w:ascii="宋体" w:hAnsi="宋体" w:cs="微软雅黑"/>
                <w:sz w:val="24"/>
                <w:szCs w:val="24"/>
              </w:rPr>
            </w:pPr>
          </w:p>
        </w:tc>
      </w:tr>
      <w:tr w:rsidR="00990027" w:rsidRPr="00746FDC" w:rsidTr="00E60608">
        <w:trPr>
          <w:trHeight w:hRule="exact" w:val="508"/>
        </w:trPr>
        <w:tc>
          <w:tcPr>
            <w:tcW w:w="799" w:type="dxa"/>
            <w:vAlign w:val="center"/>
          </w:tcPr>
          <w:p w:rsidR="00990027" w:rsidRPr="00746FDC" w:rsidRDefault="00990027">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w:t>
            </w:r>
            <w:r w:rsidR="00B84D90" w:rsidRPr="00746FDC">
              <w:rPr>
                <w:rFonts w:ascii="宋体" w:hAnsi="宋体" w:cs="微软雅黑" w:hint="eastAsia"/>
                <w:sz w:val="24"/>
                <w:szCs w:val="24"/>
              </w:rPr>
              <w:t>5</w:t>
            </w:r>
          </w:p>
        </w:tc>
        <w:tc>
          <w:tcPr>
            <w:tcW w:w="4246" w:type="dxa"/>
            <w:vAlign w:val="center"/>
          </w:tcPr>
          <w:p w:rsidR="00990027" w:rsidRPr="00746FDC" w:rsidRDefault="00990027" w:rsidP="00B84D90">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企业实力</w:t>
            </w:r>
          </w:p>
        </w:tc>
        <w:tc>
          <w:tcPr>
            <w:tcW w:w="1586" w:type="dxa"/>
            <w:vAlign w:val="center"/>
          </w:tcPr>
          <w:p w:rsidR="00990027" w:rsidRPr="00746FDC" w:rsidRDefault="00990027">
            <w:pPr>
              <w:snapToGrid w:val="0"/>
              <w:spacing w:line="400" w:lineRule="exact"/>
              <w:jc w:val="center"/>
              <w:rPr>
                <w:rFonts w:ascii="宋体" w:hAnsi="宋体" w:cs="微软雅黑"/>
                <w:sz w:val="24"/>
                <w:szCs w:val="24"/>
              </w:rPr>
            </w:pPr>
          </w:p>
        </w:tc>
        <w:tc>
          <w:tcPr>
            <w:tcW w:w="1585" w:type="dxa"/>
            <w:vAlign w:val="center"/>
          </w:tcPr>
          <w:p w:rsidR="00990027" w:rsidRPr="00746FDC" w:rsidRDefault="00990027">
            <w:pPr>
              <w:snapToGrid w:val="0"/>
              <w:spacing w:line="400" w:lineRule="exact"/>
              <w:rPr>
                <w:rFonts w:ascii="宋体" w:hAnsi="宋体" w:cs="微软雅黑"/>
                <w:sz w:val="24"/>
                <w:szCs w:val="24"/>
              </w:rPr>
            </w:pPr>
          </w:p>
        </w:tc>
        <w:tc>
          <w:tcPr>
            <w:tcW w:w="1620" w:type="dxa"/>
            <w:vAlign w:val="center"/>
          </w:tcPr>
          <w:p w:rsidR="00990027" w:rsidRPr="00746FDC" w:rsidRDefault="00990027">
            <w:pPr>
              <w:snapToGrid w:val="0"/>
              <w:spacing w:line="400" w:lineRule="exact"/>
              <w:rPr>
                <w:rFonts w:ascii="宋体" w:hAnsi="宋体" w:cs="微软雅黑"/>
                <w:sz w:val="24"/>
                <w:szCs w:val="24"/>
              </w:rPr>
            </w:pPr>
          </w:p>
        </w:tc>
      </w:tr>
      <w:tr w:rsidR="00EB1660" w:rsidRPr="00746FDC" w:rsidTr="00E60608">
        <w:trPr>
          <w:trHeight w:val="508"/>
        </w:trPr>
        <w:tc>
          <w:tcPr>
            <w:tcW w:w="799" w:type="dxa"/>
            <w:vAlign w:val="center"/>
          </w:tcPr>
          <w:p w:rsidR="00EB1660" w:rsidRPr="00746FDC" w:rsidRDefault="00990027">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w:t>
            </w:r>
            <w:r w:rsidR="00B84D90" w:rsidRPr="00746FDC">
              <w:rPr>
                <w:rFonts w:ascii="宋体" w:hAnsi="宋体" w:cs="微软雅黑" w:hint="eastAsia"/>
                <w:sz w:val="24"/>
                <w:szCs w:val="24"/>
              </w:rPr>
              <w:t>6</w:t>
            </w:r>
          </w:p>
        </w:tc>
        <w:tc>
          <w:tcPr>
            <w:tcW w:w="4246" w:type="dxa"/>
            <w:vAlign w:val="center"/>
          </w:tcPr>
          <w:p w:rsidR="00EB1660" w:rsidRPr="00746FDC" w:rsidRDefault="00990027">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服务承诺</w:t>
            </w:r>
          </w:p>
        </w:tc>
        <w:tc>
          <w:tcPr>
            <w:tcW w:w="1586" w:type="dxa"/>
            <w:vAlign w:val="center"/>
          </w:tcPr>
          <w:p w:rsidR="00EB1660" w:rsidRPr="00746FDC" w:rsidRDefault="00EB1660">
            <w:pPr>
              <w:jc w:val="center"/>
              <w:rPr>
                <w:rFonts w:ascii="宋体" w:hAnsi="宋体"/>
                <w:sz w:val="24"/>
                <w:szCs w:val="24"/>
              </w:rPr>
            </w:pPr>
          </w:p>
        </w:tc>
        <w:tc>
          <w:tcPr>
            <w:tcW w:w="1585" w:type="dxa"/>
            <w:vAlign w:val="center"/>
          </w:tcPr>
          <w:p w:rsidR="00EB1660" w:rsidRPr="00746FDC" w:rsidRDefault="00EB1660">
            <w:pPr>
              <w:snapToGrid w:val="0"/>
              <w:spacing w:line="400" w:lineRule="exact"/>
              <w:rPr>
                <w:rFonts w:ascii="宋体" w:hAnsi="宋体" w:cs="微软雅黑"/>
                <w:sz w:val="24"/>
                <w:szCs w:val="24"/>
              </w:rPr>
            </w:pPr>
          </w:p>
        </w:tc>
        <w:tc>
          <w:tcPr>
            <w:tcW w:w="1620" w:type="dxa"/>
            <w:vAlign w:val="center"/>
          </w:tcPr>
          <w:p w:rsidR="00EB1660" w:rsidRPr="00746FDC" w:rsidRDefault="00EB1660">
            <w:pPr>
              <w:snapToGrid w:val="0"/>
              <w:spacing w:line="400" w:lineRule="exact"/>
              <w:rPr>
                <w:rFonts w:ascii="宋体" w:hAnsi="宋体" w:cs="微软雅黑"/>
                <w:sz w:val="24"/>
                <w:szCs w:val="24"/>
              </w:rPr>
            </w:pPr>
          </w:p>
        </w:tc>
      </w:tr>
      <w:tr w:rsidR="00EB1660" w:rsidRPr="00746FDC" w:rsidTr="00E60608">
        <w:trPr>
          <w:trHeight w:val="508"/>
        </w:trPr>
        <w:tc>
          <w:tcPr>
            <w:tcW w:w="799" w:type="dxa"/>
            <w:vAlign w:val="center"/>
          </w:tcPr>
          <w:p w:rsidR="00EB1660" w:rsidRPr="00746FDC" w:rsidRDefault="00DA1295">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w:t>
            </w:r>
            <w:r w:rsidR="00B84D90" w:rsidRPr="00746FDC">
              <w:rPr>
                <w:rFonts w:ascii="宋体" w:hAnsi="宋体" w:cs="微软雅黑" w:hint="eastAsia"/>
                <w:sz w:val="24"/>
                <w:szCs w:val="24"/>
              </w:rPr>
              <w:t>7</w:t>
            </w:r>
          </w:p>
        </w:tc>
        <w:tc>
          <w:tcPr>
            <w:tcW w:w="4246" w:type="dxa"/>
            <w:vAlign w:val="center"/>
          </w:tcPr>
          <w:p w:rsidR="00EB1660" w:rsidRPr="00746FDC" w:rsidRDefault="006853E7">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设备的先进性</w:t>
            </w:r>
          </w:p>
        </w:tc>
        <w:tc>
          <w:tcPr>
            <w:tcW w:w="1586" w:type="dxa"/>
            <w:vAlign w:val="center"/>
          </w:tcPr>
          <w:p w:rsidR="00EB1660" w:rsidRPr="00746FDC" w:rsidRDefault="00EB1660">
            <w:pPr>
              <w:jc w:val="center"/>
              <w:rPr>
                <w:rFonts w:ascii="宋体" w:hAnsi="宋体"/>
                <w:sz w:val="24"/>
                <w:szCs w:val="24"/>
              </w:rPr>
            </w:pPr>
          </w:p>
        </w:tc>
        <w:tc>
          <w:tcPr>
            <w:tcW w:w="1585" w:type="dxa"/>
            <w:vAlign w:val="center"/>
          </w:tcPr>
          <w:p w:rsidR="00EB1660" w:rsidRPr="00746FDC" w:rsidRDefault="00EB1660">
            <w:pPr>
              <w:snapToGrid w:val="0"/>
              <w:spacing w:line="400" w:lineRule="exact"/>
              <w:rPr>
                <w:rFonts w:ascii="宋体" w:hAnsi="宋体" w:cs="微软雅黑"/>
                <w:sz w:val="24"/>
                <w:szCs w:val="24"/>
              </w:rPr>
            </w:pPr>
          </w:p>
        </w:tc>
        <w:tc>
          <w:tcPr>
            <w:tcW w:w="1620" w:type="dxa"/>
            <w:vAlign w:val="center"/>
          </w:tcPr>
          <w:p w:rsidR="00EB1660" w:rsidRPr="00746FDC" w:rsidRDefault="00EB1660">
            <w:pPr>
              <w:snapToGrid w:val="0"/>
              <w:spacing w:line="400" w:lineRule="exact"/>
              <w:rPr>
                <w:rFonts w:ascii="宋体" w:hAnsi="宋体" w:cs="微软雅黑"/>
                <w:sz w:val="24"/>
                <w:szCs w:val="24"/>
              </w:rPr>
            </w:pPr>
          </w:p>
        </w:tc>
      </w:tr>
      <w:tr w:rsidR="00EB1660" w:rsidRPr="00746FDC" w:rsidTr="00E60608">
        <w:trPr>
          <w:trHeight w:val="508"/>
        </w:trPr>
        <w:tc>
          <w:tcPr>
            <w:tcW w:w="799" w:type="dxa"/>
            <w:vAlign w:val="center"/>
          </w:tcPr>
          <w:p w:rsidR="00EB1660" w:rsidRPr="00746FDC" w:rsidRDefault="00DA1295">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w:t>
            </w:r>
            <w:r w:rsidR="00B84D90" w:rsidRPr="00746FDC">
              <w:rPr>
                <w:rFonts w:ascii="宋体" w:hAnsi="宋体" w:cs="微软雅黑" w:hint="eastAsia"/>
                <w:sz w:val="24"/>
                <w:szCs w:val="24"/>
              </w:rPr>
              <w:t>8</w:t>
            </w:r>
          </w:p>
        </w:tc>
        <w:tc>
          <w:tcPr>
            <w:tcW w:w="4246" w:type="dxa"/>
            <w:vAlign w:val="center"/>
          </w:tcPr>
          <w:p w:rsidR="00EB1660" w:rsidRPr="00746FDC" w:rsidRDefault="00990027" w:rsidP="006853E7">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供货方案</w:t>
            </w:r>
            <w:r w:rsidR="008D3873" w:rsidRPr="00746FDC">
              <w:rPr>
                <w:rFonts w:ascii="宋体" w:hAnsi="宋体" w:hint="eastAsia"/>
                <w:kern w:val="0"/>
              </w:rPr>
              <w:t>（实施方案）</w:t>
            </w:r>
          </w:p>
        </w:tc>
        <w:tc>
          <w:tcPr>
            <w:tcW w:w="1586" w:type="dxa"/>
            <w:vAlign w:val="center"/>
          </w:tcPr>
          <w:p w:rsidR="00EB1660" w:rsidRPr="00746FDC" w:rsidRDefault="00EB1660">
            <w:pPr>
              <w:jc w:val="center"/>
              <w:rPr>
                <w:rFonts w:ascii="宋体" w:hAnsi="宋体"/>
                <w:sz w:val="24"/>
                <w:szCs w:val="24"/>
              </w:rPr>
            </w:pPr>
          </w:p>
        </w:tc>
        <w:tc>
          <w:tcPr>
            <w:tcW w:w="1585" w:type="dxa"/>
            <w:tcBorders>
              <w:top w:val="single" w:sz="4" w:space="0" w:color="auto"/>
            </w:tcBorders>
            <w:vAlign w:val="center"/>
          </w:tcPr>
          <w:p w:rsidR="00EB1660" w:rsidRPr="00746FDC" w:rsidRDefault="00EB1660">
            <w:pPr>
              <w:snapToGrid w:val="0"/>
              <w:spacing w:line="400" w:lineRule="exact"/>
              <w:rPr>
                <w:rFonts w:ascii="宋体" w:hAnsi="宋体" w:cs="微软雅黑"/>
                <w:sz w:val="24"/>
                <w:szCs w:val="24"/>
              </w:rPr>
            </w:pPr>
          </w:p>
        </w:tc>
        <w:tc>
          <w:tcPr>
            <w:tcW w:w="1620" w:type="dxa"/>
            <w:tcBorders>
              <w:top w:val="single" w:sz="4" w:space="0" w:color="auto"/>
            </w:tcBorders>
            <w:vAlign w:val="center"/>
          </w:tcPr>
          <w:p w:rsidR="00EB1660" w:rsidRPr="00746FDC" w:rsidRDefault="00EB1660">
            <w:pPr>
              <w:snapToGrid w:val="0"/>
              <w:spacing w:line="400" w:lineRule="exact"/>
              <w:rPr>
                <w:rFonts w:ascii="宋体" w:hAnsi="宋体" w:cs="微软雅黑"/>
                <w:sz w:val="24"/>
                <w:szCs w:val="24"/>
              </w:rPr>
            </w:pPr>
          </w:p>
        </w:tc>
      </w:tr>
      <w:tr w:rsidR="00EB1660" w:rsidRPr="00746FDC" w:rsidTr="00E60608">
        <w:trPr>
          <w:trHeight w:val="508"/>
        </w:trPr>
        <w:tc>
          <w:tcPr>
            <w:tcW w:w="799" w:type="dxa"/>
            <w:vAlign w:val="center"/>
          </w:tcPr>
          <w:p w:rsidR="00EB1660" w:rsidRPr="00746FDC" w:rsidRDefault="00DA1295">
            <w:pPr>
              <w:adjustRightInd w:val="0"/>
              <w:snapToGrid w:val="0"/>
              <w:spacing w:line="400" w:lineRule="exact"/>
              <w:jc w:val="center"/>
              <w:textAlignment w:val="baseline"/>
              <w:rPr>
                <w:rFonts w:ascii="宋体" w:hAnsi="宋体" w:cs="微软雅黑"/>
                <w:sz w:val="24"/>
                <w:szCs w:val="24"/>
              </w:rPr>
            </w:pPr>
            <w:r w:rsidRPr="00746FDC">
              <w:rPr>
                <w:rFonts w:ascii="宋体" w:hAnsi="宋体" w:cs="微软雅黑" w:hint="eastAsia"/>
                <w:sz w:val="24"/>
                <w:szCs w:val="24"/>
              </w:rPr>
              <w:t>1</w:t>
            </w:r>
            <w:r w:rsidR="00B84D90" w:rsidRPr="00746FDC">
              <w:rPr>
                <w:rFonts w:ascii="宋体" w:hAnsi="宋体" w:cs="微软雅黑" w:hint="eastAsia"/>
                <w:sz w:val="24"/>
                <w:szCs w:val="24"/>
              </w:rPr>
              <w:t>9</w:t>
            </w:r>
          </w:p>
        </w:tc>
        <w:tc>
          <w:tcPr>
            <w:tcW w:w="4246" w:type="dxa"/>
            <w:vAlign w:val="center"/>
          </w:tcPr>
          <w:p w:rsidR="00EB1660" w:rsidRPr="00746FDC" w:rsidRDefault="00990027">
            <w:pPr>
              <w:pStyle w:val="a0"/>
              <w:kinsoku w:val="0"/>
              <w:overflowPunct w:val="0"/>
              <w:autoSpaceDE w:val="0"/>
              <w:autoSpaceDN w:val="0"/>
              <w:spacing w:line="320" w:lineRule="exact"/>
              <w:rPr>
                <w:rFonts w:ascii="宋体" w:hAnsi="宋体"/>
                <w:kern w:val="0"/>
              </w:rPr>
            </w:pPr>
            <w:r w:rsidRPr="00746FDC">
              <w:rPr>
                <w:rFonts w:ascii="宋体" w:hAnsi="宋体" w:hint="eastAsia"/>
                <w:kern w:val="0"/>
              </w:rPr>
              <w:t>其它资料</w:t>
            </w:r>
          </w:p>
        </w:tc>
        <w:tc>
          <w:tcPr>
            <w:tcW w:w="1586" w:type="dxa"/>
            <w:vAlign w:val="center"/>
          </w:tcPr>
          <w:p w:rsidR="00EB1660" w:rsidRPr="00746FDC" w:rsidRDefault="00EB1660">
            <w:pPr>
              <w:jc w:val="center"/>
              <w:rPr>
                <w:rFonts w:ascii="宋体" w:hAnsi="宋体"/>
                <w:sz w:val="24"/>
                <w:szCs w:val="24"/>
              </w:rPr>
            </w:pPr>
          </w:p>
        </w:tc>
        <w:tc>
          <w:tcPr>
            <w:tcW w:w="1585" w:type="dxa"/>
            <w:tcBorders>
              <w:top w:val="single" w:sz="4" w:space="0" w:color="auto"/>
            </w:tcBorders>
            <w:vAlign w:val="center"/>
          </w:tcPr>
          <w:p w:rsidR="00EB1660" w:rsidRPr="00746FDC" w:rsidRDefault="00EB1660">
            <w:pPr>
              <w:snapToGrid w:val="0"/>
              <w:spacing w:line="400" w:lineRule="exact"/>
              <w:rPr>
                <w:rFonts w:ascii="宋体" w:hAnsi="宋体" w:cs="微软雅黑"/>
                <w:sz w:val="24"/>
                <w:szCs w:val="24"/>
              </w:rPr>
            </w:pPr>
          </w:p>
        </w:tc>
        <w:tc>
          <w:tcPr>
            <w:tcW w:w="1620" w:type="dxa"/>
            <w:tcBorders>
              <w:top w:val="single" w:sz="4" w:space="0" w:color="auto"/>
            </w:tcBorders>
            <w:vAlign w:val="center"/>
          </w:tcPr>
          <w:p w:rsidR="00EB1660" w:rsidRPr="00746FDC" w:rsidRDefault="00EB1660">
            <w:pPr>
              <w:snapToGrid w:val="0"/>
              <w:spacing w:line="400" w:lineRule="exact"/>
              <w:rPr>
                <w:rFonts w:ascii="宋体" w:hAnsi="宋体" w:cs="微软雅黑"/>
                <w:sz w:val="24"/>
                <w:szCs w:val="24"/>
              </w:rPr>
            </w:pPr>
          </w:p>
        </w:tc>
      </w:tr>
    </w:tbl>
    <w:p w:rsidR="00990027" w:rsidRDefault="00990027">
      <w:pPr>
        <w:widowControl/>
        <w:jc w:val="center"/>
        <w:rPr>
          <w:rFonts w:ascii="宋体" w:hAnsi="宋体"/>
          <w:b/>
          <w:snapToGrid w:val="0"/>
          <w:color w:val="000000"/>
          <w:kern w:val="0"/>
          <w:sz w:val="36"/>
          <w:szCs w:val="36"/>
        </w:rPr>
      </w:pPr>
    </w:p>
    <w:p w:rsidR="00990027" w:rsidRDefault="00990027">
      <w:pPr>
        <w:widowControl/>
        <w:jc w:val="center"/>
        <w:rPr>
          <w:rFonts w:ascii="宋体" w:hAnsi="宋体"/>
          <w:b/>
          <w:snapToGrid w:val="0"/>
          <w:color w:val="000000"/>
          <w:kern w:val="0"/>
          <w:sz w:val="36"/>
          <w:szCs w:val="36"/>
        </w:rPr>
      </w:pPr>
    </w:p>
    <w:p w:rsidR="00990027" w:rsidRDefault="00990027">
      <w:pPr>
        <w:widowControl/>
        <w:jc w:val="center"/>
        <w:rPr>
          <w:rFonts w:ascii="宋体" w:hAnsi="宋体"/>
          <w:b/>
          <w:snapToGrid w:val="0"/>
          <w:color w:val="000000"/>
          <w:kern w:val="0"/>
          <w:sz w:val="36"/>
          <w:szCs w:val="36"/>
        </w:rPr>
      </w:pPr>
    </w:p>
    <w:p w:rsidR="00EB1660" w:rsidRPr="00DC4E2F" w:rsidRDefault="00DA1295">
      <w:pPr>
        <w:widowControl/>
        <w:jc w:val="center"/>
        <w:rPr>
          <w:rFonts w:ascii="宋体" w:hAnsi="宋体" w:cs="宋体"/>
          <w:color w:val="000000"/>
          <w:sz w:val="32"/>
          <w:szCs w:val="36"/>
          <w:lang w:val="zh-CN"/>
        </w:rPr>
      </w:pPr>
      <w:r w:rsidRPr="00DC4E2F">
        <w:rPr>
          <w:rFonts w:ascii="宋体" w:hAnsi="宋体" w:hint="eastAsia"/>
          <w:b/>
          <w:snapToGrid w:val="0"/>
          <w:color w:val="000000"/>
          <w:kern w:val="0"/>
          <w:sz w:val="32"/>
          <w:szCs w:val="36"/>
        </w:rPr>
        <w:lastRenderedPageBreak/>
        <w:t>二、开标一览表</w:t>
      </w:r>
    </w:p>
    <w:p w:rsidR="00EB1660" w:rsidRPr="00E659BA" w:rsidRDefault="00EB1660" w:rsidP="00217980">
      <w:pPr>
        <w:spacing w:before="50" w:afterLines="50" w:line="360" w:lineRule="auto"/>
        <w:contextualSpacing/>
        <w:jc w:val="left"/>
        <w:rPr>
          <w:rFonts w:ascii="宋体" w:hAnsi="宋体"/>
          <w:color w:val="000000"/>
          <w:sz w:val="24"/>
        </w:rPr>
      </w:pPr>
    </w:p>
    <w:p w:rsidR="00EB1660" w:rsidRPr="00E659BA" w:rsidRDefault="00DA1295" w:rsidP="00217980">
      <w:pPr>
        <w:spacing w:before="50" w:afterLines="50" w:line="360" w:lineRule="auto"/>
        <w:contextualSpacing/>
        <w:jc w:val="left"/>
        <w:rPr>
          <w:rFonts w:ascii="宋体" w:hAnsi="宋体"/>
          <w:color w:val="000000"/>
          <w:sz w:val="24"/>
        </w:rPr>
      </w:pPr>
      <w:r w:rsidRPr="00E659BA">
        <w:rPr>
          <w:rFonts w:ascii="宋体" w:hAnsi="宋体" w:hint="eastAsia"/>
          <w:color w:val="000000"/>
          <w:sz w:val="24"/>
        </w:rPr>
        <w:t>项目编号：</w:t>
      </w:r>
    </w:p>
    <w:p w:rsidR="00EB1660" w:rsidRPr="00E659BA" w:rsidRDefault="00DA1295">
      <w:pPr>
        <w:spacing w:line="360" w:lineRule="auto"/>
        <w:contextualSpacing/>
        <w:rPr>
          <w:rFonts w:ascii="宋体" w:hAnsi="宋体"/>
          <w:color w:val="000000"/>
          <w:sz w:val="24"/>
        </w:rPr>
      </w:pPr>
      <w:r w:rsidRPr="00E659BA">
        <w:rPr>
          <w:rFonts w:ascii="宋体" w:hAnsi="宋体" w:hint="eastAsia"/>
          <w:color w:val="000000"/>
          <w:sz w:val="24"/>
        </w:rPr>
        <w:t xml:space="preserve">项目名称：                                             </w:t>
      </w:r>
      <w:r w:rsidR="00990027">
        <w:rPr>
          <w:rFonts w:ascii="宋体" w:hAnsi="宋体" w:hint="eastAsia"/>
          <w:color w:val="000000"/>
          <w:sz w:val="24"/>
        </w:rPr>
        <w:t xml:space="preserve">             </w:t>
      </w:r>
      <w:r w:rsidRPr="00E659BA">
        <w:rPr>
          <w:rFonts w:ascii="宋体" w:hAnsi="宋体" w:cs="Arial" w:hint="eastAsia"/>
          <w:color w:val="000000"/>
          <w:sz w:val="24"/>
        </w:rPr>
        <w:t>单位：</w:t>
      </w:r>
      <w:r w:rsidR="00990027">
        <w:rPr>
          <w:rFonts w:ascii="宋体" w:hAnsi="宋体" w:cs="Arial" w:hint="eastAsia"/>
          <w:color w:val="000000"/>
          <w:sz w:val="24"/>
        </w:rPr>
        <w:t>元</w:t>
      </w:r>
    </w:p>
    <w:tbl>
      <w:tblPr>
        <w:tblW w:w="11129" w:type="dxa"/>
        <w:jc w:val="center"/>
        <w:tblInd w:w="392" w:type="dxa"/>
        <w:tblLayout w:type="fixed"/>
        <w:tblLook w:val="04A0"/>
      </w:tblPr>
      <w:tblGrid>
        <w:gridCol w:w="1244"/>
        <w:gridCol w:w="1438"/>
        <w:gridCol w:w="2672"/>
        <w:gridCol w:w="1843"/>
        <w:gridCol w:w="1559"/>
        <w:gridCol w:w="1418"/>
        <w:gridCol w:w="955"/>
      </w:tblGrid>
      <w:tr w:rsidR="00DC7364" w:rsidTr="001D0F10">
        <w:trPr>
          <w:trHeight w:val="851"/>
          <w:jc w:val="center"/>
        </w:trPr>
        <w:tc>
          <w:tcPr>
            <w:tcW w:w="1244" w:type="dxa"/>
            <w:tcBorders>
              <w:top w:val="single" w:sz="6" w:space="0" w:color="auto"/>
              <w:left w:val="single" w:sz="6" w:space="0" w:color="auto"/>
              <w:bottom w:val="single" w:sz="6" w:space="0" w:color="auto"/>
              <w:right w:val="single" w:sz="6" w:space="0" w:color="auto"/>
            </w:tcBorders>
            <w:shd w:val="clear" w:color="auto" w:fill="F2F2F2"/>
            <w:vAlign w:val="center"/>
          </w:tcPr>
          <w:p w:rsidR="00DC7364" w:rsidRPr="00E659BA" w:rsidRDefault="00DC7364" w:rsidP="00DC7364">
            <w:pPr>
              <w:autoSpaceDE w:val="0"/>
              <w:autoSpaceDN w:val="0"/>
              <w:adjustRightInd w:val="0"/>
              <w:spacing w:line="480" w:lineRule="exact"/>
              <w:jc w:val="center"/>
              <w:rPr>
                <w:rFonts w:ascii="宋体" w:hAnsi="宋体" w:cs="宋体"/>
                <w:b/>
                <w:color w:val="000000"/>
                <w:sz w:val="24"/>
                <w:lang w:val="zh-CN"/>
              </w:rPr>
            </w:pPr>
            <w:r>
              <w:rPr>
                <w:rFonts w:ascii="宋体" w:hAnsi="宋体" w:cs="宋体" w:hint="eastAsia"/>
                <w:b/>
                <w:color w:val="000000"/>
                <w:sz w:val="24"/>
                <w:lang w:val="zh-CN"/>
              </w:rPr>
              <w:t>标段</w:t>
            </w:r>
          </w:p>
        </w:tc>
        <w:tc>
          <w:tcPr>
            <w:tcW w:w="1438" w:type="dxa"/>
            <w:tcBorders>
              <w:top w:val="single" w:sz="6" w:space="0" w:color="auto"/>
              <w:left w:val="single" w:sz="6" w:space="0" w:color="auto"/>
              <w:bottom w:val="single" w:sz="6" w:space="0" w:color="auto"/>
              <w:right w:val="single" w:sz="6" w:space="0" w:color="auto"/>
            </w:tcBorders>
            <w:shd w:val="clear" w:color="auto" w:fill="F2F2F2"/>
            <w:vAlign w:val="center"/>
          </w:tcPr>
          <w:p w:rsidR="00DC7364" w:rsidRPr="00E659BA" w:rsidRDefault="00DC7364" w:rsidP="00DC7364">
            <w:pPr>
              <w:autoSpaceDE w:val="0"/>
              <w:autoSpaceDN w:val="0"/>
              <w:adjustRightInd w:val="0"/>
              <w:spacing w:line="480" w:lineRule="exact"/>
              <w:jc w:val="center"/>
              <w:rPr>
                <w:rFonts w:ascii="宋体" w:hAnsi="宋体" w:cs="宋体"/>
                <w:b/>
                <w:color w:val="000000"/>
                <w:sz w:val="24"/>
                <w:lang w:val="zh-CN"/>
              </w:rPr>
            </w:pPr>
            <w:r w:rsidRPr="00E659BA">
              <w:rPr>
                <w:rFonts w:ascii="宋体" w:hAnsi="宋体" w:cs="宋体" w:hint="eastAsia"/>
                <w:b/>
                <w:color w:val="000000"/>
                <w:sz w:val="24"/>
                <w:lang w:val="zh-CN"/>
              </w:rPr>
              <w:t>项目名称</w:t>
            </w:r>
          </w:p>
        </w:tc>
        <w:tc>
          <w:tcPr>
            <w:tcW w:w="2672" w:type="dxa"/>
            <w:tcBorders>
              <w:top w:val="single" w:sz="6" w:space="0" w:color="auto"/>
              <w:left w:val="single" w:sz="6" w:space="0" w:color="auto"/>
              <w:bottom w:val="single" w:sz="6" w:space="0" w:color="auto"/>
              <w:right w:val="single" w:sz="6" w:space="0" w:color="auto"/>
            </w:tcBorders>
            <w:shd w:val="clear" w:color="auto" w:fill="F2F2F2"/>
            <w:vAlign w:val="center"/>
          </w:tcPr>
          <w:p w:rsidR="00DC7364" w:rsidRPr="00E659BA" w:rsidRDefault="00DC7364" w:rsidP="00990027">
            <w:pPr>
              <w:autoSpaceDE w:val="0"/>
              <w:autoSpaceDN w:val="0"/>
              <w:adjustRightInd w:val="0"/>
              <w:spacing w:line="480" w:lineRule="exact"/>
              <w:jc w:val="center"/>
              <w:rPr>
                <w:rFonts w:ascii="宋体" w:hAnsi="宋体" w:cs="宋体"/>
                <w:b/>
                <w:color w:val="000000"/>
                <w:sz w:val="24"/>
                <w:lang w:val="zh-CN"/>
              </w:rPr>
            </w:pPr>
            <w:r w:rsidRPr="00E659BA">
              <w:rPr>
                <w:rFonts w:ascii="宋体" w:hAnsi="宋体" w:cs="宋体" w:hint="eastAsia"/>
                <w:b/>
                <w:color w:val="000000"/>
                <w:sz w:val="24"/>
                <w:lang w:val="zh-CN"/>
              </w:rPr>
              <w:t>投标</w:t>
            </w:r>
            <w:r>
              <w:rPr>
                <w:rFonts w:ascii="宋体" w:hAnsi="宋体" w:cs="宋体" w:hint="eastAsia"/>
                <w:b/>
                <w:color w:val="000000"/>
                <w:sz w:val="24"/>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DC7364" w:rsidRPr="00E244A0" w:rsidRDefault="00DC7364" w:rsidP="00BE3FC0">
            <w:pPr>
              <w:autoSpaceDE w:val="0"/>
              <w:autoSpaceDN w:val="0"/>
              <w:adjustRightInd w:val="0"/>
              <w:spacing w:line="480" w:lineRule="exact"/>
              <w:jc w:val="center"/>
              <w:rPr>
                <w:rFonts w:ascii="宋体" w:cs="Times New Roman"/>
                <w:b/>
                <w:bCs/>
                <w:sz w:val="24"/>
                <w:szCs w:val="24"/>
                <w:lang w:val="zh-CN"/>
              </w:rPr>
            </w:pPr>
            <w:r>
              <w:rPr>
                <w:rFonts w:ascii="宋体" w:hAnsi="宋体" w:cs="宋体" w:hint="eastAsia"/>
                <w:b/>
                <w:bCs/>
                <w:sz w:val="24"/>
                <w:szCs w:val="24"/>
                <w:lang w:val="zh-CN"/>
              </w:rPr>
              <w:t>入围期限</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DC7364" w:rsidRPr="00E244A0" w:rsidRDefault="00DC7364" w:rsidP="00990027">
            <w:pPr>
              <w:autoSpaceDE w:val="0"/>
              <w:autoSpaceDN w:val="0"/>
              <w:adjustRightInd w:val="0"/>
              <w:spacing w:line="480" w:lineRule="exact"/>
              <w:jc w:val="center"/>
              <w:rPr>
                <w:rFonts w:ascii="宋体" w:hAnsi="宋体" w:cs="宋体"/>
                <w:b/>
                <w:bCs/>
                <w:sz w:val="24"/>
                <w:szCs w:val="24"/>
                <w:lang w:val="zh-CN"/>
              </w:rPr>
            </w:pPr>
            <w:r>
              <w:rPr>
                <w:rFonts w:ascii="宋体" w:hAnsi="宋体" w:cs="宋体" w:hint="eastAsia"/>
                <w:b/>
                <w:bCs/>
                <w:sz w:val="24"/>
                <w:szCs w:val="24"/>
                <w:lang w:val="zh-CN"/>
              </w:rPr>
              <w:t>质量要求</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DC7364" w:rsidRDefault="00DC7364" w:rsidP="00990027">
            <w:pPr>
              <w:autoSpaceDE w:val="0"/>
              <w:autoSpaceDN w:val="0"/>
              <w:adjustRightInd w:val="0"/>
              <w:spacing w:line="480" w:lineRule="exact"/>
              <w:jc w:val="center"/>
              <w:rPr>
                <w:rFonts w:ascii="宋体" w:hAnsi="宋体" w:cs="宋体"/>
                <w:b/>
                <w:color w:val="000000"/>
                <w:sz w:val="24"/>
                <w:lang w:val="zh-CN"/>
              </w:rPr>
            </w:pPr>
            <w:r>
              <w:rPr>
                <w:rFonts w:ascii="宋体" w:hAnsi="宋体" w:cs="宋体" w:hint="eastAsia"/>
                <w:b/>
                <w:color w:val="000000"/>
                <w:sz w:val="24"/>
                <w:lang w:val="zh-CN"/>
              </w:rPr>
              <w:t>质保期</w:t>
            </w:r>
          </w:p>
        </w:tc>
        <w:tc>
          <w:tcPr>
            <w:tcW w:w="955" w:type="dxa"/>
            <w:tcBorders>
              <w:top w:val="single" w:sz="6" w:space="0" w:color="auto"/>
              <w:left w:val="single" w:sz="6" w:space="0" w:color="auto"/>
              <w:bottom w:val="single" w:sz="6" w:space="0" w:color="auto"/>
              <w:right w:val="single" w:sz="6" w:space="0" w:color="auto"/>
            </w:tcBorders>
            <w:shd w:val="clear" w:color="auto" w:fill="F2F2F2"/>
            <w:vAlign w:val="center"/>
          </w:tcPr>
          <w:p w:rsidR="00DC7364" w:rsidRPr="00E659BA" w:rsidRDefault="00DC7364" w:rsidP="00990027">
            <w:pPr>
              <w:autoSpaceDE w:val="0"/>
              <w:autoSpaceDN w:val="0"/>
              <w:adjustRightInd w:val="0"/>
              <w:spacing w:line="480" w:lineRule="exact"/>
              <w:jc w:val="center"/>
              <w:rPr>
                <w:rFonts w:ascii="宋体" w:hAnsi="宋体" w:cs="宋体"/>
                <w:b/>
                <w:color w:val="000000"/>
                <w:sz w:val="24"/>
                <w:lang w:val="zh-CN"/>
              </w:rPr>
            </w:pPr>
            <w:r w:rsidRPr="00E659BA">
              <w:rPr>
                <w:rFonts w:ascii="宋体" w:hAnsi="宋体" w:cs="宋体" w:hint="eastAsia"/>
                <w:b/>
                <w:color w:val="000000"/>
                <w:sz w:val="24"/>
                <w:lang w:val="zh-CN"/>
              </w:rPr>
              <w:t>备注</w:t>
            </w:r>
          </w:p>
        </w:tc>
      </w:tr>
      <w:tr w:rsidR="00DC7364" w:rsidTr="001D0F10">
        <w:trPr>
          <w:trHeight w:val="851"/>
          <w:jc w:val="center"/>
        </w:trPr>
        <w:tc>
          <w:tcPr>
            <w:tcW w:w="1244" w:type="dxa"/>
            <w:tcBorders>
              <w:top w:val="single" w:sz="6" w:space="0" w:color="auto"/>
              <w:left w:val="single" w:sz="6" w:space="0" w:color="auto"/>
              <w:bottom w:val="single" w:sz="6" w:space="0" w:color="auto"/>
              <w:right w:val="single" w:sz="6" w:space="0" w:color="auto"/>
            </w:tcBorders>
            <w:vAlign w:val="center"/>
          </w:tcPr>
          <w:p w:rsidR="00DC7364" w:rsidRPr="001D0F10" w:rsidRDefault="00DC7364" w:rsidP="001D0F10">
            <w:pPr>
              <w:autoSpaceDE w:val="0"/>
              <w:autoSpaceDN w:val="0"/>
              <w:adjustRightInd w:val="0"/>
              <w:spacing w:line="480" w:lineRule="exact"/>
              <w:jc w:val="center"/>
              <w:rPr>
                <w:rFonts w:ascii="宋体" w:hAnsi="宋体" w:cs="宋体"/>
                <w:color w:val="000000"/>
                <w:sz w:val="24"/>
                <w:lang w:val="zh-CN"/>
              </w:rPr>
            </w:pPr>
          </w:p>
        </w:tc>
        <w:tc>
          <w:tcPr>
            <w:tcW w:w="1438" w:type="dxa"/>
            <w:tcBorders>
              <w:top w:val="single" w:sz="6" w:space="0" w:color="auto"/>
              <w:left w:val="single" w:sz="6" w:space="0" w:color="auto"/>
              <w:bottom w:val="single" w:sz="6" w:space="0" w:color="auto"/>
              <w:right w:val="single" w:sz="6" w:space="0" w:color="auto"/>
            </w:tcBorders>
            <w:vAlign w:val="center"/>
          </w:tcPr>
          <w:p w:rsidR="00DC7364" w:rsidRPr="001D0F10" w:rsidRDefault="00DC7364" w:rsidP="001D0F10">
            <w:pPr>
              <w:autoSpaceDE w:val="0"/>
              <w:autoSpaceDN w:val="0"/>
              <w:adjustRightInd w:val="0"/>
              <w:spacing w:line="480" w:lineRule="exact"/>
              <w:jc w:val="center"/>
              <w:rPr>
                <w:rFonts w:ascii="宋体" w:hAnsi="宋体" w:cs="宋体"/>
                <w:color w:val="000000"/>
                <w:sz w:val="24"/>
                <w:lang w:val="zh-CN"/>
              </w:rPr>
            </w:pPr>
          </w:p>
        </w:tc>
        <w:tc>
          <w:tcPr>
            <w:tcW w:w="2672" w:type="dxa"/>
            <w:tcBorders>
              <w:top w:val="single" w:sz="6" w:space="0" w:color="auto"/>
              <w:left w:val="single" w:sz="6" w:space="0" w:color="auto"/>
              <w:bottom w:val="single" w:sz="6" w:space="0" w:color="auto"/>
              <w:right w:val="single" w:sz="6" w:space="0" w:color="auto"/>
            </w:tcBorders>
            <w:vAlign w:val="center"/>
          </w:tcPr>
          <w:p w:rsidR="00DC7364" w:rsidRPr="00E659BA" w:rsidRDefault="00DC7364" w:rsidP="00990027">
            <w:pPr>
              <w:autoSpaceDE w:val="0"/>
              <w:autoSpaceDN w:val="0"/>
              <w:adjustRightInd w:val="0"/>
              <w:spacing w:line="480" w:lineRule="exact"/>
              <w:jc w:val="left"/>
              <w:rPr>
                <w:rFonts w:ascii="宋体" w:hAnsi="宋体" w:cs="宋体"/>
                <w:color w:val="000000"/>
                <w:sz w:val="24"/>
                <w:lang w:val="zh-CN"/>
              </w:rPr>
            </w:pPr>
            <w:r>
              <w:rPr>
                <w:rFonts w:ascii="宋体" w:hAnsi="宋体" w:cs="宋体" w:hint="eastAsia"/>
                <w:color w:val="000000"/>
                <w:sz w:val="24"/>
                <w:lang w:val="zh-CN"/>
              </w:rPr>
              <w:t>大写：</w:t>
            </w:r>
          </w:p>
          <w:p w:rsidR="00DC7364" w:rsidRPr="00E659BA" w:rsidRDefault="00DC7364" w:rsidP="00990027">
            <w:pPr>
              <w:autoSpaceDE w:val="0"/>
              <w:autoSpaceDN w:val="0"/>
              <w:adjustRightInd w:val="0"/>
              <w:spacing w:line="480" w:lineRule="exact"/>
              <w:jc w:val="left"/>
              <w:rPr>
                <w:rFonts w:ascii="宋体" w:hAnsi="宋体" w:cs="宋体"/>
                <w:color w:val="000000"/>
                <w:sz w:val="24"/>
                <w:lang w:val="zh-CN"/>
              </w:rPr>
            </w:pPr>
            <w:r w:rsidRPr="00E659BA">
              <w:rPr>
                <w:rFonts w:ascii="宋体" w:hAnsi="宋体" w:cs="宋体" w:hint="eastAsia"/>
                <w:color w:val="000000"/>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DC7364" w:rsidRPr="001D0F10" w:rsidRDefault="00DC7364" w:rsidP="00990027">
            <w:pPr>
              <w:autoSpaceDE w:val="0"/>
              <w:autoSpaceDN w:val="0"/>
              <w:adjustRightInd w:val="0"/>
              <w:spacing w:line="480" w:lineRule="exact"/>
              <w:jc w:val="center"/>
              <w:rPr>
                <w:rFonts w:ascii="宋体" w:hAnsi="宋体" w:cs="宋体"/>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DC7364" w:rsidRPr="00E659BA" w:rsidRDefault="00DC7364" w:rsidP="001D0F10">
            <w:pPr>
              <w:autoSpaceDE w:val="0"/>
              <w:autoSpaceDN w:val="0"/>
              <w:adjustRightInd w:val="0"/>
              <w:spacing w:line="480" w:lineRule="exact"/>
              <w:jc w:val="center"/>
              <w:rPr>
                <w:rFonts w:ascii="宋体" w:hAnsi="宋体" w:cs="宋体"/>
                <w:color w:val="000000"/>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DC7364" w:rsidRPr="00E659BA" w:rsidRDefault="00DC7364" w:rsidP="00990027">
            <w:pPr>
              <w:autoSpaceDE w:val="0"/>
              <w:autoSpaceDN w:val="0"/>
              <w:adjustRightInd w:val="0"/>
              <w:spacing w:line="480" w:lineRule="exact"/>
              <w:jc w:val="center"/>
              <w:rPr>
                <w:rFonts w:ascii="宋体" w:hAnsi="宋体" w:cs="宋体"/>
                <w:color w:val="000000"/>
                <w:sz w:val="24"/>
                <w:lang w:val="zh-CN"/>
              </w:rPr>
            </w:pPr>
          </w:p>
        </w:tc>
        <w:tc>
          <w:tcPr>
            <w:tcW w:w="955" w:type="dxa"/>
            <w:tcBorders>
              <w:top w:val="single" w:sz="6" w:space="0" w:color="auto"/>
              <w:left w:val="single" w:sz="6" w:space="0" w:color="auto"/>
              <w:bottom w:val="single" w:sz="6" w:space="0" w:color="auto"/>
              <w:right w:val="single" w:sz="6" w:space="0" w:color="auto"/>
            </w:tcBorders>
            <w:vAlign w:val="center"/>
          </w:tcPr>
          <w:p w:rsidR="00DC7364" w:rsidRPr="00E659BA" w:rsidRDefault="00DC7364" w:rsidP="00990027">
            <w:pPr>
              <w:autoSpaceDE w:val="0"/>
              <w:autoSpaceDN w:val="0"/>
              <w:adjustRightInd w:val="0"/>
              <w:spacing w:line="480" w:lineRule="exact"/>
              <w:jc w:val="center"/>
              <w:rPr>
                <w:rFonts w:ascii="宋体" w:hAnsi="宋体" w:cs="宋体"/>
                <w:color w:val="000000"/>
                <w:sz w:val="24"/>
                <w:lang w:val="zh-CN"/>
              </w:rPr>
            </w:pPr>
          </w:p>
        </w:tc>
      </w:tr>
    </w:tbl>
    <w:p w:rsidR="00EB1660" w:rsidRPr="00E659BA" w:rsidRDefault="009434F0">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w:t>
      </w:r>
      <w:r w:rsidR="00DA1295" w:rsidRPr="00E659BA">
        <w:rPr>
          <w:rFonts w:ascii="宋体" w:hAnsi="宋体" w:cs="宋体" w:hint="eastAsia"/>
          <w:color w:val="000000"/>
          <w:sz w:val="24"/>
          <w:lang w:val="zh-CN"/>
        </w:rPr>
        <w:t>名称：</w:t>
      </w:r>
      <w:r w:rsidR="00DA1295" w:rsidRPr="00E659BA">
        <w:rPr>
          <w:rFonts w:ascii="宋体" w:hAnsi="宋体" w:cs="宋体" w:hint="eastAsia"/>
          <w:color w:val="000000"/>
          <w:sz w:val="24"/>
          <w:u w:val="single"/>
          <w:lang w:val="zh-CN"/>
        </w:rPr>
        <w:t xml:space="preserve">     （全称）   </w:t>
      </w:r>
      <w:r w:rsidR="007170EA" w:rsidRPr="00E659BA">
        <w:rPr>
          <w:rFonts w:ascii="宋体" w:hAnsi="宋体" w:cs="宋体" w:hint="eastAsia"/>
          <w:color w:val="000000"/>
          <w:sz w:val="24"/>
          <w:lang w:val="zh-CN"/>
        </w:rPr>
        <w:t>（公章）</w:t>
      </w:r>
    </w:p>
    <w:p w:rsidR="00EB1660" w:rsidRPr="00990027" w:rsidRDefault="00990027">
      <w:pPr>
        <w:autoSpaceDE w:val="0"/>
        <w:autoSpaceDN w:val="0"/>
        <w:adjustRightInd w:val="0"/>
        <w:spacing w:line="480" w:lineRule="auto"/>
        <w:rPr>
          <w:rFonts w:ascii="宋体" w:hAnsi="宋体" w:cs="宋体"/>
          <w:color w:val="000000"/>
          <w:sz w:val="24"/>
        </w:rPr>
      </w:pPr>
      <w:r w:rsidRPr="00990027">
        <w:rPr>
          <w:rFonts w:ascii="宋体" w:hAnsi="宋体" w:cs="宋体" w:hint="eastAsia"/>
          <w:color w:val="000000"/>
          <w:sz w:val="24"/>
          <w:lang w:val="zh-CN"/>
        </w:rPr>
        <w:t>投标人法定代表人（单位负责人）或授权代表（签字或盖章）：</w:t>
      </w:r>
    </w:p>
    <w:p w:rsidR="00EB1660" w:rsidRPr="00E659BA" w:rsidRDefault="00DA1295">
      <w:pPr>
        <w:autoSpaceDE w:val="0"/>
        <w:autoSpaceDN w:val="0"/>
        <w:adjustRightInd w:val="0"/>
        <w:spacing w:line="480" w:lineRule="auto"/>
        <w:rPr>
          <w:rFonts w:ascii="宋体" w:hAnsi="宋体" w:cs="宋体"/>
          <w:color w:val="000000"/>
          <w:sz w:val="24"/>
          <w:lang w:val="zh-CN"/>
        </w:rPr>
      </w:pPr>
      <w:r w:rsidRPr="00E659BA">
        <w:rPr>
          <w:rFonts w:ascii="宋体" w:hAnsi="宋体" w:cs="宋体" w:hint="eastAsia"/>
          <w:color w:val="000000"/>
          <w:sz w:val="24"/>
          <w:lang w:val="zh-CN"/>
        </w:rPr>
        <w:t>日期：   年   月   日</w:t>
      </w:r>
    </w:p>
    <w:p w:rsidR="00EB1660" w:rsidRDefault="00EB1660">
      <w:pPr>
        <w:pStyle w:val="260"/>
        <w:keepNext w:val="0"/>
        <w:keepLines w:val="0"/>
        <w:numPr>
          <w:ilvl w:val="0"/>
          <w:numId w:val="0"/>
        </w:numPr>
        <w:tabs>
          <w:tab w:val="left" w:pos="660"/>
        </w:tabs>
        <w:snapToGrid w:val="0"/>
        <w:spacing w:before="0" w:line="400" w:lineRule="exact"/>
        <w:jc w:val="center"/>
        <w:outlineLvl w:val="9"/>
        <w:rPr>
          <w:color w:val="auto"/>
          <w:kern w:val="2"/>
          <w:sz w:val="32"/>
          <w:szCs w:val="32"/>
          <w:lang w:val="zh-CN"/>
        </w:rPr>
      </w:pPr>
    </w:p>
    <w:p w:rsidR="00EB1660" w:rsidRDefault="00EB1660">
      <w:pPr>
        <w:pStyle w:val="260"/>
        <w:keepNext w:val="0"/>
        <w:keepLines w:val="0"/>
        <w:numPr>
          <w:ilvl w:val="0"/>
          <w:numId w:val="0"/>
        </w:numPr>
        <w:tabs>
          <w:tab w:val="left" w:pos="660"/>
        </w:tabs>
        <w:snapToGrid w:val="0"/>
        <w:spacing w:before="0" w:line="400" w:lineRule="exact"/>
        <w:jc w:val="center"/>
        <w:outlineLvl w:val="9"/>
        <w:rPr>
          <w:color w:val="auto"/>
          <w:kern w:val="2"/>
          <w:sz w:val="32"/>
          <w:szCs w:val="32"/>
          <w:lang w:val="zh-CN"/>
        </w:rPr>
      </w:pPr>
    </w:p>
    <w:p w:rsidR="00EB1660" w:rsidRDefault="00EB1660">
      <w:pPr>
        <w:pStyle w:val="260"/>
        <w:keepNext w:val="0"/>
        <w:keepLines w:val="0"/>
        <w:numPr>
          <w:ilvl w:val="0"/>
          <w:numId w:val="0"/>
        </w:numPr>
        <w:tabs>
          <w:tab w:val="left" w:pos="660"/>
        </w:tabs>
        <w:snapToGrid w:val="0"/>
        <w:spacing w:before="0" w:line="400" w:lineRule="exact"/>
        <w:jc w:val="center"/>
        <w:outlineLvl w:val="9"/>
        <w:rPr>
          <w:color w:val="auto"/>
          <w:kern w:val="2"/>
          <w:sz w:val="32"/>
          <w:szCs w:val="32"/>
          <w:lang w:val="zh-CN"/>
        </w:rPr>
      </w:pPr>
    </w:p>
    <w:p w:rsidR="00EB1660" w:rsidRDefault="00EB1660">
      <w:pPr>
        <w:pStyle w:val="260"/>
        <w:keepNext w:val="0"/>
        <w:keepLines w:val="0"/>
        <w:numPr>
          <w:ilvl w:val="0"/>
          <w:numId w:val="0"/>
        </w:numPr>
        <w:tabs>
          <w:tab w:val="left" w:pos="660"/>
        </w:tabs>
        <w:snapToGrid w:val="0"/>
        <w:spacing w:before="0" w:line="400" w:lineRule="exact"/>
        <w:jc w:val="center"/>
        <w:outlineLvl w:val="9"/>
        <w:rPr>
          <w:color w:val="auto"/>
          <w:kern w:val="2"/>
          <w:sz w:val="32"/>
          <w:szCs w:val="32"/>
          <w:lang w:val="zh-CN"/>
        </w:rPr>
      </w:pPr>
    </w:p>
    <w:p w:rsidR="00EB1660" w:rsidRDefault="00EB1660">
      <w:pPr>
        <w:pStyle w:val="260"/>
        <w:keepNext w:val="0"/>
        <w:keepLines w:val="0"/>
        <w:numPr>
          <w:ilvl w:val="0"/>
          <w:numId w:val="0"/>
        </w:numPr>
        <w:tabs>
          <w:tab w:val="left" w:pos="660"/>
        </w:tabs>
        <w:snapToGrid w:val="0"/>
        <w:spacing w:before="0" w:line="400" w:lineRule="exact"/>
        <w:jc w:val="center"/>
        <w:outlineLvl w:val="9"/>
        <w:rPr>
          <w:color w:val="auto"/>
          <w:kern w:val="2"/>
          <w:sz w:val="32"/>
          <w:szCs w:val="32"/>
          <w:lang w:val="zh-CN"/>
        </w:rPr>
      </w:pPr>
    </w:p>
    <w:p w:rsidR="00EB1660" w:rsidRDefault="00EB1660">
      <w:pPr>
        <w:pStyle w:val="260"/>
        <w:keepNext w:val="0"/>
        <w:keepLines w:val="0"/>
        <w:numPr>
          <w:ilvl w:val="0"/>
          <w:numId w:val="0"/>
        </w:numPr>
        <w:tabs>
          <w:tab w:val="left" w:pos="660"/>
        </w:tabs>
        <w:snapToGrid w:val="0"/>
        <w:spacing w:before="0" w:line="400" w:lineRule="exact"/>
        <w:jc w:val="center"/>
        <w:outlineLvl w:val="9"/>
        <w:rPr>
          <w:color w:val="auto"/>
          <w:kern w:val="2"/>
          <w:sz w:val="32"/>
          <w:szCs w:val="32"/>
          <w:lang w:val="zh-CN"/>
        </w:rPr>
      </w:pPr>
    </w:p>
    <w:p w:rsidR="00EB1660" w:rsidRDefault="00EB1660">
      <w:pPr>
        <w:pStyle w:val="260"/>
        <w:keepNext w:val="0"/>
        <w:keepLines w:val="0"/>
        <w:numPr>
          <w:ilvl w:val="0"/>
          <w:numId w:val="0"/>
        </w:numPr>
        <w:tabs>
          <w:tab w:val="left" w:pos="660"/>
        </w:tabs>
        <w:snapToGrid w:val="0"/>
        <w:spacing w:before="0" w:line="400" w:lineRule="exact"/>
        <w:jc w:val="center"/>
        <w:outlineLvl w:val="9"/>
        <w:rPr>
          <w:color w:val="auto"/>
          <w:kern w:val="2"/>
          <w:sz w:val="32"/>
          <w:szCs w:val="32"/>
          <w:lang w:val="zh-CN"/>
        </w:rPr>
      </w:pPr>
    </w:p>
    <w:p w:rsidR="00EB1660" w:rsidRDefault="00EB1660">
      <w:pPr>
        <w:autoSpaceDE w:val="0"/>
        <w:autoSpaceDN w:val="0"/>
        <w:adjustRightInd w:val="0"/>
        <w:spacing w:line="360" w:lineRule="auto"/>
        <w:jc w:val="center"/>
        <w:rPr>
          <w:rFonts w:ascii="宋体" w:cs="Times New Roman"/>
          <w:b/>
          <w:bCs/>
          <w:sz w:val="24"/>
          <w:szCs w:val="24"/>
          <w:lang w:val="zh-CN"/>
        </w:rPr>
      </w:pPr>
    </w:p>
    <w:p w:rsidR="00EB1660" w:rsidRDefault="00EB1660">
      <w:pPr>
        <w:autoSpaceDE w:val="0"/>
        <w:autoSpaceDN w:val="0"/>
        <w:adjustRightInd w:val="0"/>
        <w:spacing w:line="360" w:lineRule="auto"/>
        <w:jc w:val="center"/>
        <w:rPr>
          <w:rFonts w:ascii="宋体" w:cs="Times New Roman"/>
          <w:b/>
          <w:bCs/>
          <w:sz w:val="24"/>
          <w:szCs w:val="24"/>
          <w:lang w:val="zh-CN"/>
        </w:rPr>
      </w:pPr>
    </w:p>
    <w:p w:rsidR="00EB1660" w:rsidRDefault="00EB1660">
      <w:pPr>
        <w:autoSpaceDE w:val="0"/>
        <w:autoSpaceDN w:val="0"/>
        <w:adjustRightInd w:val="0"/>
        <w:spacing w:line="360" w:lineRule="auto"/>
        <w:jc w:val="center"/>
        <w:rPr>
          <w:rFonts w:ascii="宋体" w:cs="Times New Roman"/>
          <w:b/>
          <w:bCs/>
          <w:sz w:val="24"/>
          <w:szCs w:val="24"/>
          <w:lang w:val="zh-CN"/>
        </w:rPr>
      </w:pPr>
    </w:p>
    <w:p w:rsidR="00EB1660" w:rsidRDefault="00EB1660">
      <w:pPr>
        <w:autoSpaceDE w:val="0"/>
        <w:autoSpaceDN w:val="0"/>
        <w:adjustRightInd w:val="0"/>
        <w:spacing w:line="360" w:lineRule="auto"/>
        <w:jc w:val="center"/>
        <w:rPr>
          <w:rFonts w:ascii="宋体" w:cs="Times New Roman"/>
          <w:b/>
          <w:bCs/>
          <w:sz w:val="24"/>
          <w:szCs w:val="24"/>
          <w:lang w:val="zh-CN"/>
        </w:rPr>
      </w:pPr>
    </w:p>
    <w:p w:rsidR="00EB1660" w:rsidRDefault="00EB1660">
      <w:pPr>
        <w:autoSpaceDE w:val="0"/>
        <w:autoSpaceDN w:val="0"/>
        <w:adjustRightInd w:val="0"/>
        <w:spacing w:line="360" w:lineRule="auto"/>
        <w:jc w:val="center"/>
        <w:rPr>
          <w:rFonts w:ascii="宋体" w:cs="Times New Roman"/>
          <w:b/>
          <w:bCs/>
          <w:sz w:val="24"/>
          <w:szCs w:val="24"/>
          <w:lang w:val="zh-CN"/>
        </w:rPr>
      </w:pPr>
    </w:p>
    <w:p w:rsidR="00EB1660" w:rsidRDefault="00EB1660">
      <w:pPr>
        <w:pStyle w:val="a0"/>
        <w:rPr>
          <w:rFonts w:ascii="宋体" w:cs="Times New Roman"/>
          <w:b/>
          <w:bCs/>
          <w:lang w:val="zh-CN"/>
        </w:rPr>
      </w:pPr>
    </w:p>
    <w:p w:rsidR="00EB1660" w:rsidRDefault="00EB1660">
      <w:pPr>
        <w:autoSpaceDE w:val="0"/>
        <w:autoSpaceDN w:val="0"/>
        <w:adjustRightInd w:val="0"/>
        <w:spacing w:line="360" w:lineRule="auto"/>
        <w:jc w:val="center"/>
        <w:rPr>
          <w:rFonts w:ascii="宋体" w:cs="Times New Roman"/>
          <w:b/>
          <w:bCs/>
          <w:sz w:val="24"/>
          <w:szCs w:val="24"/>
          <w:lang w:val="zh-CN"/>
        </w:rPr>
      </w:pPr>
    </w:p>
    <w:p w:rsidR="001C21DB" w:rsidRDefault="001C21DB" w:rsidP="001C21DB">
      <w:pPr>
        <w:pStyle w:val="a0"/>
        <w:rPr>
          <w:lang w:val="zh-CN"/>
        </w:rPr>
      </w:pPr>
    </w:p>
    <w:p w:rsidR="009A5C82" w:rsidRDefault="009A5C82" w:rsidP="00232A97">
      <w:pPr>
        <w:autoSpaceDE w:val="0"/>
        <w:autoSpaceDN w:val="0"/>
        <w:adjustRightInd w:val="0"/>
        <w:spacing w:line="360" w:lineRule="auto"/>
        <w:rPr>
          <w:rFonts w:ascii="宋体" w:hAnsi="宋体" w:cs="宋体"/>
          <w:b/>
          <w:bCs/>
          <w:sz w:val="36"/>
          <w:szCs w:val="32"/>
          <w:lang w:val="zh-CN"/>
        </w:rPr>
      </w:pPr>
    </w:p>
    <w:p w:rsidR="00990027" w:rsidRDefault="00990027" w:rsidP="00990027">
      <w:pPr>
        <w:pStyle w:val="a0"/>
        <w:rPr>
          <w:lang w:val="zh-CN"/>
        </w:rPr>
      </w:pPr>
    </w:p>
    <w:p w:rsidR="00990027" w:rsidRDefault="00990027" w:rsidP="00990027">
      <w:pPr>
        <w:pStyle w:val="a0"/>
        <w:rPr>
          <w:lang w:val="zh-CN"/>
        </w:rPr>
      </w:pPr>
    </w:p>
    <w:p w:rsidR="00990027" w:rsidRPr="00990027" w:rsidRDefault="00990027" w:rsidP="00990027">
      <w:pPr>
        <w:pStyle w:val="a0"/>
        <w:rPr>
          <w:lang w:val="zh-CN"/>
        </w:rPr>
      </w:pPr>
    </w:p>
    <w:p w:rsidR="00EB1660" w:rsidRPr="00DC4E2F" w:rsidRDefault="00DA1295" w:rsidP="00C50D87">
      <w:pPr>
        <w:autoSpaceDE w:val="0"/>
        <w:autoSpaceDN w:val="0"/>
        <w:adjustRightInd w:val="0"/>
        <w:spacing w:line="360" w:lineRule="auto"/>
        <w:jc w:val="center"/>
        <w:rPr>
          <w:rFonts w:ascii="宋体" w:cs="Times New Roman"/>
          <w:b/>
          <w:bCs/>
          <w:sz w:val="32"/>
          <w:szCs w:val="32"/>
          <w:lang w:val="zh-CN"/>
        </w:rPr>
      </w:pPr>
      <w:r w:rsidRPr="00DC4E2F">
        <w:rPr>
          <w:rFonts w:ascii="宋体" w:hAnsi="宋体" w:cs="宋体" w:hint="eastAsia"/>
          <w:b/>
          <w:bCs/>
          <w:sz w:val="32"/>
          <w:szCs w:val="32"/>
          <w:lang w:val="zh-CN"/>
        </w:rPr>
        <w:lastRenderedPageBreak/>
        <w:t>三、资格审查证明材料</w:t>
      </w:r>
    </w:p>
    <w:p w:rsidR="00EB1660" w:rsidRPr="00DC4E2F" w:rsidRDefault="00DA1295">
      <w:pPr>
        <w:autoSpaceDE w:val="0"/>
        <w:autoSpaceDN w:val="0"/>
        <w:adjustRightInd w:val="0"/>
        <w:spacing w:line="360" w:lineRule="auto"/>
        <w:jc w:val="center"/>
        <w:rPr>
          <w:rFonts w:ascii="宋体" w:hAnsi="宋体" w:cs="宋体"/>
          <w:b/>
          <w:bCs/>
          <w:color w:val="000000"/>
          <w:sz w:val="28"/>
          <w:szCs w:val="28"/>
        </w:rPr>
      </w:pPr>
      <w:r w:rsidRPr="00DC4E2F">
        <w:rPr>
          <w:rFonts w:ascii="宋体" w:hAnsi="宋体" w:cs="宋体" w:hint="eastAsia"/>
          <w:b/>
          <w:bCs/>
          <w:color w:val="000000"/>
          <w:sz w:val="28"/>
          <w:szCs w:val="28"/>
        </w:rPr>
        <w:t>3</w:t>
      </w:r>
      <w:r w:rsidRPr="00DC4E2F">
        <w:rPr>
          <w:rFonts w:ascii="宋体" w:hAnsi="宋体" w:cs="宋体"/>
          <w:b/>
          <w:bCs/>
          <w:color w:val="000000"/>
          <w:sz w:val="28"/>
          <w:szCs w:val="28"/>
        </w:rPr>
        <w:t xml:space="preserve">.1 </w:t>
      </w:r>
      <w:r w:rsidRPr="00DC4E2F">
        <w:rPr>
          <w:rFonts w:ascii="宋体" w:hAnsi="宋体" w:cs="宋体" w:hint="eastAsia"/>
          <w:b/>
          <w:bCs/>
          <w:color w:val="000000"/>
          <w:sz w:val="28"/>
          <w:szCs w:val="28"/>
        </w:rPr>
        <w:t>投标函</w:t>
      </w:r>
    </w:p>
    <w:p w:rsidR="00EB1660" w:rsidRDefault="00DA1295">
      <w:pPr>
        <w:adjustRightInd w:val="0"/>
        <w:spacing w:line="360" w:lineRule="auto"/>
        <w:rPr>
          <w:rFonts w:ascii="宋体" w:cs="Times New Roman"/>
          <w:b/>
          <w:bCs/>
          <w:snapToGrid w:val="0"/>
          <w:kern w:val="0"/>
          <w:sz w:val="24"/>
          <w:szCs w:val="24"/>
        </w:rPr>
      </w:pPr>
      <w:r>
        <w:rPr>
          <w:rFonts w:ascii="宋体" w:hAnsi="宋体" w:cs="宋体" w:hint="eastAsia"/>
          <w:snapToGrid w:val="0"/>
          <w:kern w:val="0"/>
          <w:sz w:val="24"/>
          <w:szCs w:val="24"/>
        </w:rPr>
        <w:t>致：</w:t>
      </w:r>
      <w:r w:rsidR="00232A97">
        <w:rPr>
          <w:rFonts w:ascii="宋体" w:hAnsi="宋体" w:cs="宋体" w:hint="eastAsia"/>
          <w:snapToGrid w:val="0"/>
          <w:kern w:val="0"/>
          <w:sz w:val="24"/>
          <w:szCs w:val="24"/>
          <w:u w:val="single"/>
        </w:rPr>
        <w:t xml:space="preserve">                </w:t>
      </w:r>
      <w:r>
        <w:rPr>
          <w:rFonts w:ascii="宋体" w:hAnsi="宋体" w:cs="宋体" w:hint="eastAsia"/>
          <w:b/>
          <w:bCs/>
          <w:snapToGrid w:val="0"/>
          <w:kern w:val="0"/>
          <w:sz w:val="24"/>
          <w:szCs w:val="24"/>
        </w:rPr>
        <w:t>（采购人）</w:t>
      </w:r>
    </w:p>
    <w:p w:rsidR="00EB1660" w:rsidRDefault="00DA1295">
      <w:pPr>
        <w:adjustRightInd w:val="0"/>
        <w:spacing w:line="360" w:lineRule="auto"/>
        <w:ind w:firstLineChars="200" w:firstLine="480"/>
        <w:rPr>
          <w:rFonts w:ascii="宋体" w:cs="Times New Roman"/>
          <w:snapToGrid w:val="0"/>
          <w:kern w:val="0"/>
          <w:sz w:val="24"/>
          <w:szCs w:val="24"/>
        </w:rPr>
      </w:pPr>
      <w:r>
        <w:rPr>
          <w:rFonts w:ascii="宋体" w:hAnsi="宋体" w:cs="宋体" w:hint="eastAsia"/>
          <w:snapToGrid w:val="0"/>
          <w:kern w:val="0"/>
          <w:sz w:val="24"/>
          <w:szCs w:val="24"/>
        </w:rPr>
        <w:t>根据贵方</w:t>
      </w:r>
      <w:r w:rsidR="00232A97">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（项目名称、项目编号）采购的招标公告及</w:t>
      </w:r>
      <w:r w:rsidR="007170EA" w:rsidRPr="007170EA">
        <w:rPr>
          <w:rFonts w:ascii="宋体" w:hAnsi="宋体" w:cs="宋体" w:hint="eastAsia"/>
          <w:snapToGrid w:val="0"/>
          <w:kern w:val="0"/>
          <w:sz w:val="24"/>
          <w:szCs w:val="24"/>
        </w:rPr>
        <w:t>投标邀请</w:t>
      </w:r>
      <w:r>
        <w:rPr>
          <w:rFonts w:ascii="宋体" w:hAnsi="宋体" w:cs="宋体" w:hint="eastAsia"/>
          <w:snapToGrid w:val="0"/>
          <w:kern w:val="0"/>
          <w:sz w:val="24"/>
          <w:szCs w:val="24"/>
        </w:rPr>
        <w:t>，</w:t>
      </w:r>
      <w:r>
        <w:rPr>
          <w:rFonts w:ascii="宋体" w:hAnsi="宋体" w:cs="宋体"/>
          <w:snapToGrid w:val="0"/>
          <w:kern w:val="0"/>
          <w:sz w:val="24"/>
          <w:szCs w:val="24"/>
        </w:rPr>
        <w:t>_______</w:t>
      </w:r>
      <w:r>
        <w:rPr>
          <w:rFonts w:ascii="宋体" w:hAnsi="宋体" w:cs="宋体" w:hint="eastAsia"/>
          <w:snapToGrid w:val="0"/>
          <w:kern w:val="0"/>
          <w:sz w:val="24"/>
          <w:szCs w:val="24"/>
        </w:rPr>
        <w:t>（姓名、职务）被正式授权并代表</w:t>
      </w:r>
      <w:r w:rsidR="009434F0">
        <w:rPr>
          <w:rFonts w:ascii="宋体" w:hAnsi="宋体" w:cs="宋体" w:hint="eastAsia"/>
          <w:snapToGrid w:val="0"/>
          <w:kern w:val="0"/>
          <w:sz w:val="24"/>
          <w:szCs w:val="24"/>
        </w:rPr>
        <w:t>投标人</w:t>
      </w:r>
      <w:r w:rsidR="00232A97">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w:t>
      </w:r>
      <w:r w:rsidR="009434F0">
        <w:rPr>
          <w:rFonts w:ascii="宋体" w:hAnsi="宋体" w:cs="宋体" w:hint="eastAsia"/>
          <w:snapToGrid w:val="0"/>
          <w:kern w:val="0"/>
          <w:sz w:val="24"/>
          <w:szCs w:val="24"/>
        </w:rPr>
        <w:t>投标人</w:t>
      </w:r>
      <w:r>
        <w:rPr>
          <w:rFonts w:ascii="宋体" w:hAnsi="宋体" w:cs="宋体" w:hint="eastAsia"/>
          <w:snapToGrid w:val="0"/>
          <w:kern w:val="0"/>
          <w:sz w:val="24"/>
          <w:szCs w:val="24"/>
        </w:rPr>
        <w:t>名称、地址）提交。</w:t>
      </w:r>
    </w:p>
    <w:p w:rsidR="00EB1660" w:rsidRDefault="00DA1295">
      <w:pPr>
        <w:pStyle w:val="a0"/>
        <w:adjustRightInd w:val="0"/>
        <w:spacing w:line="360" w:lineRule="auto"/>
        <w:ind w:firstLineChars="200" w:firstLine="480"/>
        <w:rPr>
          <w:rFonts w:ascii="宋体" w:cs="Times New Roman"/>
          <w:snapToGrid w:val="0"/>
          <w:kern w:val="0"/>
        </w:rPr>
      </w:pPr>
      <w:r>
        <w:rPr>
          <w:rFonts w:ascii="宋体" w:hAnsi="宋体" w:cs="宋体" w:hint="eastAsia"/>
          <w:snapToGrid w:val="0"/>
          <w:kern w:val="0"/>
        </w:rPr>
        <w:t>我方确认收到贵方提供的</w:t>
      </w:r>
      <w:r w:rsidR="00232A97">
        <w:rPr>
          <w:rFonts w:ascii="宋体" w:hAnsi="宋体" w:cs="宋体" w:hint="eastAsia"/>
          <w:snapToGrid w:val="0"/>
          <w:kern w:val="0"/>
          <w:u w:val="single"/>
        </w:rPr>
        <w:t xml:space="preserve">           </w:t>
      </w:r>
      <w:r>
        <w:rPr>
          <w:rFonts w:ascii="宋体" w:hAnsi="宋体" w:cs="宋体" w:hint="eastAsia"/>
          <w:snapToGrid w:val="0"/>
          <w:kern w:val="0"/>
        </w:rPr>
        <w:t>（项目名称、</w:t>
      </w:r>
      <w:r w:rsidR="00470A4C">
        <w:rPr>
          <w:rFonts w:ascii="宋体" w:hAnsi="宋体" w:cs="宋体" w:hint="eastAsia"/>
          <w:snapToGrid w:val="0"/>
          <w:kern w:val="0"/>
        </w:rPr>
        <w:t>项目</w:t>
      </w:r>
      <w:r>
        <w:rPr>
          <w:rFonts w:ascii="宋体" w:hAnsi="宋体" w:cs="宋体" w:hint="eastAsia"/>
          <w:snapToGrid w:val="0"/>
          <w:kern w:val="0"/>
        </w:rPr>
        <w:t>编号）招标文件的全部内容。</w:t>
      </w:r>
    </w:p>
    <w:p w:rsidR="00EB1660" w:rsidRDefault="00DA1295">
      <w:pPr>
        <w:pStyle w:val="a0"/>
        <w:adjustRightInd w:val="0"/>
        <w:spacing w:line="360" w:lineRule="auto"/>
        <w:ind w:firstLineChars="200" w:firstLine="480"/>
        <w:rPr>
          <w:rFonts w:ascii="宋体" w:cs="Times New Roman"/>
          <w:snapToGrid w:val="0"/>
          <w:kern w:val="0"/>
        </w:rPr>
      </w:pPr>
      <w:r>
        <w:rPr>
          <w:rFonts w:ascii="宋体" w:hAnsi="宋体" w:cs="宋体" w:hint="eastAsia"/>
          <w:snapToGrid w:val="0"/>
          <w:kern w:val="0"/>
        </w:rPr>
        <w:t>我方在参与投标前已详细研究了招标文件的所有内容，包括澄清、修改文件（如果有）和所有已提供的参考资料以及有关附件，我方完全明白并认为此招标文件没有倾向性，也不存在排斥潜在投标</w:t>
      </w:r>
      <w:r w:rsidR="009434F0">
        <w:rPr>
          <w:rFonts w:ascii="宋体" w:hAnsi="宋体" w:cs="宋体" w:hint="eastAsia"/>
          <w:snapToGrid w:val="0"/>
          <w:kern w:val="0"/>
        </w:rPr>
        <w:t>投标人</w:t>
      </w:r>
      <w:r>
        <w:rPr>
          <w:rFonts w:ascii="宋体" w:hAnsi="宋体" w:cs="宋体" w:hint="eastAsia"/>
          <w:snapToGrid w:val="0"/>
          <w:kern w:val="0"/>
        </w:rPr>
        <w:t>的内容，我方同意招标文件的相关条款和</w:t>
      </w:r>
      <w:r>
        <w:rPr>
          <w:rFonts w:ascii="宋体" w:hAnsi="宋体" w:cs="宋体" w:hint="eastAsia"/>
        </w:rPr>
        <w:t>已完全理解并接受招标文件的各项规定和要求及资金支付规定，对招标文件的合理性、合法性不再有异议。</w:t>
      </w:r>
    </w:p>
    <w:p w:rsidR="00EB1660" w:rsidRDefault="00423DB5">
      <w:pPr>
        <w:adjustRightInd w:val="0"/>
        <w:spacing w:line="360" w:lineRule="auto"/>
        <w:ind w:firstLineChars="200" w:firstLine="480"/>
        <w:rPr>
          <w:rFonts w:ascii="宋体" w:cs="Times New Roman"/>
          <w:snapToGrid w:val="0"/>
          <w:kern w:val="0"/>
          <w:sz w:val="24"/>
          <w:szCs w:val="24"/>
        </w:rPr>
      </w:pPr>
      <w:r>
        <w:rPr>
          <w:rFonts w:ascii="宋体" w:hAnsi="宋体" w:cs="宋体" w:hint="eastAsia"/>
          <w:iCs/>
          <w:snapToGrid w:val="0"/>
          <w:kern w:val="0"/>
          <w:sz w:val="24"/>
          <w:szCs w:val="24"/>
          <w:u w:val="single"/>
        </w:rPr>
        <w:t xml:space="preserve">    </w:t>
      </w:r>
      <w:r w:rsidR="00DA1295" w:rsidRPr="00423DB5">
        <w:rPr>
          <w:rFonts w:ascii="宋体" w:hAnsi="宋体" w:cs="宋体" w:hint="eastAsia"/>
          <w:iCs/>
          <w:snapToGrid w:val="0"/>
          <w:kern w:val="0"/>
          <w:sz w:val="24"/>
          <w:szCs w:val="24"/>
          <w:u w:val="single"/>
        </w:rPr>
        <w:t>(</w:t>
      </w:r>
      <w:r w:rsidR="009434F0" w:rsidRPr="00423DB5">
        <w:rPr>
          <w:rFonts w:ascii="宋体" w:hAnsi="宋体" w:cs="宋体" w:hint="eastAsia"/>
          <w:iCs/>
          <w:snapToGrid w:val="0"/>
          <w:kern w:val="0"/>
          <w:sz w:val="24"/>
          <w:szCs w:val="24"/>
          <w:u w:val="single"/>
        </w:rPr>
        <w:t>投标人</w:t>
      </w:r>
      <w:r w:rsidR="00DA1295" w:rsidRPr="00423DB5">
        <w:rPr>
          <w:rFonts w:ascii="宋体" w:hAnsi="宋体" w:cs="宋体" w:hint="eastAsia"/>
          <w:iCs/>
          <w:snapToGrid w:val="0"/>
          <w:kern w:val="0"/>
          <w:sz w:val="24"/>
          <w:szCs w:val="24"/>
          <w:u w:val="single"/>
        </w:rPr>
        <w:t>名称</w:t>
      </w:r>
      <w:r w:rsidR="00DA1295" w:rsidRPr="00423DB5">
        <w:rPr>
          <w:rFonts w:ascii="宋体" w:hAnsi="宋体" w:cs="宋体"/>
          <w:iCs/>
          <w:snapToGrid w:val="0"/>
          <w:kern w:val="0"/>
          <w:sz w:val="24"/>
          <w:szCs w:val="24"/>
          <w:u w:val="single"/>
        </w:rPr>
        <w:t>)</w:t>
      </w:r>
      <w:r w:rsidR="00DA1295">
        <w:rPr>
          <w:rFonts w:ascii="宋体" w:hAnsi="宋体" w:cs="宋体" w:hint="eastAsia"/>
          <w:snapToGrid w:val="0"/>
          <w:kern w:val="0"/>
          <w:sz w:val="24"/>
          <w:szCs w:val="24"/>
        </w:rPr>
        <w:t>作为</w:t>
      </w:r>
      <w:r w:rsidR="009434F0">
        <w:rPr>
          <w:rFonts w:ascii="宋体" w:hAnsi="宋体" w:cs="宋体" w:hint="eastAsia"/>
          <w:snapToGrid w:val="0"/>
          <w:kern w:val="0"/>
          <w:sz w:val="24"/>
          <w:szCs w:val="24"/>
        </w:rPr>
        <w:t>投标人</w:t>
      </w:r>
      <w:r w:rsidR="00DA1295">
        <w:rPr>
          <w:rFonts w:ascii="宋体" w:hAnsi="宋体" w:cs="宋体" w:hint="eastAsia"/>
          <w:snapToGrid w:val="0"/>
          <w:kern w:val="0"/>
          <w:sz w:val="24"/>
          <w:szCs w:val="24"/>
        </w:rPr>
        <w:t>正式授权</w:t>
      </w:r>
      <w:r>
        <w:rPr>
          <w:rFonts w:ascii="宋体" w:hAnsi="宋体" w:cs="宋体" w:hint="eastAsia"/>
          <w:snapToGrid w:val="0"/>
          <w:kern w:val="0"/>
          <w:sz w:val="24"/>
          <w:szCs w:val="24"/>
          <w:u w:val="single"/>
        </w:rPr>
        <w:t xml:space="preserve">    </w:t>
      </w:r>
      <w:r w:rsidR="00DA1295" w:rsidRPr="00423DB5">
        <w:rPr>
          <w:rFonts w:ascii="宋体" w:hAnsi="宋体" w:cs="宋体"/>
          <w:iCs/>
          <w:snapToGrid w:val="0"/>
          <w:kern w:val="0"/>
          <w:sz w:val="24"/>
          <w:szCs w:val="24"/>
          <w:u w:val="single"/>
        </w:rPr>
        <w:t>(</w:t>
      </w:r>
      <w:r w:rsidR="00DA1295" w:rsidRPr="00423DB5">
        <w:rPr>
          <w:rFonts w:ascii="宋体" w:hAnsi="宋体" w:cs="宋体" w:hint="eastAsia"/>
          <w:iCs/>
          <w:snapToGrid w:val="0"/>
          <w:kern w:val="0"/>
          <w:sz w:val="24"/>
          <w:szCs w:val="24"/>
          <w:u w:val="single"/>
        </w:rPr>
        <w:t>授权代表全名、职务</w:t>
      </w:r>
      <w:r w:rsidR="00DA1295" w:rsidRPr="00423DB5">
        <w:rPr>
          <w:rFonts w:ascii="宋体" w:hAnsi="宋体" w:cs="宋体"/>
          <w:iCs/>
          <w:snapToGrid w:val="0"/>
          <w:kern w:val="0"/>
          <w:sz w:val="24"/>
          <w:szCs w:val="24"/>
          <w:u w:val="single"/>
        </w:rPr>
        <w:t>)</w:t>
      </w:r>
      <w:r w:rsidR="00DA1295">
        <w:rPr>
          <w:rFonts w:ascii="宋体" w:hAnsi="宋体" w:cs="宋体" w:hint="eastAsia"/>
          <w:snapToGrid w:val="0"/>
          <w:kern w:val="0"/>
          <w:sz w:val="24"/>
          <w:szCs w:val="24"/>
        </w:rPr>
        <w:t>代表我方全权处理有关本投标的一切事宜。</w:t>
      </w:r>
    </w:p>
    <w:p w:rsidR="00EB1660" w:rsidRDefault="00DA1295">
      <w:pPr>
        <w:adjustRightInd w:val="0"/>
        <w:spacing w:line="360" w:lineRule="auto"/>
        <w:ind w:firstLineChars="200" w:firstLine="480"/>
        <w:rPr>
          <w:rFonts w:ascii="宋体" w:cs="Times New Roman"/>
          <w:snapToGrid w:val="0"/>
          <w:kern w:val="0"/>
          <w:sz w:val="24"/>
          <w:szCs w:val="24"/>
        </w:rPr>
      </w:pPr>
      <w:r>
        <w:rPr>
          <w:rFonts w:ascii="宋体" w:hAnsi="宋体" w:cs="宋体" w:hint="eastAsia"/>
          <w:snapToGrid w:val="0"/>
          <w:kern w:val="0"/>
          <w:sz w:val="24"/>
          <w:szCs w:val="24"/>
        </w:rPr>
        <w:t>在此提交的投标文件，正本一份，副本</w:t>
      </w:r>
      <w:r>
        <w:rPr>
          <w:rFonts w:ascii="宋体" w:hAnsi="宋体" w:cs="宋体" w:hint="eastAsia"/>
          <w:snapToGrid w:val="0"/>
          <w:kern w:val="0"/>
          <w:sz w:val="24"/>
          <w:szCs w:val="24"/>
          <w:u w:val="single"/>
        </w:rPr>
        <w:t xml:space="preserve"> </w:t>
      </w:r>
      <w:r w:rsidR="00357E21">
        <w:rPr>
          <w:rFonts w:ascii="宋体" w:hAnsi="宋体" w:cs="宋体" w:hint="eastAsia"/>
          <w:snapToGrid w:val="0"/>
          <w:kern w:val="0"/>
          <w:sz w:val="24"/>
          <w:szCs w:val="24"/>
          <w:u w:val="single"/>
        </w:rPr>
        <w:t>六</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份。</w:t>
      </w:r>
    </w:p>
    <w:p w:rsidR="00EB1660" w:rsidRDefault="00DA1295">
      <w:pPr>
        <w:adjustRightInd w:val="0"/>
        <w:spacing w:line="360" w:lineRule="auto"/>
        <w:ind w:firstLineChars="200" w:firstLine="480"/>
        <w:rPr>
          <w:rFonts w:ascii="宋体" w:cs="Times New Roman"/>
          <w:sz w:val="24"/>
          <w:szCs w:val="24"/>
        </w:rPr>
      </w:pPr>
      <w:r>
        <w:rPr>
          <w:rFonts w:ascii="宋体" w:hAnsi="宋体" w:cs="宋体" w:hint="eastAsia"/>
          <w:sz w:val="24"/>
          <w:szCs w:val="24"/>
        </w:rPr>
        <w:t>我方已完全明白招标文件的所有条款要求，并申明如下：</w:t>
      </w:r>
    </w:p>
    <w:p w:rsidR="00EB1660" w:rsidRDefault="00DA1295">
      <w:pPr>
        <w:adjustRightInd w:val="0"/>
        <w:spacing w:line="360" w:lineRule="auto"/>
        <w:ind w:firstLineChars="200" w:firstLine="480"/>
        <w:rPr>
          <w:rFonts w:ascii="宋体" w:cs="Times New Roman"/>
          <w:sz w:val="24"/>
          <w:szCs w:val="24"/>
        </w:rPr>
      </w:pPr>
      <w:r>
        <w:rPr>
          <w:rFonts w:ascii="宋体" w:hAnsi="宋体" w:cs="宋体" w:hint="eastAsia"/>
          <w:sz w:val="24"/>
          <w:szCs w:val="24"/>
        </w:rPr>
        <w:t>一、按招标文件提供的全部货物与相关服务的投标总价详见《开标一览表》。</w:t>
      </w:r>
    </w:p>
    <w:p w:rsidR="00EB1660" w:rsidRDefault="00DA1295">
      <w:pPr>
        <w:adjustRightInd w:val="0"/>
        <w:spacing w:line="360" w:lineRule="auto"/>
        <w:ind w:firstLineChars="200" w:firstLine="480"/>
        <w:rPr>
          <w:rFonts w:ascii="宋体" w:cs="Times New Roman"/>
          <w:sz w:val="24"/>
          <w:szCs w:val="24"/>
        </w:rPr>
      </w:pPr>
      <w:r>
        <w:rPr>
          <w:rFonts w:ascii="宋体" w:hAnsi="宋体" w:cs="宋体" w:hint="eastAsia"/>
          <w:sz w:val="24"/>
          <w:szCs w:val="24"/>
        </w:rPr>
        <w:t>二、本投标文件的有效期为投标截止时间起</w:t>
      </w:r>
      <w:r w:rsidRPr="00990027">
        <w:rPr>
          <w:rFonts w:ascii="宋体" w:hAnsi="宋体" w:cs="宋体" w:hint="eastAsia"/>
          <w:sz w:val="24"/>
          <w:szCs w:val="24"/>
          <w:u w:val="single"/>
        </w:rPr>
        <w:t xml:space="preserve"> 60 日历天</w:t>
      </w:r>
      <w:r>
        <w:rPr>
          <w:rFonts w:ascii="宋体" w:hAnsi="宋体" w:cs="宋体"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B1660" w:rsidRDefault="00DA1295">
      <w:pPr>
        <w:pStyle w:val="ab"/>
        <w:adjustRightInd w:val="0"/>
        <w:spacing w:line="360" w:lineRule="auto"/>
        <w:ind w:firstLineChars="200" w:firstLine="480"/>
        <w:rPr>
          <w:rFonts w:ascii="宋体" w:cs="Times New Roman"/>
        </w:rPr>
      </w:pPr>
      <w:r>
        <w:rPr>
          <w:rFonts w:ascii="宋体" w:hAnsi="宋体" w:cs="宋体" w:hint="eastAsia"/>
        </w:rPr>
        <w:t>三、我方明白并同意，在规定的开标日之后，投标有效期之内撤销投标的，则贵方将不予退还投标保证金。</w:t>
      </w:r>
    </w:p>
    <w:p w:rsidR="00EB1660" w:rsidRDefault="00DA1295">
      <w:pPr>
        <w:pStyle w:val="ab"/>
        <w:adjustRightInd w:val="0"/>
        <w:spacing w:line="360" w:lineRule="auto"/>
        <w:ind w:firstLineChars="200" w:firstLine="480"/>
        <w:rPr>
          <w:rFonts w:ascii="宋体" w:cs="Times New Roman"/>
        </w:rPr>
      </w:pPr>
      <w:r>
        <w:rPr>
          <w:rFonts w:ascii="宋体" w:hAnsi="宋体" w:cs="宋体" w:hint="eastAsia"/>
        </w:rPr>
        <w:t>四、我方同意按照贵方可能提出的要求而提供与投标有关的任何其它数据、信息或资料。</w:t>
      </w:r>
    </w:p>
    <w:p w:rsidR="00EB1660" w:rsidRDefault="00DA1295">
      <w:pPr>
        <w:pStyle w:val="ab"/>
        <w:adjustRightInd w:val="0"/>
        <w:spacing w:line="360" w:lineRule="auto"/>
        <w:ind w:firstLineChars="200" w:firstLine="480"/>
        <w:rPr>
          <w:rFonts w:ascii="宋体" w:cs="Times New Roman"/>
        </w:rPr>
      </w:pPr>
      <w:r>
        <w:rPr>
          <w:rFonts w:ascii="宋体" w:hAnsi="宋体" w:cs="宋体" w:hint="eastAsia"/>
        </w:rPr>
        <w:t>五、我方理解贵方不一定接受最低投标价或任何贵方可能收到的投标。</w:t>
      </w:r>
    </w:p>
    <w:p w:rsidR="00EB1660" w:rsidRDefault="00DA1295">
      <w:pPr>
        <w:pStyle w:val="ab"/>
        <w:adjustRightInd w:val="0"/>
        <w:spacing w:line="360" w:lineRule="auto"/>
        <w:ind w:firstLineChars="200" w:firstLine="480"/>
        <w:rPr>
          <w:rFonts w:ascii="宋体" w:cs="Times New Roman"/>
        </w:rPr>
      </w:pPr>
      <w:r>
        <w:rPr>
          <w:rFonts w:ascii="宋体" w:hAnsi="宋体" w:cs="宋体" w:hint="eastAsia"/>
        </w:rPr>
        <w:t>六、我方如果中标，将保证履行招标文件及其澄清、修改文件（如果有）中的全部责任和义务，按质、按量、按期完成《项目需求》及《合同书》中的全部任务。</w:t>
      </w:r>
    </w:p>
    <w:p w:rsidR="00EB1660" w:rsidRDefault="00DA1295">
      <w:pPr>
        <w:pStyle w:val="ab"/>
        <w:adjustRightInd w:val="0"/>
        <w:spacing w:line="360" w:lineRule="auto"/>
        <w:ind w:firstLineChars="200" w:firstLine="480"/>
        <w:rPr>
          <w:rFonts w:ascii="宋体" w:cs="Times New Roman"/>
        </w:rPr>
      </w:pPr>
      <w:r>
        <w:rPr>
          <w:rFonts w:ascii="宋体" w:hAnsi="宋体" w:cs="宋体" w:hint="eastAsia"/>
        </w:rPr>
        <w:t>七、我方在此保证所提交的所有文件和全部说明是真实的和正确的。</w:t>
      </w:r>
    </w:p>
    <w:p w:rsidR="00EB1660" w:rsidRDefault="00DA1295">
      <w:pPr>
        <w:pStyle w:val="a0"/>
        <w:adjustRightInd w:val="0"/>
        <w:spacing w:line="360" w:lineRule="auto"/>
        <w:ind w:firstLineChars="200" w:firstLine="480"/>
        <w:rPr>
          <w:rFonts w:ascii="宋体" w:hAnsi="宋体" w:cs="宋体"/>
        </w:rPr>
      </w:pPr>
      <w:r>
        <w:rPr>
          <w:rFonts w:ascii="宋体" w:hAnsi="宋体" w:cs="宋体" w:hint="eastAsia"/>
        </w:rPr>
        <w:t>八、我方投标报价已包含应向知识产权所有权人支付的所有相关税费，并保证采购人在中国使用我方提供的货物时，如有第三方提出侵犯其知识产权主张的，责任由我方承担。</w:t>
      </w:r>
    </w:p>
    <w:p w:rsidR="00EB1660" w:rsidRDefault="00DA1295">
      <w:pPr>
        <w:pStyle w:val="a0"/>
        <w:adjustRightInd w:val="0"/>
        <w:spacing w:line="360" w:lineRule="auto"/>
        <w:ind w:firstLineChars="200" w:firstLine="480"/>
        <w:rPr>
          <w:rFonts w:ascii="宋体" w:cs="Times New Roman"/>
        </w:rPr>
      </w:pPr>
      <w:r>
        <w:rPr>
          <w:rFonts w:ascii="宋体" w:hAnsi="宋体" w:cs="宋体" w:hint="eastAsia"/>
        </w:rPr>
        <w:t>九、我方承诺如下：</w:t>
      </w:r>
    </w:p>
    <w:p w:rsidR="00357E21" w:rsidRPr="00357E21" w:rsidRDefault="00357E21" w:rsidP="00357E21">
      <w:pPr>
        <w:spacing w:line="360" w:lineRule="auto"/>
        <w:ind w:firstLineChars="150" w:firstLine="360"/>
        <w:rPr>
          <w:rFonts w:ascii="宋体" w:hAnsi="宋体" w:cs="宋体"/>
          <w:sz w:val="24"/>
          <w:szCs w:val="24"/>
        </w:rPr>
      </w:pPr>
      <w:r>
        <w:rPr>
          <w:rFonts w:ascii="宋体" w:hAnsi="宋体" w:cs="宋体" w:hint="eastAsia"/>
          <w:sz w:val="24"/>
          <w:szCs w:val="24"/>
        </w:rPr>
        <w:lastRenderedPageBreak/>
        <w:t xml:space="preserve"> </w:t>
      </w:r>
      <w:r w:rsidRPr="00357E21">
        <w:rPr>
          <w:rFonts w:ascii="宋体" w:hAnsi="宋体" w:cs="宋体" w:hint="eastAsia"/>
          <w:sz w:val="24"/>
          <w:szCs w:val="24"/>
        </w:rPr>
        <w:t>1、具有有效的营业执照；</w:t>
      </w:r>
    </w:p>
    <w:p w:rsidR="00357E21" w:rsidRPr="00357E21" w:rsidRDefault="00357E21" w:rsidP="00357E21">
      <w:pPr>
        <w:spacing w:line="360" w:lineRule="auto"/>
        <w:ind w:firstLineChars="150" w:firstLine="360"/>
        <w:rPr>
          <w:rFonts w:ascii="宋体" w:hAnsi="宋体" w:cs="宋体"/>
          <w:sz w:val="24"/>
          <w:szCs w:val="24"/>
        </w:rPr>
      </w:pPr>
      <w:r w:rsidRPr="00357E21">
        <w:rPr>
          <w:rFonts w:ascii="宋体" w:hAnsi="宋体" w:cs="宋体" w:hint="eastAsia"/>
          <w:sz w:val="24"/>
          <w:szCs w:val="24"/>
        </w:rPr>
        <w:t xml:space="preserve"> 2、具有2021年度或2022年度经审计的财务报告（若投标人为新成立企业，提供自注册年度后的审计报告或其基本户开户银行出具的资信证明）；</w:t>
      </w:r>
    </w:p>
    <w:p w:rsidR="00357E21" w:rsidRPr="00357E21" w:rsidRDefault="00357E21" w:rsidP="00357E21">
      <w:pPr>
        <w:spacing w:line="360" w:lineRule="auto"/>
        <w:ind w:firstLineChars="150" w:firstLine="360"/>
        <w:rPr>
          <w:rFonts w:ascii="宋体" w:hAnsi="宋体" w:cs="宋体"/>
          <w:sz w:val="24"/>
          <w:szCs w:val="24"/>
        </w:rPr>
      </w:pPr>
      <w:r w:rsidRPr="00357E21">
        <w:rPr>
          <w:rFonts w:ascii="宋体" w:hAnsi="宋体" w:cs="宋体" w:hint="eastAsia"/>
          <w:sz w:val="24"/>
          <w:szCs w:val="24"/>
        </w:rPr>
        <w:t xml:space="preserve"> 3、具有参加本采购活动前一年内任意一个月缴纳税收凭据（依法免税的投标人，应提供相应文件证明）；</w:t>
      </w:r>
    </w:p>
    <w:p w:rsidR="00357E21" w:rsidRPr="00357E21" w:rsidRDefault="00357E21" w:rsidP="00357E21">
      <w:pPr>
        <w:spacing w:line="360" w:lineRule="auto"/>
        <w:ind w:firstLineChars="150" w:firstLine="360"/>
        <w:rPr>
          <w:rFonts w:ascii="宋体" w:hAnsi="宋体" w:cs="宋体"/>
          <w:sz w:val="24"/>
          <w:szCs w:val="24"/>
        </w:rPr>
      </w:pPr>
      <w:r w:rsidRPr="00357E21">
        <w:rPr>
          <w:rFonts w:ascii="宋体" w:hAnsi="宋体" w:cs="宋体" w:hint="eastAsia"/>
          <w:sz w:val="24"/>
          <w:szCs w:val="24"/>
        </w:rPr>
        <w:t xml:space="preserve"> 4、具有参加本采购活动前一年内任意一个月缴纳社会保险凭据（依法不需要缴纳社会保障资金的投标人，应提供相应文件证明）；</w:t>
      </w:r>
    </w:p>
    <w:p w:rsidR="00357E21" w:rsidRPr="00357E21" w:rsidRDefault="00357E21" w:rsidP="00357E21">
      <w:pPr>
        <w:spacing w:line="360" w:lineRule="auto"/>
        <w:ind w:firstLineChars="150" w:firstLine="360"/>
        <w:rPr>
          <w:rFonts w:ascii="宋体" w:hAnsi="宋体" w:cs="宋体"/>
          <w:sz w:val="24"/>
          <w:szCs w:val="24"/>
        </w:rPr>
      </w:pPr>
      <w:r w:rsidRPr="00357E21">
        <w:rPr>
          <w:rFonts w:ascii="宋体" w:hAnsi="宋体" w:cs="宋体" w:hint="eastAsia"/>
          <w:sz w:val="24"/>
          <w:szCs w:val="24"/>
        </w:rPr>
        <w:t xml:space="preserve"> 5、具有履行合同所必须的设备和专业技术能力（提供书面声明并加盖单位公章）；</w:t>
      </w:r>
    </w:p>
    <w:p w:rsidR="00357E21" w:rsidRPr="00357E21" w:rsidRDefault="00357E21" w:rsidP="00357E21">
      <w:pPr>
        <w:spacing w:line="360" w:lineRule="auto"/>
        <w:ind w:firstLineChars="150" w:firstLine="360"/>
        <w:rPr>
          <w:rFonts w:ascii="宋体" w:hAnsi="宋体" w:cs="宋体"/>
          <w:sz w:val="24"/>
          <w:szCs w:val="24"/>
        </w:rPr>
      </w:pPr>
      <w:r w:rsidRPr="00357E21">
        <w:rPr>
          <w:rFonts w:ascii="宋体" w:hAnsi="宋体" w:cs="宋体" w:hint="eastAsia"/>
          <w:sz w:val="24"/>
          <w:szCs w:val="24"/>
        </w:rPr>
        <w:t xml:space="preserve"> 6、具有参加本采购活动前三年内在经营活动中没有重大违法记录的声明（格式自拟）；</w:t>
      </w:r>
    </w:p>
    <w:p w:rsidR="00357E21" w:rsidRPr="00357E21" w:rsidRDefault="00357E21" w:rsidP="00357E21">
      <w:pPr>
        <w:spacing w:line="360" w:lineRule="auto"/>
        <w:ind w:firstLineChars="150" w:firstLine="360"/>
        <w:rPr>
          <w:rFonts w:ascii="宋体" w:hAnsi="宋体" w:cs="宋体"/>
          <w:sz w:val="24"/>
          <w:szCs w:val="24"/>
        </w:rPr>
      </w:pPr>
      <w:r>
        <w:rPr>
          <w:rFonts w:ascii="宋体" w:hAnsi="宋体" w:cs="宋体" w:hint="eastAsia"/>
          <w:sz w:val="24"/>
          <w:szCs w:val="24"/>
        </w:rPr>
        <w:t xml:space="preserve"> </w:t>
      </w:r>
      <w:r w:rsidRPr="00357E21">
        <w:rPr>
          <w:rFonts w:ascii="宋体" w:hAnsi="宋体" w:cs="宋体" w:hint="eastAsia"/>
          <w:sz w:val="24"/>
          <w:szCs w:val="24"/>
        </w:rPr>
        <w:t>7、未被列入“信用中国”网站(www.creditchina.gov.cn)失信被执行人、重大税收违法失信主体以及“国家企业信用公示系统”网站（www.gsxt.gov.cn）未被列入经营异常名录或严重违法失信企业名单（黑名单）的投标人。若上述查询对象中有一个或一个以上存在失信记录的，拒绝其参与本次投标活动。</w:t>
      </w:r>
    </w:p>
    <w:p w:rsidR="00357E21" w:rsidRPr="00357E21" w:rsidRDefault="00357E21" w:rsidP="00357E21">
      <w:pPr>
        <w:spacing w:line="360" w:lineRule="auto"/>
        <w:ind w:firstLineChars="150" w:firstLine="360"/>
        <w:rPr>
          <w:rFonts w:ascii="宋体" w:hAnsi="宋体" w:cs="宋体"/>
          <w:sz w:val="24"/>
          <w:szCs w:val="24"/>
        </w:rPr>
      </w:pPr>
      <w:r>
        <w:rPr>
          <w:rFonts w:ascii="宋体" w:hAnsi="宋体" w:cs="宋体" w:hint="eastAsia"/>
          <w:sz w:val="24"/>
          <w:szCs w:val="24"/>
        </w:rPr>
        <w:t xml:space="preserve">  </w:t>
      </w:r>
      <w:r w:rsidRPr="00357E21">
        <w:rPr>
          <w:rFonts w:ascii="宋体" w:hAnsi="宋体" w:cs="宋体" w:hint="eastAsia"/>
          <w:sz w:val="24"/>
          <w:szCs w:val="24"/>
        </w:rPr>
        <w:t>8、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政府采购活动（需提供相应承诺）。</w:t>
      </w:r>
    </w:p>
    <w:p w:rsidR="00EB1660" w:rsidRDefault="00DA1295">
      <w:pPr>
        <w:pStyle w:val="a0"/>
        <w:adjustRightInd w:val="0"/>
        <w:spacing w:line="360" w:lineRule="auto"/>
        <w:ind w:firstLineChars="200" w:firstLine="480"/>
        <w:rPr>
          <w:rFonts w:ascii="宋体" w:hAnsi="宋体" w:cs="宋体"/>
        </w:rPr>
      </w:pPr>
      <w:r>
        <w:rPr>
          <w:rFonts w:ascii="宋体" w:hAnsi="宋体" w:cs="宋体" w:hint="eastAsia"/>
        </w:rPr>
        <w:t>以上内容如有虚假或与事实不符的，评审委员会可将我方做无效投标处理，我方愿意承担相应的法律责任。</w:t>
      </w:r>
    </w:p>
    <w:p w:rsidR="00357E21" w:rsidRPr="00357E21" w:rsidRDefault="00DA1295" w:rsidP="00357E21">
      <w:pPr>
        <w:pStyle w:val="a0"/>
        <w:adjustRightInd w:val="0"/>
        <w:spacing w:line="360" w:lineRule="auto"/>
        <w:ind w:firstLineChars="200" w:firstLine="480"/>
        <w:rPr>
          <w:rFonts w:ascii="宋体" w:cs="Times New Roman"/>
        </w:rPr>
      </w:pPr>
      <w:r>
        <w:rPr>
          <w:rFonts w:ascii="宋体" w:hAnsi="宋体" w:cs="宋体" w:hint="eastAsia"/>
        </w:rPr>
        <w:t>十、我方对在本函及投标文件中所作的所有承诺承担法律责任。</w:t>
      </w:r>
    </w:p>
    <w:p w:rsidR="00EB1660" w:rsidRDefault="00DA1295">
      <w:pPr>
        <w:pStyle w:val="a0"/>
        <w:adjustRightInd w:val="0"/>
        <w:snapToGrid w:val="0"/>
        <w:spacing w:line="360" w:lineRule="auto"/>
        <w:rPr>
          <w:rFonts w:ascii="宋体" w:cs="Times New Roman"/>
        </w:rPr>
      </w:pPr>
      <w:r>
        <w:rPr>
          <w:rFonts w:ascii="宋体" w:hAnsi="宋体" w:cs="宋体" w:hint="eastAsia"/>
        </w:rPr>
        <w:t>所有与本招标有关的一切正式往来请寄：</w:t>
      </w:r>
    </w:p>
    <w:p w:rsidR="00EB1660" w:rsidRPr="00232A97" w:rsidRDefault="00DA1295">
      <w:pPr>
        <w:adjustRightInd w:val="0"/>
        <w:snapToGrid w:val="0"/>
        <w:spacing w:line="360" w:lineRule="auto"/>
        <w:rPr>
          <w:rFonts w:ascii="宋体" w:cs="Times New Roman"/>
          <w:sz w:val="24"/>
          <w:szCs w:val="24"/>
          <w:u w:val="single"/>
        </w:rPr>
      </w:pPr>
      <w:r>
        <w:rPr>
          <w:rFonts w:ascii="宋体" w:hAnsi="宋体" w:cs="宋体" w:hint="eastAsia"/>
          <w:sz w:val="24"/>
          <w:szCs w:val="24"/>
        </w:rPr>
        <w:t>地址：</w:t>
      </w:r>
      <w:r w:rsidR="00232A97">
        <w:rPr>
          <w:rFonts w:ascii="宋体" w:hAnsi="宋体" w:cs="宋体" w:hint="eastAsia"/>
          <w:sz w:val="24"/>
          <w:szCs w:val="24"/>
          <w:u w:val="single"/>
        </w:rPr>
        <w:t xml:space="preserve">          </w:t>
      </w:r>
      <w:r w:rsidR="00357E21">
        <w:rPr>
          <w:rFonts w:ascii="宋体" w:hAnsi="宋体" w:cs="宋体" w:hint="eastAsia"/>
          <w:sz w:val="24"/>
          <w:szCs w:val="24"/>
          <w:u w:val="single"/>
        </w:rPr>
        <w:t xml:space="preserve">       </w:t>
      </w:r>
      <w:r w:rsidR="00232A97">
        <w:rPr>
          <w:rFonts w:ascii="宋体" w:hAnsi="宋体" w:cs="宋体" w:hint="eastAsia"/>
          <w:sz w:val="24"/>
          <w:szCs w:val="24"/>
          <w:u w:val="single"/>
        </w:rPr>
        <w:t xml:space="preserve">  </w:t>
      </w:r>
      <w:r w:rsidR="00232A97" w:rsidRPr="00232A97">
        <w:rPr>
          <w:rFonts w:ascii="宋体" w:hAnsi="宋体" w:cs="宋体" w:hint="eastAsia"/>
          <w:sz w:val="24"/>
          <w:szCs w:val="24"/>
        </w:rPr>
        <w:t xml:space="preserve">  </w:t>
      </w:r>
      <w:r w:rsidR="00357E21">
        <w:rPr>
          <w:rFonts w:ascii="宋体" w:hAnsi="宋体" w:cs="宋体" w:hint="eastAsia"/>
          <w:sz w:val="24"/>
          <w:szCs w:val="24"/>
        </w:rPr>
        <w:t xml:space="preserve"> </w:t>
      </w:r>
      <w:r>
        <w:rPr>
          <w:rFonts w:ascii="宋体" w:hAnsi="宋体" w:cs="宋体" w:hint="eastAsia"/>
          <w:sz w:val="24"/>
          <w:szCs w:val="24"/>
        </w:rPr>
        <w:t>邮政编码：</w:t>
      </w:r>
      <w:r w:rsidR="00232A97">
        <w:rPr>
          <w:rFonts w:ascii="宋体" w:hAnsi="宋体" w:cs="宋体" w:hint="eastAsia"/>
          <w:sz w:val="24"/>
          <w:szCs w:val="24"/>
          <w:u w:val="single"/>
        </w:rPr>
        <w:t xml:space="preserve">       </w:t>
      </w:r>
      <w:r w:rsidR="00357E21">
        <w:rPr>
          <w:rFonts w:ascii="宋体" w:hAnsi="宋体" w:cs="宋体" w:hint="eastAsia"/>
          <w:sz w:val="24"/>
          <w:szCs w:val="24"/>
          <w:u w:val="single"/>
        </w:rPr>
        <w:t xml:space="preserve">   </w:t>
      </w:r>
      <w:r w:rsidR="00232A97">
        <w:rPr>
          <w:rFonts w:ascii="宋体" w:hAnsi="宋体" w:cs="宋体" w:hint="eastAsia"/>
          <w:sz w:val="24"/>
          <w:szCs w:val="24"/>
          <w:u w:val="single"/>
        </w:rPr>
        <w:t xml:space="preserve">  </w:t>
      </w:r>
    </w:p>
    <w:p w:rsidR="00EB1660" w:rsidRPr="00232A97" w:rsidRDefault="00DA1295">
      <w:pPr>
        <w:adjustRightInd w:val="0"/>
        <w:snapToGrid w:val="0"/>
        <w:spacing w:line="360" w:lineRule="auto"/>
        <w:rPr>
          <w:rFonts w:ascii="宋体" w:cs="Times New Roman"/>
          <w:sz w:val="24"/>
          <w:szCs w:val="24"/>
          <w:u w:val="single"/>
        </w:rPr>
      </w:pPr>
      <w:r>
        <w:rPr>
          <w:rFonts w:ascii="宋体" w:hAnsi="宋体" w:cs="宋体" w:hint="eastAsia"/>
          <w:sz w:val="24"/>
          <w:szCs w:val="24"/>
        </w:rPr>
        <w:t>电话：</w:t>
      </w:r>
      <w:r w:rsidR="00232A97">
        <w:rPr>
          <w:rFonts w:ascii="宋体" w:hAnsi="宋体" w:cs="宋体" w:hint="eastAsia"/>
          <w:sz w:val="24"/>
          <w:szCs w:val="24"/>
          <w:u w:val="single"/>
        </w:rPr>
        <w:t xml:space="preserve">         </w:t>
      </w:r>
      <w:r w:rsidR="00357E21">
        <w:rPr>
          <w:rFonts w:ascii="宋体" w:hAnsi="宋体" w:cs="宋体" w:hint="eastAsia"/>
          <w:sz w:val="24"/>
          <w:szCs w:val="24"/>
          <w:u w:val="single"/>
        </w:rPr>
        <w:t xml:space="preserve">       </w:t>
      </w:r>
      <w:r w:rsidR="00232A97">
        <w:rPr>
          <w:rFonts w:ascii="宋体" w:hAnsi="宋体" w:cs="宋体" w:hint="eastAsia"/>
          <w:sz w:val="24"/>
          <w:szCs w:val="24"/>
          <w:u w:val="single"/>
        </w:rPr>
        <w:t xml:space="preserve">   </w:t>
      </w:r>
      <w:r w:rsidR="00357E21">
        <w:rPr>
          <w:rFonts w:ascii="宋体" w:hAnsi="宋体" w:cs="宋体" w:hint="eastAsia"/>
          <w:sz w:val="24"/>
          <w:szCs w:val="24"/>
        </w:rPr>
        <w:t xml:space="preserve">   </w:t>
      </w:r>
      <w:r>
        <w:rPr>
          <w:rFonts w:ascii="宋体" w:hAnsi="宋体" w:cs="宋体" w:hint="eastAsia"/>
          <w:sz w:val="24"/>
          <w:szCs w:val="24"/>
        </w:rPr>
        <w:t>传真：</w:t>
      </w:r>
      <w:r w:rsidR="00232A97">
        <w:rPr>
          <w:rFonts w:ascii="宋体" w:hAnsi="宋体" w:cs="宋体" w:hint="eastAsia"/>
          <w:sz w:val="24"/>
          <w:szCs w:val="24"/>
          <w:u w:val="single"/>
        </w:rPr>
        <w:t xml:space="preserve">           </w:t>
      </w:r>
      <w:r w:rsidR="00357E21">
        <w:rPr>
          <w:rFonts w:ascii="宋体" w:hAnsi="宋体" w:cs="宋体" w:hint="eastAsia"/>
          <w:sz w:val="24"/>
          <w:szCs w:val="24"/>
          <w:u w:val="single"/>
        </w:rPr>
        <w:t xml:space="preserve">   </w:t>
      </w:r>
      <w:r w:rsidR="00232A97">
        <w:rPr>
          <w:rFonts w:ascii="宋体" w:hAnsi="宋体" w:cs="宋体" w:hint="eastAsia"/>
          <w:sz w:val="24"/>
          <w:szCs w:val="24"/>
          <w:u w:val="single"/>
        </w:rPr>
        <w:t xml:space="preserve">  </w:t>
      </w:r>
    </w:p>
    <w:p w:rsidR="00357E21" w:rsidRPr="00357E21" w:rsidRDefault="009434F0" w:rsidP="00357E21">
      <w:pPr>
        <w:adjustRightInd w:val="0"/>
        <w:snapToGrid w:val="0"/>
        <w:spacing w:line="360" w:lineRule="auto"/>
        <w:rPr>
          <w:rFonts w:ascii="宋体" w:cs="Times New Roman"/>
          <w:sz w:val="24"/>
          <w:szCs w:val="24"/>
          <w:u w:val="single"/>
        </w:rPr>
      </w:pPr>
      <w:r>
        <w:rPr>
          <w:rFonts w:ascii="宋体" w:hAnsi="宋体" w:cs="宋体" w:hint="eastAsia"/>
          <w:sz w:val="24"/>
          <w:szCs w:val="24"/>
        </w:rPr>
        <w:t>投标人</w:t>
      </w:r>
      <w:r w:rsidR="00DA1295">
        <w:rPr>
          <w:rFonts w:ascii="宋体" w:hAnsi="宋体" w:cs="宋体" w:hint="eastAsia"/>
          <w:sz w:val="24"/>
          <w:szCs w:val="24"/>
        </w:rPr>
        <w:t>代表姓名：</w:t>
      </w:r>
      <w:r w:rsidR="00232A97">
        <w:rPr>
          <w:rFonts w:ascii="宋体" w:hAnsi="宋体" w:cs="宋体" w:hint="eastAsia"/>
          <w:sz w:val="24"/>
          <w:szCs w:val="24"/>
          <w:u w:val="single"/>
        </w:rPr>
        <w:t xml:space="preserve">         </w:t>
      </w:r>
      <w:r w:rsidR="00232A97">
        <w:rPr>
          <w:rFonts w:ascii="宋体" w:hAnsi="宋体" w:cs="宋体" w:hint="eastAsia"/>
          <w:sz w:val="24"/>
          <w:szCs w:val="24"/>
        </w:rPr>
        <w:t xml:space="preserve">  </w:t>
      </w:r>
      <w:r w:rsidR="00357E21">
        <w:rPr>
          <w:rFonts w:ascii="宋体" w:hAnsi="宋体" w:cs="宋体" w:hint="eastAsia"/>
          <w:sz w:val="24"/>
          <w:szCs w:val="24"/>
        </w:rPr>
        <w:t xml:space="preserve"> </w:t>
      </w:r>
      <w:r w:rsidR="00DA1295">
        <w:rPr>
          <w:rFonts w:ascii="宋体" w:hAnsi="宋体" w:cs="宋体" w:hint="eastAsia"/>
          <w:sz w:val="24"/>
          <w:szCs w:val="24"/>
        </w:rPr>
        <w:t>职务：</w:t>
      </w:r>
      <w:r w:rsidR="00232A97">
        <w:rPr>
          <w:rFonts w:ascii="宋体" w:hAnsi="宋体" w:cs="宋体" w:hint="eastAsia"/>
          <w:sz w:val="24"/>
          <w:szCs w:val="24"/>
          <w:u w:val="single"/>
        </w:rPr>
        <w:t xml:space="preserve">          </w:t>
      </w:r>
      <w:r w:rsidR="00357E21">
        <w:rPr>
          <w:rFonts w:ascii="宋体" w:hAnsi="宋体" w:cs="宋体" w:hint="eastAsia"/>
          <w:sz w:val="24"/>
          <w:szCs w:val="24"/>
          <w:u w:val="single"/>
        </w:rPr>
        <w:t xml:space="preserve">   </w:t>
      </w:r>
      <w:r w:rsidR="00232A97">
        <w:rPr>
          <w:rFonts w:ascii="宋体" w:hAnsi="宋体" w:cs="宋体" w:hint="eastAsia"/>
          <w:sz w:val="24"/>
          <w:szCs w:val="24"/>
          <w:u w:val="single"/>
        </w:rPr>
        <w:t xml:space="preserve">   </w:t>
      </w:r>
    </w:p>
    <w:p w:rsidR="00357E21" w:rsidRDefault="009434F0" w:rsidP="00357E21">
      <w:pPr>
        <w:adjustRightInd w:val="0"/>
        <w:snapToGrid w:val="0"/>
        <w:spacing w:line="360" w:lineRule="auto"/>
        <w:rPr>
          <w:rFonts w:ascii="宋体" w:hAnsi="宋体" w:cs="宋体"/>
          <w:sz w:val="24"/>
          <w:szCs w:val="24"/>
        </w:rPr>
      </w:pPr>
      <w:r>
        <w:rPr>
          <w:rFonts w:ascii="宋体" w:hAnsi="宋体" w:cs="宋体" w:hint="eastAsia"/>
          <w:sz w:val="24"/>
          <w:szCs w:val="24"/>
        </w:rPr>
        <w:t>投标人</w:t>
      </w:r>
      <w:r w:rsidR="00DA1295">
        <w:rPr>
          <w:rFonts w:ascii="宋体" w:hAnsi="宋体" w:cs="宋体" w:hint="eastAsia"/>
          <w:sz w:val="24"/>
          <w:szCs w:val="24"/>
        </w:rPr>
        <w:t>名称（盖章）：</w:t>
      </w:r>
    </w:p>
    <w:p w:rsidR="00357E21" w:rsidRPr="00357E21" w:rsidRDefault="00357E21" w:rsidP="00357E21">
      <w:pPr>
        <w:adjustRightInd w:val="0"/>
        <w:snapToGrid w:val="0"/>
        <w:spacing w:line="360" w:lineRule="auto"/>
        <w:rPr>
          <w:rFonts w:ascii="宋体" w:hAnsi="宋体" w:cs="宋体"/>
          <w:sz w:val="24"/>
          <w:szCs w:val="24"/>
        </w:rPr>
      </w:pPr>
      <w:r w:rsidRPr="00357E21">
        <w:rPr>
          <w:rFonts w:ascii="宋体" w:hAnsi="宋体" w:cs="宋体" w:hint="eastAsia"/>
          <w:sz w:val="24"/>
          <w:szCs w:val="24"/>
        </w:rPr>
        <w:t>统一信用代码：</w:t>
      </w:r>
    </w:p>
    <w:p w:rsidR="00357E21" w:rsidRPr="00357E21" w:rsidRDefault="00357E21" w:rsidP="00357E21">
      <w:pPr>
        <w:adjustRightInd w:val="0"/>
        <w:snapToGrid w:val="0"/>
        <w:spacing w:line="360" w:lineRule="auto"/>
        <w:rPr>
          <w:rFonts w:ascii="宋体" w:hAnsi="宋体" w:cs="宋体"/>
          <w:sz w:val="24"/>
          <w:szCs w:val="24"/>
        </w:rPr>
      </w:pPr>
      <w:r w:rsidRPr="00357E21">
        <w:rPr>
          <w:rFonts w:ascii="宋体" w:hAnsi="宋体" w:cs="宋体" w:hint="eastAsia"/>
          <w:sz w:val="24"/>
          <w:szCs w:val="24"/>
        </w:rPr>
        <w:t>投标人法定代表人（单位负责人）或授权代表（签字或盖章）：</w:t>
      </w:r>
    </w:p>
    <w:p w:rsidR="00EB1660" w:rsidRDefault="00EB1660">
      <w:pPr>
        <w:adjustRightInd w:val="0"/>
        <w:snapToGrid w:val="0"/>
        <w:spacing w:line="360" w:lineRule="auto"/>
        <w:ind w:firstLineChars="2050" w:firstLine="4920"/>
        <w:rPr>
          <w:rFonts w:ascii="宋体" w:cs="Times New Roman"/>
          <w:sz w:val="24"/>
          <w:szCs w:val="24"/>
        </w:rPr>
      </w:pPr>
    </w:p>
    <w:p w:rsidR="00232A97" w:rsidRPr="00357E21" w:rsidRDefault="00DA1295" w:rsidP="00357E21">
      <w:pPr>
        <w:adjustRightInd w:val="0"/>
        <w:snapToGrid w:val="0"/>
        <w:spacing w:line="360" w:lineRule="auto"/>
        <w:ind w:firstLineChars="2050" w:firstLine="4920"/>
        <w:rPr>
          <w:rFonts w:ascii="宋体" w:cs="Times New Roman"/>
          <w:sz w:val="24"/>
          <w:szCs w:val="24"/>
        </w:rPr>
      </w:pPr>
      <w:r>
        <w:rPr>
          <w:rFonts w:ascii="宋体" w:hAnsi="宋体" w:cs="宋体" w:hint="eastAsia"/>
          <w:sz w:val="24"/>
          <w:szCs w:val="24"/>
        </w:rPr>
        <w:t>日期：  年  月  日</w:t>
      </w:r>
    </w:p>
    <w:p w:rsidR="00EB1660" w:rsidRPr="00DC4E2F" w:rsidRDefault="00DA1295">
      <w:pPr>
        <w:autoSpaceDE w:val="0"/>
        <w:autoSpaceDN w:val="0"/>
        <w:adjustRightInd w:val="0"/>
        <w:spacing w:line="360" w:lineRule="auto"/>
        <w:jc w:val="center"/>
        <w:rPr>
          <w:rFonts w:ascii="宋体" w:hAnsi="宋体" w:cs="宋体"/>
          <w:b/>
          <w:bCs/>
          <w:color w:val="000000"/>
          <w:sz w:val="28"/>
          <w:szCs w:val="28"/>
        </w:rPr>
      </w:pPr>
      <w:r w:rsidRPr="00DC4E2F">
        <w:rPr>
          <w:rFonts w:ascii="宋体" w:hAnsi="宋体" w:cs="宋体" w:hint="eastAsia"/>
          <w:b/>
          <w:bCs/>
          <w:color w:val="000000"/>
          <w:sz w:val="28"/>
          <w:szCs w:val="28"/>
        </w:rPr>
        <w:lastRenderedPageBreak/>
        <w:t>3</w:t>
      </w:r>
      <w:r w:rsidRPr="00DC4E2F">
        <w:rPr>
          <w:rFonts w:ascii="宋体" w:hAnsi="宋体" w:cs="宋体"/>
          <w:b/>
          <w:bCs/>
          <w:color w:val="000000"/>
          <w:sz w:val="28"/>
          <w:szCs w:val="28"/>
        </w:rPr>
        <w:t xml:space="preserve">.2 </w:t>
      </w:r>
      <w:r w:rsidRPr="00DC4E2F">
        <w:rPr>
          <w:rFonts w:ascii="宋体" w:hAnsi="宋体" w:cs="宋体" w:hint="eastAsia"/>
          <w:b/>
          <w:bCs/>
          <w:color w:val="000000"/>
          <w:sz w:val="28"/>
          <w:szCs w:val="28"/>
        </w:rPr>
        <w:t>法定代表人（单位负责人）资格证明书</w:t>
      </w:r>
    </w:p>
    <w:p w:rsidR="00EB1660" w:rsidRPr="00A376D0" w:rsidRDefault="00EB1660">
      <w:pPr>
        <w:autoSpaceDE w:val="0"/>
        <w:autoSpaceDN w:val="0"/>
        <w:adjustRightInd w:val="0"/>
        <w:spacing w:line="480" w:lineRule="auto"/>
        <w:rPr>
          <w:rFonts w:ascii="宋体" w:cs="Times New Roman"/>
          <w:color w:val="000000"/>
          <w:sz w:val="24"/>
          <w:szCs w:val="24"/>
        </w:rPr>
      </w:pPr>
    </w:p>
    <w:p w:rsidR="00EB1660" w:rsidRPr="00232A97" w:rsidRDefault="00DA1295">
      <w:pPr>
        <w:pStyle w:val="11"/>
        <w:spacing w:line="480" w:lineRule="auto"/>
        <w:ind w:firstLineChars="225" w:firstLine="540"/>
        <w:jc w:val="left"/>
        <w:rPr>
          <w:rFonts w:cs="Times New Roman"/>
          <w:color w:val="000000"/>
          <w:u w:val="single"/>
        </w:rPr>
      </w:pPr>
      <w:r>
        <w:rPr>
          <w:rFonts w:hAnsi="宋体" w:hint="eastAsia"/>
          <w:color w:val="000000"/>
        </w:rPr>
        <w:t>单位名称：</w:t>
      </w:r>
      <w:r w:rsidR="00232A97">
        <w:rPr>
          <w:rFonts w:hAnsi="宋体" w:hint="eastAsia"/>
          <w:color w:val="000000"/>
          <w:u w:val="single"/>
        </w:rPr>
        <w:t xml:space="preserve">                             </w:t>
      </w:r>
    </w:p>
    <w:p w:rsidR="00EB1660" w:rsidRPr="00232A97" w:rsidRDefault="00DA1295">
      <w:pPr>
        <w:pStyle w:val="11"/>
        <w:spacing w:line="480" w:lineRule="auto"/>
        <w:ind w:firstLineChars="225" w:firstLine="540"/>
        <w:jc w:val="left"/>
        <w:rPr>
          <w:rFonts w:cs="Times New Roman"/>
          <w:color w:val="000000"/>
          <w:u w:val="single"/>
        </w:rPr>
      </w:pPr>
      <w:r>
        <w:rPr>
          <w:rFonts w:hAnsi="宋体" w:hint="eastAsia"/>
          <w:color w:val="000000"/>
        </w:rPr>
        <w:t>地址：</w:t>
      </w:r>
      <w:r w:rsidR="00232A97">
        <w:rPr>
          <w:rFonts w:hAnsi="宋体" w:hint="eastAsia"/>
          <w:color w:val="000000"/>
          <w:u w:val="single"/>
        </w:rPr>
        <w:t xml:space="preserve">                                </w:t>
      </w:r>
    </w:p>
    <w:p w:rsidR="00EB1660" w:rsidRPr="00232A97" w:rsidRDefault="00DA1295">
      <w:pPr>
        <w:pStyle w:val="11"/>
        <w:spacing w:line="480" w:lineRule="auto"/>
        <w:ind w:firstLineChars="225" w:firstLine="540"/>
        <w:jc w:val="left"/>
        <w:rPr>
          <w:rFonts w:cs="Times New Roman"/>
          <w:color w:val="000000"/>
          <w:u w:val="single"/>
        </w:rPr>
      </w:pPr>
      <w:r>
        <w:rPr>
          <w:rFonts w:hAnsi="宋体" w:hint="eastAsia"/>
          <w:color w:val="000000"/>
        </w:rPr>
        <w:t>姓名：</w:t>
      </w:r>
      <w:r w:rsidR="00232A97">
        <w:rPr>
          <w:rFonts w:hAnsi="宋体" w:hint="eastAsia"/>
          <w:color w:val="000000"/>
          <w:u w:val="single"/>
        </w:rPr>
        <w:t xml:space="preserve">      </w:t>
      </w:r>
      <w:r>
        <w:rPr>
          <w:rFonts w:hAnsi="宋体" w:hint="eastAsia"/>
          <w:color w:val="000000"/>
        </w:rPr>
        <w:t xml:space="preserve"> </w:t>
      </w:r>
      <w:r w:rsidR="00232A97">
        <w:rPr>
          <w:rFonts w:hAnsi="宋体" w:hint="eastAsia"/>
          <w:color w:val="000000"/>
        </w:rPr>
        <w:t xml:space="preserve"> </w:t>
      </w:r>
      <w:r>
        <w:rPr>
          <w:rFonts w:hAnsi="宋体" w:hint="eastAsia"/>
          <w:color w:val="000000"/>
        </w:rPr>
        <w:t>性别：</w:t>
      </w:r>
      <w:r w:rsidR="00232A97">
        <w:rPr>
          <w:rFonts w:hAnsi="宋体" w:hint="eastAsia"/>
          <w:color w:val="000000"/>
          <w:u w:val="single"/>
        </w:rPr>
        <w:t xml:space="preserve">       </w:t>
      </w:r>
      <w:r w:rsidR="00232A97" w:rsidRPr="00232A97">
        <w:rPr>
          <w:rFonts w:hAnsi="宋体" w:hint="eastAsia"/>
          <w:color w:val="000000"/>
        </w:rPr>
        <w:t xml:space="preserve"> </w:t>
      </w:r>
      <w:r w:rsidR="00232A97">
        <w:rPr>
          <w:rFonts w:hAnsi="宋体" w:hint="eastAsia"/>
          <w:color w:val="000000"/>
        </w:rPr>
        <w:t xml:space="preserve"> </w:t>
      </w:r>
      <w:r>
        <w:rPr>
          <w:rFonts w:hAnsi="宋体" w:hint="eastAsia"/>
          <w:color w:val="000000"/>
        </w:rPr>
        <w:t>年龄：</w:t>
      </w:r>
      <w:r w:rsidR="00232A97">
        <w:rPr>
          <w:rFonts w:hAnsi="宋体" w:hint="eastAsia"/>
          <w:color w:val="000000"/>
          <w:u w:val="single"/>
        </w:rPr>
        <w:t xml:space="preserve">      </w:t>
      </w:r>
      <w:r>
        <w:rPr>
          <w:rFonts w:hAnsi="宋体" w:hint="eastAsia"/>
          <w:color w:val="000000"/>
        </w:rPr>
        <w:t xml:space="preserve"> </w:t>
      </w:r>
      <w:r w:rsidR="00232A97">
        <w:rPr>
          <w:rFonts w:hAnsi="宋体" w:hint="eastAsia"/>
          <w:color w:val="000000"/>
        </w:rPr>
        <w:t xml:space="preserve"> </w:t>
      </w:r>
      <w:r>
        <w:rPr>
          <w:rFonts w:hAnsi="宋体" w:hint="eastAsia"/>
          <w:color w:val="000000"/>
        </w:rPr>
        <w:t>职务：</w:t>
      </w:r>
      <w:r w:rsidR="00232A97">
        <w:rPr>
          <w:rFonts w:hAnsi="宋体" w:hint="eastAsia"/>
          <w:color w:val="000000"/>
          <w:u w:val="single"/>
        </w:rPr>
        <w:t xml:space="preserve">        </w:t>
      </w:r>
    </w:p>
    <w:p w:rsidR="00EB1660" w:rsidRDefault="00DA1295">
      <w:pPr>
        <w:pStyle w:val="11"/>
        <w:spacing w:line="480" w:lineRule="auto"/>
        <w:ind w:firstLineChars="225" w:firstLine="540"/>
        <w:jc w:val="left"/>
        <w:rPr>
          <w:rFonts w:hAnsi="宋体"/>
          <w:color w:val="000000"/>
        </w:rPr>
      </w:pPr>
      <w:r>
        <w:rPr>
          <w:rFonts w:hAnsi="宋体" w:hint="eastAsia"/>
          <w:color w:val="000000"/>
        </w:rPr>
        <w:t>本人系</w:t>
      </w:r>
      <w:r w:rsidR="00232A97">
        <w:rPr>
          <w:rFonts w:hAnsi="宋体" w:hint="eastAsia"/>
          <w:color w:val="000000"/>
          <w:u w:val="single"/>
        </w:rPr>
        <w:t xml:space="preserve">    </w:t>
      </w:r>
      <w:r>
        <w:rPr>
          <w:rFonts w:hAnsi="宋体" w:hint="eastAsia"/>
          <w:color w:val="000000"/>
        </w:rPr>
        <w:t>（</w:t>
      </w:r>
      <w:r w:rsidR="009434F0">
        <w:rPr>
          <w:rFonts w:hAnsi="宋体" w:hint="eastAsia"/>
          <w:iCs/>
          <w:snapToGrid w:val="0"/>
        </w:rPr>
        <w:t>投标人</w:t>
      </w:r>
      <w:r>
        <w:rPr>
          <w:rFonts w:hAnsi="宋体" w:hint="eastAsia"/>
          <w:iCs/>
          <w:snapToGrid w:val="0"/>
        </w:rPr>
        <w:t>名称）</w:t>
      </w:r>
      <w:r>
        <w:rPr>
          <w:rFonts w:hAnsi="宋体" w:hint="eastAsia"/>
          <w:color w:val="000000"/>
        </w:rPr>
        <w:t>的法定代表人（单位负责人）。就参加贵方项目编号为</w:t>
      </w:r>
      <w:r w:rsidR="00232A97">
        <w:rPr>
          <w:rFonts w:hAnsi="宋体" w:hint="eastAsia"/>
          <w:color w:val="000000"/>
          <w:u w:val="single"/>
        </w:rPr>
        <w:t xml:space="preserve">   </w:t>
      </w:r>
      <w:r>
        <w:rPr>
          <w:rFonts w:hAnsi="宋体" w:hint="eastAsia"/>
          <w:color w:val="000000"/>
        </w:rPr>
        <w:t>（</w:t>
      </w:r>
      <w:r>
        <w:rPr>
          <w:rFonts w:hAnsi="宋体" w:hint="eastAsia"/>
          <w:iCs/>
          <w:color w:val="000000"/>
        </w:rPr>
        <w:t>项目编号）</w:t>
      </w:r>
      <w:r>
        <w:rPr>
          <w:rFonts w:hAnsi="宋体" w:hint="eastAsia"/>
          <w:color w:val="000000"/>
        </w:rPr>
        <w:t>的</w:t>
      </w:r>
      <w:r w:rsidR="00232A97">
        <w:rPr>
          <w:rFonts w:hAnsi="宋体" w:hint="eastAsia"/>
          <w:color w:val="000000"/>
          <w:u w:val="single"/>
        </w:rPr>
        <w:t xml:space="preserve">        </w:t>
      </w:r>
      <w:r>
        <w:rPr>
          <w:rFonts w:hAnsi="宋体" w:hint="eastAsia"/>
          <w:color w:val="000000"/>
        </w:rPr>
        <w:t>（</w:t>
      </w:r>
      <w:r>
        <w:rPr>
          <w:rFonts w:hAnsi="宋体" w:hint="eastAsia"/>
          <w:iCs/>
          <w:color w:val="000000"/>
        </w:rPr>
        <w:t>项目名称）</w:t>
      </w:r>
      <w:r>
        <w:rPr>
          <w:rFonts w:hAnsi="宋体" w:hint="eastAsia"/>
          <w:color w:val="000000"/>
        </w:rPr>
        <w:t>公开招标项目的投标报价，签署上述项目的投标文件及合同的执行、完成、服务和保修，签署合同和处理与之有关的一切事务。</w:t>
      </w:r>
    </w:p>
    <w:p w:rsidR="00EB1660" w:rsidRDefault="00DA1295">
      <w:pPr>
        <w:pStyle w:val="11"/>
        <w:spacing w:line="480" w:lineRule="auto"/>
        <w:ind w:firstLineChars="225" w:firstLine="540"/>
        <w:jc w:val="left"/>
        <w:rPr>
          <w:rFonts w:cs="Times New Roman"/>
          <w:color w:val="000000"/>
        </w:rPr>
      </w:pPr>
      <w:r>
        <w:rPr>
          <w:rFonts w:hAnsi="宋体" w:hint="eastAsia"/>
          <w:color w:val="000000"/>
        </w:rPr>
        <w:t>特此证明。</w:t>
      </w:r>
    </w:p>
    <w:p w:rsidR="00EB1660" w:rsidRDefault="00EB1660">
      <w:pPr>
        <w:pStyle w:val="11"/>
        <w:spacing w:line="480" w:lineRule="auto"/>
        <w:ind w:firstLineChars="225" w:firstLine="540"/>
        <w:jc w:val="left"/>
        <w:rPr>
          <w:rFonts w:cs="Times New Roman"/>
          <w:color w:val="000000"/>
        </w:rPr>
      </w:pPr>
    </w:p>
    <w:p w:rsidR="00EB1660" w:rsidRDefault="00EB1660">
      <w:pPr>
        <w:pStyle w:val="11"/>
        <w:spacing w:line="480" w:lineRule="auto"/>
        <w:ind w:firstLineChars="225" w:firstLine="540"/>
        <w:jc w:val="left"/>
        <w:rPr>
          <w:rFonts w:cs="Times New Roman"/>
          <w:color w:val="000000"/>
        </w:rPr>
      </w:pPr>
    </w:p>
    <w:p w:rsidR="00EB1660" w:rsidRDefault="00DA1295" w:rsidP="00DA1295">
      <w:pPr>
        <w:pStyle w:val="11"/>
        <w:spacing w:line="480" w:lineRule="auto"/>
        <w:ind w:leftChars="-256" w:left="-538" w:firstLineChars="257" w:firstLine="617"/>
        <w:jc w:val="center"/>
        <w:rPr>
          <w:rFonts w:cs="Times New Roman"/>
          <w:color w:val="000000"/>
        </w:rPr>
      </w:pPr>
      <w:r>
        <w:rPr>
          <w:rFonts w:hAnsi="宋体" w:hint="eastAsia"/>
          <w:color w:val="000000"/>
        </w:rPr>
        <w:t>【此处请附法定代表人（单位负责人）身份证复印件，需清晰反映身份证有效期限】</w:t>
      </w:r>
    </w:p>
    <w:p w:rsidR="00EB1660" w:rsidRDefault="00EB1660" w:rsidP="00DA1295">
      <w:pPr>
        <w:pStyle w:val="11"/>
        <w:spacing w:line="480" w:lineRule="auto"/>
        <w:ind w:leftChars="-256" w:left="-538" w:firstLineChars="257" w:firstLine="617"/>
        <w:rPr>
          <w:rFonts w:cs="Times New Roman"/>
          <w:color w:val="000000"/>
        </w:rPr>
      </w:pPr>
    </w:p>
    <w:p w:rsidR="00EB1660" w:rsidRDefault="00EB1660">
      <w:pPr>
        <w:autoSpaceDE w:val="0"/>
        <w:autoSpaceDN w:val="0"/>
        <w:adjustRightInd w:val="0"/>
        <w:spacing w:line="360" w:lineRule="auto"/>
        <w:ind w:right="-11"/>
        <w:rPr>
          <w:rFonts w:ascii="宋体" w:cs="Times New Roman"/>
          <w:sz w:val="24"/>
          <w:szCs w:val="24"/>
          <w:lang w:val="zh-CN"/>
        </w:rPr>
      </w:pPr>
    </w:p>
    <w:p w:rsidR="00EB1660" w:rsidRDefault="00EB1660">
      <w:pPr>
        <w:autoSpaceDE w:val="0"/>
        <w:autoSpaceDN w:val="0"/>
        <w:adjustRightInd w:val="0"/>
        <w:spacing w:line="360" w:lineRule="auto"/>
        <w:ind w:right="-11"/>
        <w:rPr>
          <w:rFonts w:ascii="宋体" w:cs="Times New Roman"/>
          <w:sz w:val="24"/>
          <w:szCs w:val="24"/>
          <w:lang w:val="zh-CN"/>
        </w:rPr>
      </w:pPr>
    </w:p>
    <w:p w:rsidR="00EB1660" w:rsidRDefault="00EB1660">
      <w:pPr>
        <w:autoSpaceDE w:val="0"/>
        <w:autoSpaceDN w:val="0"/>
        <w:adjustRightInd w:val="0"/>
        <w:spacing w:line="360" w:lineRule="auto"/>
        <w:ind w:right="-11"/>
        <w:rPr>
          <w:rFonts w:ascii="宋体" w:cs="Times New Roman"/>
          <w:sz w:val="24"/>
          <w:szCs w:val="24"/>
          <w:lang w:val="zh-CN"/>
        </w:rPr>
      </w:pPr>
    </w:p>
    <w:p w:rsidR="00EB1660" w:rsidRDefault="009434F0">
      <w:pPr>
        <w:spacing w:line="480" w:lineRule="auto"/>
        <w:ind w:firstLineChars="1875" w:firstLine="4500"/>
        <w:rPr>
          <w:rFonts w:ascii="宋体" w:cs="Times New Roman"/>
          <w:color w:val="000000"/>
          <w:sz w:val="24"/>
          <w:szCs w:val="24"/>
          <w:u w:val="single"/>
        </w:rPr>
      </w:pPr>
      <w:r>
        <w:rPr>
          <w:rFonts w:ascii="宋体" w:hAnsi="宋体" w:cs="宋体" w:hint="eastAsia"/>
          <w:color w:val="000000"/>
          <w:sz w:val="24"/>
          <w:szCs w:val="24"/>
        </w:rPr>
        <w:t>投标人</w:t>
      </w:r>
      <w:r w:rsidR="00DA1295">
        <w:rPr>
          <w:rFonts w:ascii="宋体" w:hAnsi="宋体" w:cs="宋体" w:hint="eastAsia"/>
          <w:color w:val="000000"/>
          <w:sz w:val="24"/>
          <w:szCs w:val="24"/>
        </w:rPr>
        <w:t>名称（并加盖公章）：</w:t>
      </w:r>
    </w:p>
    <w:p w:rsidR="00EB1660" w:rsidRDefault="00DA1295">
      <w:pPr>
        <w:pStyle w:val="12"/>
        <w:spacing w:before="60" w:line="480" w:lineRule="auto"/>
        <w:ind w:firstLineChars="1875" w:firstLine="4500"/>
        <w:rPr>
          <w:rFonts w:ascii="宋体"/>
          <w:color w:val="000000"/>
        </w:rPr>
      </w:pPr>
      <w:r>
        <w:rPr>
          <w:rFonts w:ascii="宋体" w:hAnsi="宋体" w:cs="宋体" w:hint="eastAsia"/>
          <w:color w:val="000000"/>
        </w:rPr>
        <w:t>签署日期：  年  月  日</w:t>
      </w:r>
    </w:p>
    <w:p w:rsidR="00EB1660" w:rsidRDefault="00EB1660">
      <w:pPr>
        <w:pStyle w:val="13"/>
        <w:spacing w:line="480" w:lineRule="auto"/>
        <w:rPr>
          <w:rFonts w:ascii="宋体" w:cs="Times New Roman"/>
          <w:color w:val="000000"/>
        </w:rPr>
      </w:pPr>
    </w:p>
    <w:p w:rsidR="00EB1660" w:rsidRDefault="00EB1660">
      <w:pPr>
        <w:rPr>
          <w:rFonts w:cs="Times New Roman"/>
          <w:sz w:val="24"/>
          <w:szCs w:val="24"/>
        </w:rPr>
      </w:pPr>
    </w:p>
    <w:p w:rsidR="00EB1660" w:rsidRDefault="00DA1295">
      <w:pPr>
        <w:spacing w:line="320" w:lineRule="exact"/>
        <w:ind w:firstLineChars="200" w:firstLine="480"/>
        <w:rPr>
          <w:rFonts w:ascii="宋体" w:cs="Times New Roman"/>
          <w:color w:val="000000"/>
          <w:kern w:val="12"/>
          <w:sz w:val="24"/>
          <w:szCs w:val="24"/>
        </w:rPr>
      </w:pPr>
      <w:r>
        <w:rPr>
          <w:rFonts w:ascii="宋体" w:hAnsi="宋体" w:cs="宋体" w:hint="eastAsia"/>
          <w:color w:val="000000"/>
          <w:kern w:val="12"/>
          <w:sz w:val="24"/>
          <w:szCs w:val="24"/>
        </w:rPr>
        <w:t>说明：法定代表人（单位负责人）参加本招标项目投标的，仅须出具此证明书。</w:t>
      </w:r>
    </w:p>
    <w:p w:rsidR="00EB1660" w:rsidRDefault="00EB1660" w:rsidP="00232A97">
      <w:pPr>
        <w:spacing w:line="480" w:lineRule="exact"/>
        <w:rPr>
          <w:rFonts w:ascii="宋体" w:cs="Times New Roman"/>
          <w:b/>
          <w:bCs/>
          <w:color w:val="000000"/>
          <w:sz w:val="24"/>
          <w:szCs w:val="24"/>
        </w:rPr>
      </w:pPr>
    </w:p>
    <w:p w:rsidR="00232A97" w:rsidRDefault="00232A97">
      <w:pPr>
        <w:autoSpaceDE w:val="0"/>
        <w:autoSpaceDN w:val="0"/>
        <w:adjustRightInd w:val="0"/>
        <w:spacing w:line="360" w:lineRule="auto"/>
        <w:jc w:val="center"/>
        <w:rPr>
          <w:rFonts w:ascii="宋体" w:hAnsi="宋体" w:cs="宋体"/>
          <w:b/>
          <w:bCs/>
          <w:color w:val="000000"/>
          <w:sz w:val="32"/>
          <w:szCs w:val="28"/>
        </w:rPr>
      </w:pPr>
    </w:p>
    <w:p w:rsidR="00232A97" w:rsidRDefault="00232A97">
      <w:pPr>
        <w:autoSpaceDE w:val="0"/>
        <w:autoSpaceDN w:val="0"/>
        <w:adjustRightInd w:val="0"/>
        <w:spacing w:line="360" w:lineRule="auto"/>
        <w:jc w:val="center"/>
        <w:rPr>
          <w:rFonts w:ascii="宋体" w:hAnsi="宋体" w:cs="宋体"/>
          <w:b/>
          <w:bCs/>
          <w:color w:val="000000"/>
          <w:sz w:val="32"/>
          <w:szCs w:val="28"/>
        </w:rPr>
      </w:pPr>
    </w:p>
    <w:p w:rsidR="00EB1660" w:rsidRPr="00DC4E2F" w:rsidRDefault="00DA1295">
      <w:pPr>
        <w:autoSpaceDE w:val="0"/>
        <w:autoSpaceDN w:val="0"/>
        <w:adjustRightInd w:val="0"/>
        <w:spacing w:line="360" w:lineRule="auto"/>
        <w:jc w:val="center"/>
        <w:rPr>
          <w:rFonts w:ascii="宋体" w:hAnsi="宋体" w:cs="宋体"/>
          <w:b/>
          <w:bCs/>
          <w:color w:val="000000"/>
          <w:sz w:val="28"/>
          <w:szCs w:val="28"/>
        </w:rPr>
      </w:pPr>
      <w:r w:rsidRPr="00DC4E2F">
        <w:rPr>
          <w:rFonts w:ascii="宋体" w:hAnsi="宋体" w:cs="宋体" w:hint="eastAsia"/>
          <w:b/>
          <w:bCs/>
          <w:color w:val="000000"/>
          <w:sz w:val="28"/>
          <w:szCs w:val="28"/>
        </w:rPr>
        <w:lastRenderedPageBreak/>
        <w:t>3</w:t>
      </w:r>
      <w:r w:rsidRPr="00DC4E2F">
        <w:rPr>
          <w:rFonts w:ascii="宋体" w:hAnsi="宋体" w:cs="宋体"/>
          <w:b/>
          <w:bCs/>
          <w:color w:val="000000"/>
          <w:sz w:val="28"/>
          <w:szCs w:val="28"/>
        </w:rPr>
        <w:t xml:space="preserve">.3 </w:t>
      </w:r>
      <w:r w:rsidRPr="00DC4E2F">
        <w:rPr>
          <w:rFonts w:ascii="宋体" w:hAnsi="宋体" w:cs="宋体" w:hint="eastAsia"/>
          <w:b/>
          <w:bCs/>
          <w:color w:val="000000"/>
          <w:sz w:val="28"/>
          <w:szCs w:val="28"/>
        </w:rPr>
        <w:t>法定代表人（单位负责人）授权书</w:t>
      </w:r>
    </w:p>
    <w:p w:rsidR="00EB1660" w:rsidRDefault="00EB1660">
      <w:pPr>
        <w:spacing w:line="480" w:lineRule="exact"/>
        <w:rPr>
          <w:rFonts w:ascii="宋体" w:cs="Times New Roman"/>
          <w:b/>
          <w:bCs/>
          <w:color w:val="000000"/>
          <w:sz w:val="24"/>
          <w:szCs w:val="24"/>
        </w:rPr>
      </w:pPr>
    </w:p>
    <w:p w:rsidR="00EB1660" w:rsidRDefault="00DA1295">
      <w:pPr>
        <w:adjustRightInd w:val="0"/>
        <w:spacing w:line="360" w:lineRule="auto"/>
        <w:ind w:firstLineChars="210" w:firstLine="504"/>
        <w:rPr>
          <w:rFonts w:ascii="宋体" w:cs="Times New Roman"/>
          <w:sz w:val="24"/>
          <w:szCs w:val="24"/>
        </w:rPr>
      </w:pPr>
      <w:r>
        <w:rPr>
          <w:rFonts w:ascii="宋体" w:hAnsi="宋体" w:cs="宋体" w:hint="eastAsia"/>
          <w:sz w:val="24"/>
          <w:szCs w:val="24"/>
        </w:rPr>
        <w:t>本人</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iCs/>
          <w:snapToGrid w:val="0"/>
          <w:sz w:val="24"/>
          <w:szCs w:val="24"/>
        </w:rPr>
        <w:t>法人姓名）</w:t>
      </w: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rPr>
        <w:t>（</w:t>
      </w:r>
      <w:r w:rsidR="009434F0">
        <w:rPr>
          <w:rFonts w:ascii="宋体" w:hAnsi="宋体" w:cs="宋体" w:hint="eastAsia"/>
          <w:iCs/>
          <w:snapToGrid w:val="0"/>
          <w:sz w:val="24"/>
          <w:szCs w:val="24"/>
        </w:rPr>
        <w:t>投标人</w:t>
      </w:r>
      <w:r>
        <w:rPr>
          <w:rFonts w:ascii="宋体" w:hAnsi="宋体" w:cs="宋体" w:hint="eastAsia"/>
          <w:iCs/>
          <w:snapToGrid w:val="0"/>
          <w:sz w:val="24"/>
          <w:szCs w:val="24"/>
        </w:rPr>
        <w:t>名称）</w:t>
      </w:r>
      <w:r>
        <w:rPr>
          <w:rFonts w:ascii="宋体" w:hAnsi="宋体" w:cs="宋体" w:hint="eastAsia"/>
          <w:sz w:val="24"/>
          <w:szCs w:val="24"/>
        </w:rPr>
        <w:t>的法定代表人（单位负责人），现委托</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iCs/>
          <w:snapToGrid w:val="0"/>
          <w:sz w:val="24"/>
          <w:szCs w:val="24"/>
        </w:rPr>
        <w:t>姓名、职务）</w:t>
      </w:r>
      <w:r>
        <w:rPr>
          <w:rFonts w:ascii="宋体" w:hAnsi="宋体" w:cs="宋体" w:hint="eastAsia"/>
          <w:sz w:val="24"/>
          <w:szCs w:val="24"/>
        </w:rPr>
        <w:t>以我方的名义参加贵方</w:t>
      </w:r>
      <w:r>
        <w:rPr>
          <w:rFonts w:ascii="宋体" w:hAnsi="宋体" w:cs="宋体"/>
          <w:sz w:val="24"/>
          <w:szCs w:val="24"/>
        </w:rPr>
        <w:t>________________</w:t>
      </w:r>
      <w:r>
        <w:rPr>
          <w:rFonts w:ascii="宋体" w:hAnsi="宋体" w:cs="宋体" w:hint="eastAsia"/>
          <w:sz w:val="24"/>
          <w:szCs w:val="24"/>
        </w:rPr>
        <w:t>（项目名称）的投标活动，并代表我方全权办理针对上述项目的投标、开标、投标文件澄清、签约等一切具体事务和签署相关文件。</w:t>
      </w:r>
    </w:p>
    <w:p w:rsidR="00EB1660" w:rsidRDefault="00DA1295">
      <w:pPr>
        <w:adjustRightInd w:val="0"/>
        <w:spacing w:line="360" w:lineRule="auto"/>
        <w:ind w:firstLineChars="210" w:firstLine="504"/>
        <w:rPr>
          <w:rFonts w:ascii="宋体" w:cs="Times New Roman"/>
          <w:sz w:val="24"/>
          <w:szCs w:val="24"/>
        </w:rPr>
      </w:pPr>
      <w:r>
        <w:rPr>
          <w:rFonts w:ascii="宋体" w:hAnsi="宋体" w:cs="宋体" w:hint="eastAsia"/>
          <w:sz w:val="24"/>
          <w:szCs w:val="24"/>
        </w:rPr>
        <w:t>我方对被授权人的签名事项负全部责任。</w:t>
      </w:r>
    </w:p>
    <w:p w:rsidR="00EB1660" w:rsidRDefault="00DA1295">
      <w:pPr>
        <w:adjustRightInd w:val="0"/>
        <w:spacing w:line="360" w:lineRule="auto"/>
        <w:ind w:firstLineChars="210" w:firstLine="504"/>
        <w:rPr>
          <w:rFonts w:ascii="宋体" w:cs="Times New Roman"/>
          <w:sz w:val="24"/>
          <w:szCs w:val="24"/>
        </w:rPr>
      </w:pPr>
      <w:r>
        <w:rPr>
          <w:rFonts w:ascii="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B1660" w:rsidRDefault="00DA1295">
      <w:pPr>
        <w:adjustRightInd w:val="0"/>
        <w:spacing w:line="360" w:lineRule="auto"/>
        <w:ind w:firstLineChars="210" w:firstLine="504"/>
        <w:rPr>
          <w:rFonts w:ascii="宋体" w:cs="Times New Roman"/>
          <w:sz w:val="24"/>
          <w:szCs w:val="24"/>
        </w:rPr>
      </w:pPr>
      <w:r>
        <w:rPr>
          <w:rFonts w:ascii="宋体" w:hAnsi="宋体" w:cs="宋体" w:hint="eastAsia"/>
          <w:sz w:val="24"/>
          <w:szCs w:val="24"/>
        </w:rPr>
        <w:t>被授权人无转委托权，特此委托。</w:t>
      </w:r>
    </w:p>
    <w:p w:rsidR="00EB1660" w:rsidRDefault="009434F0">
      <w:pPr>
        <w:spacing w:line="480" w:lineRule="auto"/>
        <w:ind w:firstLineChars="200" w:firstLine="480"/>
        <w:rPr>
          <w:rFonts w:ascii="宋体" w:cs="Times New Roman"/>
          <w:sz w:val="24"/>
          <w:szCs w:val="24"/>
        </w:rPr>
      </w:pPr>
      <w:r>
        <w:rPr>
          <w:rFonts w:ascii="宋体" w:hAnsi="宋体" w:cs="宋体" w:hint="eastAsia"/>
          <w:sz w:val="24"/>
          <w:szCs w:val="24"/>
        </w:rPr>
        <w:t>投标人</w:t>
      </w:r>
      <w:r w:rsidR="00DA1295">
        <w:rPr>
          <w:rFonts w:ascii="宋体" w:hAnsi="宋体" w:cs="宋体" w:hint="eastAsia"/>
          <w:sz w:val="24"/>
          <w:szCs w:val="24"/>
        </w:rPr>
        <w:t>名称：</w:t>
      </w:r>
      <w:r w:rsidR="00232A97">
        <w:rPr>
          <w:rFonts w:ascii="宋体" w:hAnsi="宋体" w:cs="宋体" w:hint="eastAsia"/>
          <w:sz w:val="24"/>
          <w:szCs w:val="24"/>
          <w:u w:val="single"/>
        </w:rPr>
        <w:t xml:space="preserve">                           </w:t>
      </w:r>
      <w:r w:rsidR="00DA1295">
        <w:rPr>
          <w:rFonts w:ascii="宋体" w:hAnsi="宋体" w:cs="宋体" w:hint="eastAsia"/>
          <w:sz w:val="24"/>
          <w:szCs w:val="24"/>
        </w:rPr>
        <w:t>（盖单位公章）</w:t>
      </w:r>
    </w:p>
    <w:p w:rsidR="00EB1660" w:rsidRDefault="00DA1295">
      <w:pPr>
        <w:spacing w:line="480" w:lineRule="auto"/>
        <w:ind w:firstLineChars="200" w:firstLine="480"/>
        <w:rPr>
          <w:rFonts w:ascii="宋体" w:cs="Times New Roman"/>
          <w:sz w:val="24"/>
          <w:szCs w:val="24"/>
        </w:rPr>
      </w:pPr>
      <w:r>
        <w:rPr>
          <w:rFonts w:ascii="宋体" w:hAnsi="宋体" w:cs="宋体" w:hint="eastAsia"/>
          <w:sz w:val="24"/>
          <w:szCs w:val="24"/>
        </w:rPr>
        <w:t>法定代表人（单位负责人）：</w:t>
      </w:r>
      <w:r w:rsidR="00232A97">
        <w:rPr>
          <w:rFonts w:ascii="宋体" w:hAnsi="宋体" w:cs="宋体" w:hint="eastAsia"/>
          <w:sz w:val="24"/>
          <w:szCs w:val="24"/>
          <w:u w:val="single"/>
        </w:rPr>
        <w:t xml:space="preserve">               </w:t>
      </w:r>
      <w:r>
        <w:rPr>
          <w:rFonts w:ascii="宋体" w:hAnsi="宋体" w:cs="宋体" w:hint="eastAsia"/>
          <w:sz w:val="24"/>
          <w:szCs w:val="24"/>
        </w:rPr>
        <w:t>（签字或加盖名章）</w:t>
      </w:r>
    </w:p>
    <w:p w:rsidR="00EB1660" w:rsidRDefault="00DA1295">
      <w:pPr>
        <w:spacing w:line="480" w:lineRule="auto"/>
        <w:ind w:firstLineChars="200" w:firstLine="480"/>
        <w:rPr>
          <w:rFonts w:ascii="宋体" w:cs="Times New Roman"/>
          <w:sz w:val="24"/>
          <w:szCs w:val="24"/>
        </w:rPr>
      </w:pPr>
      <w:r>
        <w:rPr>
          <w:rFonts w:ascii="宋体" w:hAnsi="宋体" w:cs="宋体" w:hint="eastAsia"/>
          <w:sz w:val="24"/>
          <w:szCs w:val="24"/>
        </w:rPr>
        <w:t>法定代表人（单位负责人）授权代表：</w:t>
      </w:r>
      <w:r w:rsidR="00232A97">
        <w:rPr>
          <w:rFonts w:ascii="宋体" w:hAnsi="宋体" w:cs="宋体" w:hint="eastAsia"/>
          <w:sz w:val="24"/>
          <w:szCs w:val="24"/>
          <w:u w:val="single"/>
        </w:rPr>
        <w:t xml:space="preserve">      </w:t>
      </w:r>
      <w:r>
        <w:rPr>
          <w:rFonts w:ascii="宋体" w:hAnsi="宋体" w:cs="宋体"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1660">
        <w:trPr>
          <w:gridAfter w:val="1"/>
          <w:wAfter w:w="14" w:type="dxa"/>
          <w:trHeight w:val="2636"/>
          <w:jc w:val="center"/>
        </w:trPr>
        <w:tc>
          <w:tcPr>
            <w:tcW w:w="4484" w:type="dxa"/>
            <w:vAlign w:val="center"/>
          </w:tcPr>
          <w:p w:rsidR="00EB1660" w:rsidRDefault="00DA1295">
            <w:pPr>
              <w:jc w:val="center"/>
              <w:rPr>
                <w:rFonts w:ascii="宋体" w:cs="Times New Roman"/>
                <w:sz w:val="24"/>
                <w:szCs w:val="24"/>
              </w:rPr>
            </w:pPr>
            <w:r>
              <w:rPr>
                <w:rFonts w:ascii="宋体" w:hAnsi="宋体" w:cs="宋体" w:hint="eastAsia"/>
                <w:sz w:val="24"/>
                <w:szCs w:val="24"/>
              </w:rPr>
              <w:t>法定代表人身份证（正面）</w:t>
            </w:r>
          </w:p>
        </w:tc>
        <w:tc>
          <w:tcPr>
            <w:tcW w:w="4485" w:type="dxa"/>
            <w:gridSpan w:val="2"/>
            <w:vAlign w:val="center"/>
          </w:tcPr>
          <w:p w:rsidR="00EB1660" w:rsidRDefault="00DA1295">
            <w:pPr>
              <w:jc w:val="center"/>
              <w:rPr>
                <w:rFonts w:ascii="宋体" w:cs="Times New Roman"/>
                <w:sz w:val="24"/>
                <w:szCs w:val="24"/>
              </w:rPr>
            </w:pPr>
            <w:r>
              <w:rPr>
                <w:rFonts w:ascii="宋体" w:hAnsi="宋体" w:cs="宋体" w:hint="eastAsia"/>
                <w:sz w:val="24"/>
                <w:szCs w:val="24"/>
              </w:rPr>
              <w:t>法定代表人身份证（反面）</w:t>
            </w:r>
          </w:p>
        </w:tc>
      </w:tr>
      <w:tr w:rsidR="00EB1660">
        <w:trPr>
          <w:trHeight w:val="2781"/>
          <w:jc w:val="center"/>
        </w:trPr>
        <w:tc>
          <w:tcPr>
            <w:tcW w:w="4491" w:type="dxa"/>
            <w:gridSpan w:val="2"/>
            <w:vAlign w:val="center"/>
          </w:tcPr>
          <w:p w:rsidR="00EB1660" w:rsidRDefault="00DA1295">
            <w:pPr>
              <w:jc w:val="center"/>
              <w:rPr>
                <w:rFonts w:ascii="宋体" w:cs="Times New Roman"/>
                <w:sz w:val="24"/>
                <w:szCs w:val="24"/>
              </w:rPr>
            </w:pPr>
            <w:bookmarkStart w:id="19" w:name="_资格证明文件"/>
            <w:bookmarkStart w:id="20" w:name="_Toc364329026"/>
            <w:bookmarkEnd w:id="19"/>
            <w:r>
              <w:rPr>
                <w:rFonts w:ascii="宋体" w:hAnsi="宋体" w:cs="宋体" w:hint="eastAsia"/>
                <w:sz w:val="24"/>
                <w:szCs w:val="24"/>
              </w:rPr>
              <w:t>法定代表人授权代表身份证（正面）</w:t>
            </w:r>
            <w:bookmarkEnd w:id="20"/>
          </w:p>
        </w:tc>
        <w:tc>
          <w:tcPr>
            <w:tcW w:w="4492" w:type="dxa"/>
            <w:gridSpan w:val="2"/>
            <w:vAlign w:val="center"/>
          </w:tcPr>
          <w:p w:rsidR="00EB1660" w:rsidRDefault="00DA1295">
            <w:pPr>
              <w:jc w:val="center"/>
              <w:rPr>
                <w:rFonts w:ascii="宋体" w:cs="Times New Roman"/>
                <w:sz w:val="24"/>
                <w:szCs w:val="24"/>
              </w:rPr>
            </w:pPr>
            <w:bookmarkStart w:id="21" w:name="_Toc364329027"/>
            <w:r>
              <w:rPr>
                <w:rFonts w:ascii="宋体" w:hAnsi="宋体" w:cs="宋体" w:hint="eastAsia"/>
                <w:sz w:val="24"/>
                <w:szCs w:val="24"/>
              </w:rPr>
              <w:t>法定代表人授权代表身份证（反面）</w:t>
            </w:r>
            <w:bookmarkEnd w:id="21"/>
          </w:p>
        </w:tc>
      </w:tr>
    </w:tbl>
    <w:p w:rsidR="00EB1660" w:rsidRDefault="00EB1660" w:rsidP="00D8362A">
      <w:pPr>
        <w:pStyle w:val="a0"/>
        <w:rPr>
          <w:color w:val="000000"/>
        </w:rPr>
      </w:pPr>
    </w:p>
    <w:p w:rsidR="00232A97" w:rsidRDefault="00232A97">
      <w:pPr>
        <w:autoSpaceDE w:val="0"/>
        <w:autoSpaceDN w:val="0"/>
        <w:adjustRightInd w:val="0"/>
        <w:spacing w:line="360" w:lineRule="auto"/>
        <w:jc w:val="center"/>
        <w:rPr>
          <w:rFonts w:ascii="宋体" w:hAnsi="宋体" w:cs="宋体"/>
          <w:b/>
          <w:bCs/>
          <w:color w:val="000000"/>
          <w:sz w:val="32"/>
          <w:szCs w:val="28"/>
        </w:rPr>
      </w:pPr>
    </w:p>
    <w:p w:rsidR="00357E21" w:rsidRPr="00DC4E2F" w:rsidRDefault="00DA1295" w:rsidP="00DC4E2F">
      <w:pPr>
        <w:spacing w:line="360" w:lineRule="auto"/>
        <w:ind w:firstLineChars="150" w:firstLine="422"/>
        <w:jc w:val="center"/>
        <w:rPr>
          <w:rFonts w:ascii="宋体" w:hAnsi="宋体" w:cs="宋体"/>
          <w:b/>
          <w:sz w:val="28"/>
          <w:szCs w:val="32"/>
        </w:rPr>
      </w:pPr>
      <w:r w:rsidRPr="00DC4E2F">
        <w:rPr>
          <w:rFonts w:ascii="宋体" w:hAnsi="宋体" w:cs="宋体" w:hint="eastAsia"/>
          <w:b/>
          <w:bCs/>
          <w:color w:val="000000"/>
          <w:sz w:val="28"/>
          <w:szCs w:val="32"/>
        </w:rPr>
        <w:lastRenderedPageBreak/>
        <w:t>3</w:t>
      </w:r>
      <w:r w:rsidRPr="00DC4E2F">
        <w:rPr>
          <w:rFonts w:ascii="宋体" w:hAnsi="宋体" w:cs="宋体"/>
          <w:b/>
          <w:bCs/>
          <w:color w:val="000000"/>
          <w:sz w:val="28"/>
          <w:szCs w:val="32"/>
        </w:rPr>
        <w:t>.</w:t>
      </w:r>
      <w:r w:rsidR="00357E21" w:rsidRPr="00DC4E2F">
        <w:rPr>
          <w:rFonts w:ascii="宋体" w:hAnsi="宋体" w:cs="宋体" w:hint="eastAsia"/>
          <w:b/>
          <w:bCs/>
          <w:color w:val="000000"/>
          <w:sz w:val="28"/>
          <w:szCs w:val="32"/>
        </w:rPr>
        <w:t xml:space="preserve">4 </w:t>
      </w:r>
      <w:r w:rsidR="00357E21" w:rsidRPr="00DC4E2F">
        <w:rPr>
          <w:rFonts w:ascii="宋体" w:hAnsi="宋体" w:cs="宋体" w:hint="eastAsia"/>
          <w:b/>
          <w:sz w:val="28"/>
          <w:szCs w:val="32"/>
        </w:rPr>
        <w:t>具有有效的营业执照</w:t>
      </w:r>
    </w:p>
    <w:p w:rsidR="00357E21" w:rsidRDefault="00357E21" w:rsidP="00357E21">
      <w:pPr>
        <w:spacing w:line="360" w:lineRule="auto"/>
        <w:ind w:firstLineChars="150" w:firstLine="360"/>
        <w:rPr>
          <w:rFonts w:ascii="宋体" w:hAnsi="宋体" w:cs="宋体"/>
          <w:sz w:val="24"/>
          <w:szCs w:val="24"/>
        </w:rPr>
      </w:pPr>
      <w:r w:rsidRPr="00357E21">
        <w:rPr>
          <w:rFonts w:ascii="宋体" w:hAnsi="宋体" w:cs="宋体" w:hint="eastAsia"/>
          <w:sz w:val="24"/>
          <w:szCs w:val="24"/>
        </w:rPr>
        <w:t xml:space="preserve"> </w:t>
      </w:r>
    </w:p>
    <w:p w:rsidR="00357E21" w:rsidRDefault="00357E21" w:rsidP="00357E21">
      <w:pPr>
        <w:spacing w:line="360" w:lineRule="auto"/>
        <w:ind w:firstLineChars="150" w:firstLine="360"/>
        <w:rPr>
          <w:rFonts w:ascii="宋体" w:hAnsi="宋体" w:cs="宋体"/>
          <w:sz w:val="24"/>
          <w:szCs w:val="24"/>
        </w:rPr>
      </w:pPr>
    </w:p>
    <w:p w:rsidR="00357E21" w:rsidRDefault="00357E21" w:rsidP="00357E21">
      <w:pPr>
        <w:spacing w:line="360" w:lineRule="auto"/>
        <w:ind w:firstLineChars="150" w:firstLine="360"/>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357E21" w:rsidRDefault="00357E21" w:rsidP="00357E21">
      <w:pPr>
        <w:spacing w:line="360" w:lineRule="auto"/>
        <w:ind w:firstLineChars="150" w:firstLine="360"/>
        <w:jc w:val="center"/>
        <w:rPr>
          <w:rFonts w:ascii="宋体" w:hAnsi="宋体" w:cs="宋体"/>
          <w:sz w:val="24"/>
          <w:szCs w:val="24"/>
        </w:rPr>
      </w:pPr>
    </w:p>
    <w:p w:rsidR="00DC4E2F" w:rsidRDefault="00DC4E2F" w:rsidP="00DC4E2F">
      <w:pPr>
        <w:spacing w:line="360" w:lineRule="auto"/>
        <w:ind w:firstLineChars="150" w:firstLine="360"/>
        <w:jc w:val="center"/>
        <w:rPr>
          <w:rFonts w:ascii="宋体" w:hAnsi="宋体" w:cs="宋体"/>
          <w:sz w:val="24"/>
          <w:szCs w:val="24"/>
        </w:rPr>
      </w:pPr>
    </w:p>
    <w:p w:rsidR="00357E21" w:rsidRPr="00DC4E2F" w:rsidRDefault="00357E21" w:rsidP="00DC4E2F">
      <w:pPr>
        <w:spacing w:line="360" w:lineRule="auto"/>
        <w:ind w:firstLineChars="150" w:firstLine="422"/>
        <w:jc w:val="center"/>
        <w:rPr>
          <w:rFonts w:ascii="宋体" w:hAnsi="宋体" w:cs="宋体"/>
          <w:b/>
          <w:sz w:val="28"/>
          <w:szCs w:val="32"/>
        </w:rPr>
      </w:pPr>
      <w:r w:rsidRPr="00DC4E2F">
        <w:rPr>
          <w:rFonts w:ascii="宋体" w:hAnsi="宋体" w:cs="宋体" w:hint="eastAsia"/>
          <w:b/>
          <w:sz w:val="28"/>
          <w:szCs w:val="32"/>
        </w:rPr>
        <w:lastRenderedPageBreak/>
        <w:t>3.5 具有2021年度或2022年度经审计的财务报告（若投标人为新成立企业</w:t>
      </w:r>
      <w:r w:rsidR="00DC4E2F">
        <w:rPr>
          <w:rFonts w:ascii="宋体" w:hAnsi="宋体" w:cs="宋体" w:hint="eastAsia"/>
          <w:b/>
          <w:sz w:val="28"/>
          <w:szCs w:val="32"/>
        </w:rPr>
        <w:t>，提供自注册年度后的审计报告或其基本户开户银行出具的资信证明）</w:t>
      </w:r>
    </w:p>
    <w:p w:rsidR="00DC4E2F" w:rsidRDefault="00357E21" w:rsidP="00DC4E2F">
      <w:pPr>
        <w:spacing w:line="360" w:lineRule="auto"/>
        <w:ind w:firstLineChars="150" w:firstLine="422"/>
        <w:rPr>
          <w:rFonts w:ascii="宋体" w:hAnsi="宋体" w:cs="宋体"/>
          <w:b/>
          <w:sz w:val="28"/>
          <w:szCs w:val="24"/>
        </w:rPr>
      </w:pPr>
      <w:r w:rsidRPr="00DC4E2F">
        <w:rPr>
          <w:rFonts w:ascii="宋体" w:hAnsi="宋体" w:cs="宋体" w:hint="eastAsia"/>
          <w:b/>
          <w:sz w:val="28"/>
          <w:szCs w:val="24"/>
        </w:rPr>
        <w:t xml:space="preserve"> </w:t>
      </w: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DC4E2F" w:rsidRDefault="00DC4E2F" w:rsidP="00DC4E2F">
      <w:pPr>
        <w:spacing w:line="360" w:lineRule="auto"/>
        <w:ind w:firstLineChars="150" w:firstLine="422"/>
        <w:rPr>
          <w:rFonts w:ascii="宋体" w:hAnsi="宋体" w:cs="宋体"/>
          <w:b/>
          <w:sz w:val="28"/>
          <w:szCs w:val="24"/>
        </w:rPr>
      </w:pPr>
    </w:p>
    <w:p w:rsidR="00357E21" w:rsidRPr="00DC4E2F" w:rsidRDefault="00357E21" w:rsidP="00DC4E2F">
      <w:pPr>
        <w:spacing w:line="360" w:lineRule="auto"/>
        <w:ind w:firstLineChars="150" w:firstLine="422"/>
        <w:jc w:val="center"/>
        <w:rPr>
          <w:rFonts w:ascii="宋体" w:hAnsi="宋体" w:cs="宋体"/>
          <w:b/>
          <w:sz w:val="28"/>
          <w:szCs w:val="24"/>
        </w:rPr>
      </w:pPr>
      <w:r w:rsidRPr="00DC4E2F">
        <w:rPr>
          <w:rFonts w:ascii="宋体" w:hAnsi="宋体" w:cs="宋体" w:hint="eastAsia"/>
          <w:b/>
          <w:sz w:val="28"/>
          <w:szCs w:val="24"/>
        </w:rPr>
        <w:lastRenderedPageBreak/>
        <w:t>3</w:t>
      </w:r>
      <w:r w:rsidR="00DC4E2F" w:rsidRPr="00DC4E2F">
        <w:rPr>
          <w:rFonts w:ascii="宋体" w:hAnsi="宋体" w:cs="宋体" w:hint="eastAsia"/>
          <w:b/>
          <w:sz w:val="28"/>
          <w:szCs w:val="24"/>
        </w:rPr>
        <w:t xml:space="preserve">.6 </w:t>
      </w:r>
      <w:r w:rsidRPr="00DC4E2F">
        <w:rPr>
          <w:rFonts w:ascii="宋体" w:hAnsi="宋体" w:cs="宋体" w:hint="eastAsia"/>
          <w:b/>
          <w:sz w:val="28"/>
          <w:szCs w:val="24"/>
        </w:rPr>
        <w:t>具有参加本采购活动前一年内</w:t>
      </w:r>
      <w:r w:rsidR="00DC4E2F">
        <w:rPr>
          <w:rFonts w:ascii="宋体" w:hAnsi="宋体" w:cs="宋体" w:hint="eastAsia"/>
          <w:b/>
          <w:sz w:val="28"/>
          <w:szCs w:val="24"/>
        </w:rPr>
        <w:t>任意一个月缴纳税收凭据（依法免税的投标人，应提供相应文件证明）</w:t>
      </w:r>
    </w:p>
    <w:p w:rsidR="00DC4E2F" w:rsidRDefault="00357E21" w:rsidP="00357E21">
      <w:pPr>
        <w:spacing w:line="360" w:lineRule="auto"/>
        <w:ind w:firstLineChars="150" w:firstLine="360"/>
        <w:rPr>
          <w:rFonts w:ascii="宋体" w:hAnsi="宋体" w:cs="宋体"/>
          <w:sz w:val="24"/>
          <w:szCs w:val="24"/>
        </w:rPr>
      </w:pPr>
      <w:r w:rsidRPr="00357E21">
        <w:rPr>
          <w:rFonts w:ascii="宋体" w:hAnsi="宋体" w:cs="宋体" w:hint="eastAsia"/>
          <w:sz w:val="24"/>
          <w:szCs w:val="24"/>
        </w:rPr>
        <w:t xml:space="preserve"> </w:t>
      </w:r>
    </w:p>
    <w:p w:rsidR="00DC4E2F" w:rsidRDefault="00DC4E2F" w:rsidP="00357E21">
      <w:pPr>
        <w:spacing w:line="360" w:lineRule="auto"/>
        <w:ind w:firstLineChars="150" w:firstLine="360"/>
        <w:rPr>
          <w:rFonts w:ascii="宋体" w:hAnsi="宋体" w:cs="宋体"/>
          <w:sz w:val="24"/>
          <w:szCs w:val="24"/>
        </w:rPr>
      </w:pPr>
    </w:p>
    <w:p w:rsidR="00DC4E2F" w:rsidRDefault="00DC4E2F" w:rsidP="00357E21">
      <w:pPr>
        <w:spacing w:line="360" w:lineRule="auto"/>
        <w:ind w:firstLineChars="150" w:firstLine="360"/>
        <w:rPr>
          <w:rFonts w:ascii="宋体" w:hAnsi="宋体" w:cs="宋体"/>
          <w:sz w:val="24"/>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357E21" w:rsidRPr="00DC4E2F" w:rsidRDefault="00DC4E2F" w:rsidP="00DC4E2F">
      <w:pPr>
        <w:spacing w:line="360" w:lineRule="auto"/>
        <w:ind w:firstLineChars="150" w:firstLine="422"/>
        <w:jc w:val="center"/>
        <w:rPr>
          <w:rFonts w:ascii="宋体" w:hAnsi="宋体" w:cs="宋体"/>
          <w:b/>
          <w:sz w:val="28"/>
          <w:szCs w:val="24"/>
        </w:rPr>
      </w:pPr>
      <w:r w:rsidRPr="00DC4E2F">
        <w:rPr>
          <w:rFonts w:ascii="宋体" w:hAnsi="宋体" w:cs="宋体" w:hint="eastAsia"/>
          <w:b/>
          <w:sz w:val="28"/>
          <w:szCs w:val="24"/>
        </w:rPr>
        <w:lastRenderedPageBreak/>
        <w:t>3.7</w:t>
      </w:r>
      <w:r w:rsidR="00357E21" w:rsidRPr="00DC4E2F">
        <w:rPr>
          <w:rFonts w:ascii="宋体" w:hAnsi="宋体" w:cs="宋体" w:hint="eastAsia"/>
          <w:b/>
          <w:sz w:val="28"/>
          <w:szCs w:val="24"/>
        </w:rPr>
        <w:t>具有参加本采购活动前一年内任意一个月缴纳社会保险</w:t>
      </w:r>
      <w:r>
        <w:rPr>
          <w:rFonts w:ascii="宋体" w:hAnsi="宋体" w:cs="宋体" w:hint="eastAsia"/>
          <w:b/>
          <w:sz w:val="28"/>
          <w:szCs w:val="24"/>
        </w:rPr>
        <w:t>凭据（依法不需要缴纳社会保障资金的投标人，应提供相应文件证明）</w:t>
      </w:r>
    </w:p>
    <w:p w:rsidR="00DC4E2F" w:rsidRDefault="00357E21" w:rsidP="00DC4E2F">
      <w:pPr>
        <w:spacing w:line="360" w:lineRule="auto"/>
        <w:ind w:firstLineChars="150" w:firstLine="360"/>
        <w:rPr>
          <w:rFonts w:ascii="宋体" w:hAnsi="宋体" w:cs="宋体"/>
          <w:sz w:val="24"/>
          <w:szCs w:val="24"/>
        </w:rPr>
      </w:pPr>
      <w:r w:rsidRPr="00357E21">
        <w:rPr>
          <w:rFonts w:ascii="宋体" w:hAnsi="宋体" w:cs="宋体" w:hint="eastAsia"/>
          <w:sz w:val="24"/>
          <w:szCs w:val="24"/>
        </w:rPr>
        <w:t xml:space="preserve"> </w:t>
      </w:r>
    </w:p>
    <w:p w:rsidR="00DC4E2F" w:rsidRDefault="00DC4E2F" w:rsidP="00357E21">
      <w:pPr>
        <w:spacing w:line="360" w:lineRule="auto"/>
        <w:ind w:firstLineChars="150" w:firstLine="360"/>
        <w:rPr>
          <w:rFonts w:ascii="宋体" w:hAnsi="宋体" w:cs="宋体"/>
          <w:sz w:val="24"/>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Pr="00DC4E2F" w:rsidRDefault="00DC4E2F" w:rsidP="00DC4E2F">
      <w:pPr>
        <w:spacing w:line="360" w:lineRule="auto"/>
        <w:ind w:firstLineChars="150" w:firstLine="422"/>
        <w:jc w:val="center"/>
        <w:rPr>
          <w:rFonts w:ascii="宋体" w:hAnsi="宋体" w:cs="宋体"/>
          <w:b/>
          <w:sz w:val="28"/>
          <w:szCs w:val="24"/>
        </w:rPr>
      </w:pPr>
      <w:r w:rsidRPr="00DC4E2F">
        <w:rPr>
          <w:rFonts w:ascii="宋体" w:hAnsi="宋体" w:cs="宋体" w:hint="eastAsia"/>
          <w:b/>
          <w:sz w:val="28"/>
          <w:szCs w:val="24"/>
        </w:rPr>
        <w:lastRenderedPageBreak/>
        <w:t xml:space="preserve">3.8 </w:t>
      </w:r>
      <w:r w:rsidR="00357E21" w:rsidRPr="00DC4E2F">
        <w:rPr>
          <w:rFonts w:ascii="宋体" w:hAnsi="宋体" w:cs="宋体" w:hint="eastAsia"/>
          <w:b/>
          <w:sz w:val="28"/>
          <w:szCs w:val="24"/>
        </w:rPr>
        <w:t>具有履</w:t>
      </w:r>
      <w:r>
        <w:rPr>
          <w:rFonts w:ascii="宋体" w:hAnsi="宋体" w:cs="宋体" w:hint="eastAsia"/>
          <w:b/>
          <w:sz w:val="28"/>
          <w:szCs w:val="24"/>
        </w:rPr>
        <w:t>行合同所必须的设备和专业技术能力（提供书面声明并加盖单位公章）</w:t>
      </w:r>
    </w:p>
    <w:p w:rsidR="0098794C" w:rsidRDefault="0098794C" w:rsidP="0098794C">
      <w:pPr>
        <w:spacing w:line="360" w:lineRule="auto"/>
        <w:jc w:val="center"/>
        <w:rPr>
          <w:rFonts w:ascii="宋体" w:hAnsi="宋体" w:cs="宋体"/>
          <w:color w:val="000000"/>
          <w:sz w:val="24"/>
          <w:szCs w:val="24"/>
          <w:lang w:val="zh-CN"/>
        </w:rPr>
      </w:pPr>
    </w:p>
    <w:p w:rsidR="00DC4E2F" w:rsidRPr="0098794C" w:rsidRDefault="006C0B3B" w:rsidP="0098794C">
      <w:pPr>
        <w:spacing w:line="360" w:lineRule="auto"/>
        <w:jc w:val="center"/>
        <w:rPr>
          <w:rFonts w:ascii="宋体" w:hAnsi="宋体" w:cs="宋体"/>
          <w:color w:val="000000"/>
          <w:sz w:val="24"/>
          <w:szCs w:val="24"/>
          <w:lang w:val="zh-CN"/>
        </w:rPr>
      </w:pPr>
      <w:r w:rsidRPr="0098794C">
        <w:rPr>
          <w:rFonts w:ascii="宋体" w:hAnsi="宋体" w:cs="宋体" w:hint="eastAsia"/>
          <w:color w:val="000000"/>
          <w:sz w:val="24"/>
          <w:szCs w:val="24"/>
          <w:lang w:val="zh-CN"/>
        </w:rPr>
        <w:t>（格式自拟）</w:t>
      </w:r>
    </w:p>
    <w:p w:rsidR="00DC4E2F" w:rsidRDefault="00DC4E2F" w:rsidP="00357E21">
      <w:pPr>
        <w:spacing w:line="360" w:lineRule="auto"/>
        <w:ind w:firstLineChars="150" w:firstLine="360"/>
        <w:rPr>
          <w:rFonts w:ascii="宋体" w:hAnsi="宋体" w:cs="宋体"/>
          <w:sz w:val="24"/>
          <w:szCs w:val="24"/>
        </w:rPr>
      </w:pPr>
    </w:p>
    <w:p w:rsidR="00DC4E2F" w:rsidRDefault="00DC4E2F" w:rsidP="00357E21">
      <w:pPr>
        <w:spacing w:line="360" w:lineRule="auto"/>
        <w:ind w:firstLineChars="150" w:firstLine="360"/>
        <w:rPr>
          <w:rFonts w:ascii="宋体" w:hAnsi="宋体" w:cs="宋体"/>
          <w:sz w:val="24"/>
          <w:szCs w:val="24"/>
        </w:rPr>
      </w:pPr>
    </w:p>
    <w:p w:rsidR="00DC4E2F" w:rsidRDefault="00DC4E2F" w:rsidP="00357E21">
      <w:pPr>
        <w:spacing w:line="360" w:lineRule="auto"/>
        <w:ind w:firstLineChars="150" w:firstLine="360"/>
        <w:rPr>
          <w:rFonts w:ascii="宋体" w:hAnsi="宋体" w:cs="宋体"/>
          <w:sz w:val="24"/>
          <w:szCs w:val="24"/>
        </w:rPr>
      </w:pPr>
    </w:p>
    <w:p w:rsidR="00DC4E2F" w:rsidRDefault="00DC4E2F" w:rsidP="00357E21">
      <w:pPr>
        <w:spacing w:line="360" w:lineRule="auto"/>
        <w:ind w:firstLineChars="150" w:firstLine="360"/>
        <w:rPr>
          <w:rFonts w:ascii="宋体" w:hAnsi="宋体" w:cs="宋体"/>
          <w:sz w:val="24"/>
          <w:szCs w:val="24"/>
        </w:rPr>
      </w:pPr>
    </w:p>
    <w:p w:rsidR="00DC4E2F" w:rsidRDefault="00DC4E2F" w:rsidP="00357E21">
      <w:pPr>
        <w:spacing w:line="360" w:lineRule="auto"/>
        <w:ind w:firstLineChars="150" w:firstLine="360"/>
        <w:rPr>
          <w:rFonts w:ascii="宋体" w:hAnsi="宋体" w:cs="宋体"/>
          <w:sz w:val="24"/>
          <w:szCs w:val="24"/>
        </w:rPr>
      </w:pPr>
    </w:p>
    <w:p w:rsidR="00DC4E2F" w:rsidRDefault="00DC4E2F" w:rsidP="00357E21">
      <w:pPr>
        <w:spacing w:line="360" w:lineRule="auto"/>
        <w:ind w:firstLineChars="150" w:firstLine="360"/>
        <w:rPr>
          <w:rFonts w:ascii="宋体" w:hAnsi="宋体" w:cs="宋体"/>
          <w:sz w:val="24"/>
          <w:szCs w:val="24"/>
        </w:rPr>
      </w:pPr>
    </w:p>
    <w:p w:rsidR="00DC4E2F" w:rsidRDefault="00DC4E2F" w:rsidP="00357E21">
      <w:pPr>
        <w:spacing w:line="360" w:lineRule="auto"/>
        <w:ind w:firstLineChars="150" w:firstLine="360"/>
        <w:rPr>
          <w:rFonts w:ascii="宋体" w:hAnsi="宋体" w:cs="宋体"/>
          <w:sz w:val="24"/>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98794C" w:rsidRDefault="00DC4E2F" w:rsidP="00DC4E2F">
      <w:pPr>
        <w:spacing w:line="360" w:lineRule="auto"/>
        <w:ind w:firstLineChars="150" w:firstLine="422"/>
        <w:jc w:val="center"/>
        <w:rPr>
          <w:rFonts w:ascii="宋体" w:hAnsi="宋体" w:cs="宋体"/>
          <w:b/>
          <w:sz w:val="28"/>
          <w:szCs w:val="24"/>
        </w:rPr>
      </w:pPr>
      <w:r w:rsidRPr="00DC4E2F">
        <w:rPr>
          <w:rFonts w:ascii="宋体" w:hAnsi="宋体" w:cs="宋体" w:hint="eastAsia"/>
          <w:b/>
          <w:sz w:val="28"/>
          <w:szCs w:val="24"/>
        </w:rPr>
        <w:lastRenderedPageBreak/>
        <w:t xml:space="preserve">3.9 </w:t>
      </w:r>
      <w:r w:rsidR="00357E21" w:rsidRPr="00DC4E2F">
        <w:rPr>
          <w:rFonts w:ascii="宋体" w:hAnsi="宋体" w:cs="宋体" w:hint="eastAsia"/>
          <w:b/>
          <w:sz w:val="28"/>
          <w:szCs w:val="24"/>
        </w:rPr>
        <w:t>具有参加本采购活动前三年内在经营活动中没有重大违法记录的声明</w:t>
      </w:r>
    </w:p>
    <w:p w:rsidR="0098794C" w:rsidRPr="0098794C" w:rsidRDefault="0098794C" w:rsidP="0098794C">
      <w:pPr>
        <w:spacing w:line="360" w:lineRule="auto"/>
        <w:jc w:val="center"/>
        <w:rPr>
          <w:rFonts w:ascii="宋体" w:hAnsi="宋体" w:cs="宋体"/>
          <w:b/>
          <w:sz w:val="24"/>
          <w:szCs w:val="24"/>
        </w:rPr>
      </w:pPr>
    </w:p>
    <w:p w:rsidR="0098794C" w:rsidRPr="0098794C" w:rsidRDefault="00357E21" w:rsidP="0098794C">
      <w:pPr>
        <w:spacing w:line="360" w:lineRule="auto"/>
        <w:jc w:val="center"/>
        <w:rPr>
          <w:rFonts w:ascii="宋体" w:hAnsi="宋体" w:cs="宋体"/>
          <w:b/>
          <w:sz w:val="28"/>
          <w:szCs w:val="24"/>
        </w:rPr>
      </w:pPr>
      <w:r w:rsidRPr="0098794C">
        <w:rPr>
          <w:rFonts w:ascii="宋体" w:hAnsi="宋体" w:cs="宋体" w:hint="eastAsia"/>
          <w:color w:val="000000"/>
          <w:sz w:val="24"/>
          <w:szCs w:val="24"/>
          <w:lang w:val="zh-CN"/>
        </w:rPr>
        <w:t>（格式自拟</w:t>
      </w:r>
      <w:r w:rsidR="00DC4E2F" w:rsidRPr="0098794C">
        <w:rPr>
          <w:rFonts w:ascii="宋体" w:hAnsi="宋体" w:cs="宋体" w:hint="eastAsia"/>
          <w:color w:val="000000"/>
          <w:sz w:val="24"/>
          <w:szCs w:val="24"/>
          <w:lang w:val="zh-CN"/>
        </w:rPr>
        <w:t>）</w:t>
      </w:r>
    </w:p>
    <w:p w:rsidR="0098794C" w:rsidRDefault="0098794C" w:rsidP="0098794C">
      <w:pPr>
        <w:spacing w:line="360" w:lineRule="auto"/>
        <w:jc w:val="left"/>
        <w:rPr>
          <w:rFonts w:ascii="宋体" w:hAnsi="宋体" w:cs="Arial"/>
          <w:sz w:val="24"/>
          <w:szCs w:val="24"/>
        </w:rPr>
      </w:pPr>
      <w:r>
        <w:rPr>
          <w:rFonts w:ascii="宋体" w:hAnsi="宋体" w:cs="Arial" w:hint="eastAsia"/>
          <w:sz w:val="24"/>
          <w:szCs w:val="24"/>
        </w:rPr>
        <w:t>附参考格式：</w:t>
      </w:r>
    </w:p>
    <w:p w:rsidR="00DC4E2F" w:rsidRPr="0098794C" w:rsidRDefault="00DC4E2F" w:rsidP="0098794C">
      <w:pPr>
        <w:spacing w:line="360" w:lineRule="auto"/>
        <w:jc w:val="center"/>
        <w:rPr>
          <w:rFonts w:ascii="宋体" w:hAnsi="宋体" w:cs="Arial"/>
          <w:sz w:val="24"/>
          <w:szCs w:val="24"/>
        </w:rPr>
      </w:pPr>
      <w:r>
        <w:rPr>
          <w:rFonts w:ascii="宋体" w:hAnsi="宋体" w:cs="宋体" w:hint="eastAsia"/>
          <w:color w:val="000000"/>
          <w:kern w:val="0"/>
          <w:sz w:val="28"/>
          <w:szCs w:val="24"/>
        </w:rPr>
        <w:t>声　明</w:t>
      </w:r>
    </w:p>
    <w:p w:rsidR="00DC4E2F" w:rsidRDefault="00DC4E2F" w:rsidP="00217980">
      <w:pPr>
        <w:spacing w:beforeLines="50" w:afterLines="50" w:line="360" w:lineRule="auto"/>
        <w:ind w:firstLineChars="200" w:firstLine="480"/>
        <w:rPr>
          <w:rFonts w:ascii="宋体" w:cs="Times New Roman"/>
          <w:sz w:val="24"/>
          <w:szCs w:val="24"/>
          <w:lang w:val="zh-CN"/>
        </w:rPr>
      </w:pPr>
      <w:r>
        <w:rPr>
          <w:rFonts w:ascii="宋体" w:hAnsi="宋体" w:cs="宋体" w:hint="eastAsia"/>
          <w:sz w:val="24"/>
          <w:szCs w:val="24"/>
          <w:lang w:val="zh-CN"/>
        </w:rPr>
        <w:t>本公司参加本次采购活动前三年内，在经营活动中没有重大违法记录。（重大违法记录，是指因违法经营受到刑事处罚或者责令停产停业、吊销许可证或者执照、较大数额罚款等行政处罚。）</w:t>
      </w:r>
    </w:p>
    <w:p w:rsidR="00DC4E2F" w:rsidRDefault="00DC4E2F" w:rsidP="00217980">
      <w:pPr>
        <w:spacing w:beforeLines="50" w:afterLines="50" w:line="360" w:lineRule="auto"/>
        <w:ind w:firstLineChars="200" w:firstLine="480"/>
        <w:rPr>
          <w:rFonts w:ascii="宋体" w:cs="Times New Roman"/>
          <w:sz w:val="24"/>
          <w:szCs w:val="24"/>
          <w:lang w:val="zh-CN"/>
        </w:rPr>
      </w:pPr>
      <w:r>
        <w:rPr>
          <w:rFonts w:ascii="宋体" w:hAnsi="宋体" w:cs="宋体" w:hint="eastAsia"/>
          <w:sz w:val="24"/>
          <w:szCs w:val="24"/>
          <w:lang w:val="zh-CN"/>
        </w:rPr>
        <w:t>特此声明。</w:t>
      </w:r>
    </w:p>
    <w:p w:rsidR="00DC4E2F" w:rsidRDefault="00DC4E2F" w:rsidP="00217980">
      <w:pPr>
        <w:spacing w:beforeLines="50" w:afterLines="50" w:line="360" w:lineRule="auto"/>
        <w:ind w:firstLineChars="200" w:firstLine="480"/>
        <w:rPr>
          <w:rFonts w:ascii="宋体" w:cs="Times New Roman"/>
          <w:sz w:val="24"/>
          <w:szCs w:val="24"/>
          <w:lang w:val="zh-CN"/>
        </w:rPr>
      </w:pPr>
      <w:r>
        <w:rPr>
          <w:rFonts w:ascii="宋体" w:hAnsi="宋体" w:cs="宋体" w:hint="eastAsia"/>
          <w:sz w:val="24"/>
          <w:szCs w:val="24"/>
          <w:lang w:val="zh-CN"/>
        </w:rPr>
        <w:t>本公司对上述声明的真实性负责。如有虚假，将依法承担相应责任。</w:t>
      </w:r>
    </w:p>
    <w:p w:rsidR="00DC4E2F" w:rsidRDefault="00DC4E2F" w:rsidP="00217980">
      <w:pPr>
        <w:spacing w:beforeLines="50" w:afterLines="50" w:line="360" w:lineRule="auto"/>
        <w:rPr>
          <w:rFonts w:ascii="宋体" w:cs="Times New Roman"/>
          <w:sz w:val="24"/>
          <w:szCs w:val="24"/>
          <w:lang w:val="zh-CN"/>
        </w:rPr>
      </w:pPr>
    </w:p>
    <w:p w:rsidR="00DC4E2F" w:rsidRDefault="00DC4E2F" w:rsidP="00217980">
      <w:pPr>
        <w:spacing w:beforeLines="50" w:afterLines="50" w:line="360" w:lineRule="auto"/>
        <w:ind w:right="420" w:firstLineChars="2286" w:firstLine="5486"/>
        <w:rPr>
          <w:rFonts w:ascii="宋体" w:cs="Times New Roman"/>
          <w:sz w:val="24"/>
          <w:szCs w:val="24"/>
          <w:lang w:val="zh-CN"/>
        </w:rPr>
      </w:pPr>
      <w:r>
        <w:rPr>
          <w:rFonts w:ascii="宋体" w:hAnsi="宋体" w:cs="宋体" w:hint="eastAsia"/>
          <w:sz w:val="24"/>
          <w:szCs w:val="24"/>
          <w:lang w:val="zh-CN"/>
        </w:rPr>
        <w:t>单位名称（盖章）：</w:t>
      </w:r>
    </w:p>
    <w:p w:rsidR="00DC4E2F" w:rsidRDefault="00DC4E2F" w:rsidP="00217980">
      <w:pPr>
        <w:spacing w:beforeLines="50" w:afterLines="50" w:line="360" w:lineRule="auto"/>
        <w:ind w:right="420" w:firstLineChars="2286" w:firstLine="5486"/>
        <w:rPr>
          <w:rFonts w:ascii="宋体" w:cs="Times New Roman"/>
          <w:sz w:val="24"/>
          <w:szCs w:val="24"/>
          <w:lang w:val="zh-CN"/>
        </w:rPr>
      </w:pPr>
      <w:r>
        <w:rPr>
          <w:rFonts w:ascii="宋体" w:hAnsi="宋体" w:cs="宋体" w:hint="eastAsia"/>
          <w:sz w:val="24"/>
          <w:szCs w:val="24"/>
          <w:lang w:val="zh-CN"/>
        </w:rPr>
        <w:t xml:space="preserve">日期：  </w:t>
      </w:r>
      <w:r>
        <w:rPr>
          <w:rFonts w:ascii="宋体" w:hAnsi="宋体" w:cs="宋体" w:hint="eastAsia"/>
          <w:sz w:val="24"/>
          <w:szCs w:val="24"/>
        </w:rPr>
        <w:t>年  月  日</w:t>
      </w:r>
    </w:p>
    <w:p w:rsidR="00DC4E2F" w:rsidRDefault="00DC4E2F" w:rsidP="00357E21">
      <w:pPr>
        <w:spacing w:line="360" w:lineRule="auto"/>
        <w:ind w:firstLineChars="150" w:firstLine="360"/>
        <w:rPr>
          <w:rFonts w:ascii="宋体" w:hAnsi="宋体" w:cs="宋体"/>
          <w:sz w:val="24"/>
          <w:szCs w:val="24"/>
        </w:rPr>
      </w:pPr>
    </w:p>
    <w:p w:rsidR="00DC4E2F" w:rsidRDefault="00DC4E2F" w:rsidP="00357E21">
      <w:pPr>
        <w:spacing w:line="360" w:lineRule="auto"/>
        <w:ind w:firstLineChars="150" w:firstLine="360"/>
        <w:rPr>
          <w:rFonts w:ascii="宋体" w:hAnsi="宋体" w:cs="宋体"/>
          <w:sz w:val="24"/>
          <w:szCs w:val="24"/>
        </w:rPr>
      </w:pPr>
    </w:p>
    <w:p w:rsidR="00DC4E2F" w:rsidRDefault="00DC4E2F" w:rsidP="00357E21">
      <w:pPr>
        <w:spacing w:line="360" w:lineRule="auto"/>
        <w:ind w:firstLineChars="150" w:firstLine="360"/>
        <w:rPr>
          <w:rFonts w:ascii="宋体" w:hAnsi="宋体" w:cs="宋体"/>
          <w:sz w:val="24"/>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DC4E2F" w:rsidRDefault="00DC4E2F" w:rsidP="00DC4E2F">
      <w:pPr>
        <w:spacing w:line="360" w:lineRule="auto"/>
        <w:ind w:firstLineChars="150" w:firstLine="422"/>
        <w:jc w:val="center"/>
        <w:rPr>
          <w:rFonts w:ascii="宋体" w:hAnsi="宋体" w:cs="宋体"/>
          <w:b/>
          <w:sz w:val="28"/>
          <w:szCs w:val="24"/>
        </w:rPr>
      </w:pPr>
    </w:p>
    <w:p w:rsidR="00357E21" w:rsidRPr="00DC4E2F" w:rsidRDefault="00DC4E2F" w:rsidP="00DC4E2F">
      <w:pPr>
        <w:spacing w:line="360" w:lineRule="auto"/>
        <w:ind w:firstLineChars="150" w:firstLine="422"/>
        <w:jc w:val="center"/>
        <w:rPr>
          <w:rFonts w:ascii="宋体" w:hAnsi="宋体" w:cs="宋体"/>
          <w:b/>
          <w:sz w:val="28"/>
          <w:szCs w:val="24"/>
        </w:rPr>
      </w:pPr>
      <w:r w:rsidRPr="00DC4E2F">
        <w:rPr>
          <w:rFonts w:ascii="宋体" w:hAnsi="宋体" w:cs="宋体" w:hint="eastAsia"/>
          <w:b/>
          <w:sz w:val="28"/>
          <w:szCs w:val="24"/>
        </w:rPr>
        <w:lastRenderedPageBreak/>
        <w:t xml:space="preserve">3.10 </w:t>
      </w:r>
      <w:r w:rsidR="00357E21" w:rsidRPr="00DC4E2F">
        <w:rPr>
          <w:rFonts w:ascii="宋体" w:hAnsi="宋体" w:cs="宋体" w:hint="eastAsia"/>
          <w:b/>
          <w:sz w:val="28"/>
          <w:szCs w:val="24"/>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政府采购活动（需提供相应承诺）。</w:t>
      </w:r>
    </w:p>
    <w:p w:rsidR="0098794C" w:rsidRPr="0098794C" w:rsidRDefault="0098794C" w:rsidP="00357E21">
      <w:pPr>
        <w:autoSpaceDE w:val="0"/>
        <w:autoSpaceDN w:val="0"/>
        <w:adjustRightInd w:val="0"/>
        <w:spacing w:line="360" w:lineRule="auto"/>
        <w:jc w:val="center"/>
        <w:rPr>
          <w:rFonts w:ascii="宋体" w:hAnsi="宋体" w:cs="宋体"/>
          <w:color w:val="000000"/>
          <w:sz w:val="24"/>
          <w:szCs w:val="24"/>
        </w:rPr>
      </w:pPr>
    </w:p>
    <w:p w:rsidR="00EB1660" w:rsidRPr="0098794C" w:rsidRDefault="006C0B3B" w:rsidP="00357E21">
      <w:pPr>
        <w:autoSpaceDE w:val="0"/>
        <w:autoSpaceDN w:val="0"/>
        <w:adjustRightInd w:val="0"/>
        <w:spacing w:line="360" w:lineRule="auto"/>
        <w:jc w:val="center"/>
        <w:rPr>
          <w:rFonts w:ascii="宋体" w:hAnsi="宋体" w:cs="宋体"/>
          <w:color w:val="000000"/>
          <w:sz w:val="24"/>
          <w:szCs w:val="24"/>
          <w:lang w:val="zh-CN"/>
        </w:rPr>
      </w:pPr>
      <w:r w:rsidRPr="0098794C">
        <w:rPr>
          <w:rFonts w:ascii="宋体" w:hAnsi="宋体" w:cs="宋体" w:hint="eastAsia"/>
          <w:color w:val="000000"/>
          <w:sz w:val="24"/>
          <w:szCs w:val="24"/>
          <w:lang w:val="zh-CN"/>
        </w:rPr>
        <w:t>（格式自拟）</w:t>
      </w:r>
    </w:p>
    <w:p w:rsidR="00EB1660" w:rsidRDefault="00EB1660">
      <w:pPr>
        <w:autoSpaceDE w:val="0"/>
        <w:autoSpaceDN w:val="0"/>
        <w:adjustRightInd w:val="0"/>
        <w:spacing w:line="360" w:lineRule="auto"/>
        <w:ind w:right="-11"/>
        <w:rPr>
          <w:rFonts w:ascii="宋体" w:cs="Times New Roman"/>
          <w:sz w:val="24"/>
          <w:szCs w:val="24"/>
          <w:lang w:val="zh-CN"/>
        </w:rPr>
      </w:pPr>
    </w:p>
    <w:p w:rsidR="00EB1660" w:rsidRDefault="00EB1660">
      <w:pPr>
        <w:autoSpaceDE w:val="0"/>
        <w:autoSpaceDN w:val="0"/>
        <w:adjustRightInd w:val="0"/>
        <w:spacing w:line="360" w:lineRule="auto"/>
        <w:rPr>
          <w:rFonts w:ascii="宋体" w:cs="Times New Roman"/>
          <w:sz w:val="24"/>
          <w:szCs w:val="24"/>
          <w:lang w:val="zh-CN"/>
        </w:rPr>
      </w:pPr>
    </w:p>
    <w:p w:rsidR="00EB1660" w:rsidRDefault="00EB1660">
      <w:pPr>
        <w:autoSpaceDE w:val="0"/>
        <w:autoSpaceDN w:val="0"/>
        <w:adjustRightInd w:val="0"/>
        <w:spacing w:line="360" w:lineRule="auto"/>
        <w:rPr>
          <w:rFonts w:ascii="宋体" w:cs="Times New Roman"/>
          <w:sz w:val="24"/>
          <w:szCs w:val="24"/>
          <w:lang w:val="zh-CN"/>
        </w:rPr>
      </w:pPr>
    </w:p>
    <w:p w:rsidR="00EB1660" w:rsidRDefault="00EB1660">
      <w:pPr>
        <w:autoSpaceDE w:val="0"/>
        <w:autoSpaceDN w:val="0"/>
        <w:adjustRightInd w:val="0"/>
        <w:spacing w:line="360" w:lineRule="auto"/>
        <w:rPr>
          <w:rFonts w:ascii="宋体" w:cs="Times New Roman"/>
          <w:b/>
          <w:bCs/>
          <w:color w:val="000000"/>
          <w:sz w:val="24"/>
          <w:szCs w:val="24"/>
        </w:rPr>
      </w:pPr>
    </w:p>
    <w:p w:rsidR="00EB1660" w:rsidRDefault="00EB1660">
      <w:pPr>
        <w:pStyle w:val="a0"/>
      </w:pPr>
    </w:p>
    <w:p w:rsidR="00EB1660" w:rsidRDefault="00EB1660">
      <w:pPr>
        <w:pStyle w:val="a0"/>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EB1660" w:rsidRDefault="00EB1660">
      <w:pPr>
        <w:pStyle w:val="a0"/>
        <w:rPr>
          <w:rFonts w:cs="Times New Roman"/>
        </w:rPr>
      </w:pPr>
    </w:p>
    <w:p w:rsidR="00DC4E2F" w:rsidRDefault="00DC4E2F">
      <w:pPr>
        <w:pStyle w:val="a0"/>
        <w:rPr>
          <w:rFonts w:cs="Times New Roman"/>
        </w:rPr>
      </w:pPr>
    </w:p>
    <w:p w:rsidR="00DC4E2F" w:rsidRDefault="00DC4E2F">
      <w:pPr>
        <w:pStyle w:val="a0"/>
        <w:rPr>
          <w:rFonts w:cs="Times New Roman"/>
        </w:rPr>
      </w:pPr>
    </w:p>
    <w:p w:rsidR="00DC4E2F" w:rsidRDefault="00DC4E2F">
      <w:pPr>
        <w:pStyle w:val="a0"/>
        <w:rPr>
          <w:rFonts w:cs="Times New Roman"/>
        </w:rPr>
      </w:pPr>
    </w:p>
    <w:p w:rsidR="00DC4E2F" w:rsidRDefault="00DC4E2F">
      <w:pPr>
        <w:pStyle w:val="a0"/>
        <w:rPr>
          <w:rFonts w:cs="Times New Roman"/>
        </w:rPr>
      </w:pPr>
    </w:p>
    <w:p w:rsidR="00DC4E2F" w:rsidRDefault="00DC4E2F">
      <w:pPr>
        <w:pStyle w:val="a0"/>
        <w:rPr>
          <w:rFonts w:cs="Times New Roman"/>
        </w:rPr>
      </w:pPr>
    </w:p>
    <w:p w:rsidR="001A0D8F" w:rsidRPr="00DC4E2F" w:rsidRDefault="00DA1295" w:rsidP="00DC4E2F">
      <w:pPr>
        <w:autoSpaceDE w:val="0"/>
        <w:autoSpaceDN w:val="0"/>
        <w:adjustRightInd w:val="0"/>
        <w:spacing w:line="360" w:lineRule="auto"/>
        <w:jc w:val="center"/>
        <w:rPr>
          <w:rFonts w:ascii="宋体" w:hAnsi="宋体" w:cs="宋体"/>
          <w:b/>
          <w:bCs/>
          <w:sz w:val="32"/>
          <w:szCs w:val="36"/>
          <w:lang w:val="zh-CN"/>
        </w:rPr>
      </w:pPr>
      <w:r w:rsidRPr="00DC4E2F">
        <w:rPr>
          <w:rFonts w:ascii="宋体" w:hAnsi="宋体" w:cs="宋体" w:hint="eastAsia"/>
          <w:b/>
          <w:bCs/>
          <w:sz w:val="32"/>
          <w:szCs w:val="36"/>
          <w:lang w:val="zh-CN"/>
        </w:rPr>
        <w:lastRenderedPageBreak/>
        <w:t>四、符合性审查证明材料</w:t>
      </w:r>
    </w:p>
    <w:p w:rsidR="00B84D90" w:rsidRPr="00B84D90" w:rsidRDefault="00B84D90" w:rsidP="00B84D90">
      <w:pPr>
        <w:autoSpaceDE w:val="0"/>
        <w:autoSpaceDN w:val="0"/>
        <w:adjustRightInd w:val="0"/>
        <w:spacing w:line="360" w:lineRule="auto"/>
        <w:jc w:val="center"/>
        <w:rPr>
          <w:rFonts w:ascii="宋体" w:hAnsi="宋体" w:cs="宋体"/>
          <w:b/>
          <w:bCs/>
          <w:color w:val="000000"/>
          <w:sz w:val="28"/>
          <w:szCs w:val="28"/>
        </w:rPr>
      </w:pPr>
      <w:r w:rsidRPr="00B84D90">
        <w:rPr>
          <w:rFonts w:ascii="宋体" w:hAnsi="宋体" w:cs="宋体" w:hint="eastAsia"/>
          <w:b/>
          <w:bCs/>
          <w:color w:val="000000"/>
          <w:sz w:val="28"/>
          <w:szCs w:val="28"/>
        </w:rPr>
        <w:t>4.1 投标分项报价表（货物类项目）</w:t>
      </w:r>
    </w:p>
    <w:p w:rsidR="00B84D90" w:rsidRDefault="00B84D90" w:rsidP="0021798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84D90" w:rsidRDefault="00B84D90" w:rsidP="00217980">
      <w:pPr>
        <w:spacing w:before="50" w:afterLines="50" w:line="360" w:lineRule="auto"/>
        <w:contextualSpacing/>
        <w:jc w:val="left"/>
        <w:rPr>
          <w:rFonts w:ascii="宋体" w:hAnsi="宋体"/>
          <w:color w:val="000000"/>
          <w:sz w:val="24"/>
        </w:rPr>
      </w:pPr>
      <w:r>
        <w:rPr>
          <w:rFonts w:ascii="宋体" w:hAnsi="宋体" w:hint="eastAsia"/>
          <w:color w:val="000000"/>
          <w:sz w:val="24"/>
        </w:rPr>
        <w:t>项目名称：</w:t>
      </w:r>
    </w:p>
    <w:tbl>
      <w:tblPr>
        <w:tblW w:w="10560" w:type="dxa"/>
        <w:jc w:val="center"/>
        <w:tblLayout w:type="fixed"/>
        <w:tblLook w:val="0000"/>
      </w:tblPr>
      <w:tblGrid>
        <w:gridCol w:w="786"/>
        <w:gridCol w:w="1489"/>
        <w:gridCol w:w="1048"/>
        <w:gridCol w:w="1262"/>
        <w:gridCol w:w="920"/>
        <w:gridCol w:w="843"/>
        <w:gridCol w:w="983"/>
        <w:gridCol w:w="983"/>
        <w:gridCol w:w="983"/>
        <w:gridCol w:w="1263"/>
      </w:tblGrid>
      <w:tr w:rsidR="00B84D90" w:rsidTr="009220D0">
        <w:trPr>
          <w:trHeight w:val="879"/>
          <w:jc w:val="center"/>
        </w:trPr>
        <w:tc>
          <w:tcPr>
            <w:tcW w:w="787"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B74B03">
            <w:pPr>
              <w:pStyle w:val="a5"/>
              <w:jc w:val="center"/>
              <w:rPr>
                <w:rFonts w:ascii="宋体" w:hAnsi="宋体" w:cs="宋体"/>
                <w:b/>
                <w:bCs/>
                <w:sz w:val="24"/>
                <w:szCs w:val="24"/>
              </w:rPr>
            </w:pPr>
            <w:r>
              <w:rPr>
                <w:rFonts w:ascii="宋体" w:hAnsi="宋体" w:cs="宋体" w:hint="eastAsia"/>
                <w:b/>
                <w:bCs/>
                <w:sz w:val="24"/>
                <w:szCs w:val="24"/>
              </w:rPr>
              <w:t>序号</w:t>
            </w:r>
          </w:p>
        </w:tc>
        <w:tc>
          <w:tcPr>
            <w:tcW w:w="1488"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B74B03">
            <w:pPr>
              <w:pStyle w:val="a5"/>
              <w:jc w:val="center"/>
              <w:rPr>
                <w:rFonts w:ascii="宋体" w:hAnsi="宋体" w:cs="宋体"/>
                <w:b/>
                <w:bCs/>
                <w:sz w:val="24"/>
                <w:szCs w:val="24"/>
              </w:rPr>
            </w:pPr>
            <w:r>
              <w:rPr>
                <w:rFonts w:ascii="宋体" w:hAnsi="宋体" w:cs="宋体" w:hint="eastAsia"/>
                <w:b/>
                <w:bCs/>
                <w:sz w:val="24"/>
                <w:szCs w:val="24"/>
              </w:rPr>
              <w:t>货物名称</w:t>
            </w:r>
          </w:p>
        </w:tc>
        <w:tc>
          <w:tcPr>
            <w:tcW w:w="1048"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B74B03">
            <w:pPr>
              <w:pStyle w:val="a5"/>
              <w:jc w:val="center"/>
              <w:rPr>
                <w:rFonts w:ascii="宋体" w:hAnsi="宋体" w:cs="宋体"/>
                <w:b/>
                <w:bCs/>
                <w:sz w:val="24"/>
                <w:szCs w:val="24"/>
              </w:rPr>
            </w:pPr>
            <w:r>
              <w:rPr>
                <w:rFonts w:ascii="宋体" w:hAnsi="宋体" w:cs="宋体" w:hint="eastAsia"/>
                <w:b/>
                <w:bCs/>
                <w:sz w:val="24"/>
                <w:szCs w:val="24"/>
              </w:rPr>
              <w:t>品牌</w:t>
            </w:r>
          </w:p>
        </w:tc>
        <w:tc>
          <w:tcPr>
            <w:tcW w:w="1262"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8E29F9">
            <w:pPr>
              <w:pStyle w:val="a5"/>
              <w:jc w:val="center"/>
              <w:rPr>
                <w:rFonts w:ascii="宋体" w:hAnsi="宋体" w:cs="宋体"/>
                <w:b/>
                <w:bCs/>
                <w:sz w:val="24"/>
                <w:szCs w:val="24"/>
              </w:rPr>
            </w:pPr>
            <w:r>
              <w:rPr>
                <w:rFonts w:ascii="宋体" w:hAnsi="宋体" w:cs="宋体" w:hint="eastAsia"/>
                <w:b/>
                <w:bCs/>
                <w:sz w:val="24"/>
                <w:szCs w:val="24"/>
              </w:rPr>
              <w:t>规格</w:t>
            </w:r>
          </w:p>
        </w:tc>
        <w:tc>
          <w:tcPr>
            <w:tcW w:w="920"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B74B03">
            <w:pPr>
              <w:pStyle w:val="a5"/>
              <w:jc w:val="center"/>
              <w:rPr>
                <w:rFonts w:ascii="宋体" w:hAnsi="宋体" w:cs="宋体"/>
                <w:b/>
                <w:bCs/>
                <w:sz w:val="24"/>
                <w:szCs w:val="24"/>
              </w:rPr>
            </w:pPr>
            <w:r>
              <w:rPr>
                <w:rFonts w:ascii="宋体" w:hAnsi="宋体" w:cs="宋体" w:hint="eastAsia"/>
                <w:b/>
                <w:bCs/>
                <w:sz w:val="24"/>
                <w:szCs w:val="24"/>
              </w:rPr>
              <w:t>单位</w:t>
            </w:r>
          </w:p>
        </w:tc>
        <w:tc>
          <w:tcPr>
            <w:tcW w:w="843"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B74B03">
            <w:pPr>
              <w:pStyle w:val="a5"/>
              <w:jc w:val="center"/>
            </w:pPr>
            <w:r w:rsidRPr="00C84385">
              <w:rPr>
                <w:rFonts w:ascii="宋体" w:hAnsi="宋体" w:cs="宋体" w:hint="eastAsia"/>
                <w:b/>
                <w:bCs/>
                <w:sz w:val="24"/>
                <w:szCs w:val="24"/>
              </w:rPr>
              <w:t>数量</w:t>
            </w:r>
          </w:p>
        </w:tc>
        <w:tc>
          <w:tcPr>
            <w:tcW w:w="983"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B74B03">
            <w:pPr>
              <w:pStyle w:val="a5"/>
              <w:jc w:val="center"/>
              <w:rPr>
                <w:rFonts w:ascii="宋体" w:hAnsi="宋体" w:cs="宋体"/>
                <w:b/>
                <w:bCs/>
                <w:sz w:val="24"/>
                <w:szCs w:val="24"/>
              </w:rPr>
            </w:pPr>
            <w:r>
              <w:rPr>
                <w:rFonts w:ascii="宋体" w:hAnsi="宋体" w:cs="宋体" w:hint="eastAsia"/>
                <w:b/>
                <w:bCs/>
                <w:sz w:val="24"/>
                <w:szCs w:val="24"/>
              </w:rPr>
              <w:t>单价</w:t>
            </w:r>
          </w:p>
        </w:tc>
        <w:tc>
          <w:tcPr>
            <w:tcW w:w="983"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B74B03">
            <w:pPr>
              <w:pStyle w:val="a5"/>
              <w:jc w:val="center"/>
              <w:rPr>
                <w:rFonts w:ascii="宋体" w:hAnsi="宋体" w:cs="宋体"/>
                <w:b/>
                <w:bCs/>
                <w:sz w:val="24"/>
                <w:szCs w:val="24"/>
              </w:rPr>
            </w:pPr>
            <w:r>
              <w:rPr>
                <w:rFonts w:ascii="宋体" w:hAnsi="宋体" w:cs="宋体" w:hint="eastAsia"/>
                <w:b/>
                <w:bCs/>
                <w:sz w:val="24"/>
                <w:szCs w:val="24"/>
              </w:rPr>
              <w:t>合价</w:t>
            </w:r>
          </w:p>
        </w:tc>
        <w:tc>
          <w:tcPr>
            <w:tcW w:w="983"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B74B03">
            <w:pPr>
              <w:pStyle w:val="a5"/>
              <w:jc w:val="center"/>
              <w:rPr>
                <w:rFonts w:ascii="宋体" w:hAnsi="宋体" w:cs="宋体"/>
                <w:b/>
                <w:bCs/>
                <w:sz w:val="24"/>
                <w:szCs w:val="24"/>
              </w:rPr>
            </w:pPr>
            <w:r>
              <w:rPr>
                <w:rFonts w:ascii="宋体" w:hAnsi="宋体" w:cs="宋体" w:hint="eastAsia"/>
                <w:b/>
                <w:bCs/>
                <w:sz w:val="24"/>
                <w:szCs w:val="24"/>
              </w:rPr>
              <w:t>产地</w:t>
            </w:r>
          </w:p>
        </w:tc>
        <w:tc>
          <w:tcPr>
            <w:tcW w:w="1263" w:type="dxa"/>
            <w:tcBorders>
              <w:top w:val="single" w:sz="6" w:space="0" w:color="auto"/>
              <w:left w:val="single" w:sz="6" w:space="0" w:color="auto"/>
              <w:bottom w:val="single" w:sz="6" w:space="0" w:color="auto"/>
              <w:right w:val="single" w:sz="6" w:space="0" w:color="auto"/>
            </w:tcBorders>
            <w:shd w:val="clear" w:color="auto" w:fill="F1F1F1"/>
            <w:vAlign w:val="center"/>
          </w:tcPr>
          <w:p w:rsidR="00B84D90" w:rsidRDefault="00B84D90" w:rsidP="00B74B03">
            <w:pPr>
              <w:pStyle w:val="a5"/>
              <w:jc w:val="center"/>
              <w:rPr>
                <w:rFonts w:ascii="宋体" w:hAnsi="宋体" w:cs="宋体"/>
                <w:b/>
                <w:bCs/>
                <w:sz w:val="24"/>
                <w:szCs w:val="24"/>
              </w:rPr>
            </w:pPr>
            <w:r>
              <w:rPr>
                <w:rFonts w:ascii="宋体" w:hAnsi="宋体" w:cs="宋体" w:hint="eastAsia"/>
                <w:b/>
                <w:bCs/>
                <w:sz w:val="24"/>
                <w:szCs w:val="24"/>
              </w:rPr>
              <w:t>制造厂家</w:t>
            </w:r>
          </w:p>
        </w:tc>
      </w:tr>
      <w:tr w:rsidR="00B84D90" w:rsidTr="009220D0">
        <w:trPr>
          <w:trHeight w:val="675"/>
          <w:jc w:val="center"/>
        </w:trPr>
        <w:tc>
          <w:tcPr>
            <w:tcW w:w="787"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48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r>
      <w:tr w:rsidR="00B84D90" w:rsidTr="009220D0">
        <w:trPr>
          <w:trHeight w:val="675"/>
          <w:jc w:val="center"/>
        </w:trPr>
        <w:tc>
          <w:tcPr>
            <w:tcW w:w="787"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Cs/>
                <w:sz w:val="24"/>
              </w:rPr>
            </w:pPr>
            <w:r>
              <w:rPr>
                <w:rFonts w:ascii="宋体" w:hAnsi="宋体" w:hint="eastAsia"/>
                <w:bCs/>
                <w:sz w:val="24"/>
              </w:rPr>
              <w:t>2</w:t>
            </w:r>
          </w:p>
        </w:tc>
        <w:tc>
          <w:tcPr>
            <w:tcW w:w="148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r>
      <w:tr w:rsidR="00B84D90" w:rsidTr="009220D0">
        <w:trPr>
          <w:trHeight w:val="675"/>
          <w:jc w:val="center"/>
        </w:trPr>
        <w:tc>
          <w:tcPr>
            <w:tcW w:w="787"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Cs/>
                <w:sz w:val="24"/>
              </w:rPr>
            </w:pPr>
            <w:r>
              <w:rPr>
                <w:rFonts w:ascii="宋体" w:hAnsi="宋体" w:hint="eastAsia"/>
                <w:bCs/>
                <w:sz w:val="24"/>
              </w:rPr>
              <w:t>3</w:t>
            </w:r>
          </w:p>
        </w:tc>
        <w:tc>
          <w:tcPr>
            <w:tcW w:w="148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r>
      <w:tr w:rsidR="00B84D90" w:rsidTr="009220D0">
        <w:trPr>
          <w:trHeight w:val="675"/>
          <w:jc w:val="center"/>
        </w:trPr>
        <w:tc>
          <w:tcPr>
            <w:tcW w:w="787"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Cs/>
                <w:sz w:val="24"/>
              </w:rPr>
            </w:pPr>
            <w:r>
              <w:rPr>
                <w:rFonts w:ascii="宋体" w:hAnsi="宋体" w:hint="eastAsia"/>
                <w:bCs/>
                <w:sz w:val="24"/>
              </w:rPr>
              <w:t>4</w:t>
            </w:r>
          </w:p>
        </w:tc>
        <w:tc>
          <w:tcPr>
            <w:tcW w:w="148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r>
      <w:tr w:rsidR="003C166B" w:rsidTr="009220D0">
        <w:trPr>
          <w:trHeight w:val="675"/>
          <w:jc w:val="center"/>
        </w:trPr>
        <w:tc>
          <w:tcPr>
            <w:tcW w:w="787"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Cs/>
                <w:sz w:val="24"/>
              </w:rPr>
            </w:pPr>
            <w:r>
              <w:rPr>
                <w:rFonts w:ascii="宋体" w:hAnsi="宋体" w:hint="eastAsia"/>
                <w:bCs/>
                <w:sz w:val="24"/>
              </w:rPr>
              <w:t>5</w:t>
            </w:r>
          </w:p>
        </w:tc>
        <w:tc>
          <w:tcPr>
            <w:tcW w:w="1488"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3C166B" w:rsidRDefault="003C166B" w:rsidP="00B74B03">
            <w:pPr>
              <w:autoSpaceDE w:val="0"/>
              <w:autoSpaceDN w:val="0"/>
              <w:adjustRightInd w:val="0"/>
              <w:spacing w:line="480" w:lineRule="exact"/>
              <w:jc w:val="center"/>
              <w:rPr>
                <w:rFonts w:ascii="宋体" w:hAnsi="宋体"/>
                <w:b/>
                <w:bCs/>
                <w:sz w:val="24"/>
              </w:rPr>
            </w:pPr>
          </w:p>
        </w:tc>
      </w:tr>
      <w:tr w:rsidR="009220D0" w:rsidTr="009220D0">
        <w:trPr>
          <w:trHeight w:val="675"/>
          <w:jc w:val="center"/>
        </w:trPr>
        <w:tc>
          <w:tcPr>
            <w:tcW w:w="787"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Cs/>
                <w:sz w:val="24"/>
              </w:rPr>
            </w:pPr>
            <w:r>
              <w:rPr>
                <w:rFonts w:ascii="宋体" w:hAnsi="宋体" w:hint="eastAsia"/>
                <w:bCs/>
                <w:sz w:val="24"/>
              </w:rPr>
              <w:t>6</w:t>
            </w:r>
          </w:p>
        </w:tc>
        <w:tc>
          <w:tcPr>
            <w:tcW w:w="1488"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r>
      <w:tr w:rsidR="009220D0" w:rsidTr="009220D0">
        <w:trPr>
          <w:trHeight w:val="675"/>
          <w:jc w:val="center"/>
        </w:trPr>
        <w:tc>
          <w:tcPr>
            <w:tcW w:w="787"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Cs/>
                <w:sz w:val="24"/>
              </w:rPr>
            </w:pPr>
            <w:r>
              <w:rPr>
                <w:rFonts w:ascii="宋体" w:hAnsi="宋体" w:hint="eastAsia"/>
                <w:bCs/>
                <w:sz w:val="24"/>
              </w:rPr>
              <w:t>7</w:t>
            </w:r>
          </w:p>
        </w:tc>
        <w:tc>
          <w:tcPr>
            <w:tcW w:w="1488"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r>
      <w:tr w:rsidR="009220D0" w:rsidTr="009220D0">
        <w:trPr>
          <w:trHeight w:val="675"/>
          <w:jc w:val="center"/>
        </w:trPr>
        <w:tc>
          <w:tcPr>
            <w:tcW w:w="787"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Cs/>
                <w:sz w:val="24"/>
              </w:rPr>
            </w:pPr>
            <w:r>
              <w:rPr>
                <w:rFonts w:ascii="宋体" w:hAnsi="宋体" w:hint="eastAsia"/>
                <w:bCs/>
                <w:sz w:val="24"/>
              </w:rPr>
              <w:t>8</w:t>
            </w:r>
          </w:p>
        </w:tc>
        <w:tc>
          <w:tcPr>
            <w:tcW w:w="1488"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r>
      <w:tr w:rsidR="009220D0" w:rsidTr="009220D0">
        <w:trPr>
          <w:trHeight w:val="675"/>
          <w:jc w:val="center"/>
        </w:trPr>
        <w:tc>
          <w:tcPr>
            <w:tcW w:w="787"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Cs/>
                <w:sz w:val="24"/>
              </w:rPr>
            </w:pPr>
            <w:r>
              <w:rPr>
                <w:rFonts w:ascii="宋体" w:hAnsi="宋体" w:hint="eastAsia"/>
                <w:bCs/>
                <w:sz w:val="24"/>
              </w:rPr>
              <w:t>9</w:t>
            </w:r>
          </w:p>
        </w:tc>
        <w:tc>
          <w:tcPr>
            <w:tcW w:w="1488"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9220D0" w:rsidRDefault="009220D0" w:rsidP="00B74B03">
            <w:pPr>
              <w:autoSpaceDE w:val="0"/>
              <w:autoSpaceDN w:val="0"/>
              <w:adjustRightInd w:val="0"/>
              <w:spacing w:line="480" w:lineRule="exact"/>
              <w:jc w:val="center"/>
              <w:rPr>
                <w:rFonts w:ascii="宋体" w:hAnsi="宋体"/>
                <w:b/>
                <w:bCs/>
                <w:sz w:val="24"/>
              </w:rPr>
            </w:pPr>
          </w:p>
        </w:tc>
      </w:tr>
      <w:tr w:rsidR="00B84D90" w:rsidTr="009220D0">
        <w:trPr>
          <w:trHeight w:val="597"/>
          <w:jc w:val="center"/>
        </w:trPr>
        <w:tc>
          <w:tcPr>
            <w:tcW w:w="787"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48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2"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20"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84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98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B84D90" w:rsidRDefault="00B84D90" w:rsidP="00B74B03">
            <w:pPr>
              <w:autoSpaceDE w:val="0"/>
              <w:autoSpaceDN w:val="0"/>
              <w:adjustRightInd w:val="0"/>
              <w:spacing w:line="480" w:lineRule="exact"/>
              <w:jc w:val="center"/>
              <w:rPr>
                <w:rFonts w:ascii="宋体" w:hAnsi="宋体"/>
                <w:b/>
                <w:bCs/>
                <w:sz w:val="24"/>
              </w:rPr>
            </w:pPr>
          </w:p>
        </w:tc>
      </w:tr>
      <w:tr w:rsidR="00B84D90" w:rsidTr="009220D0">
        <w:trPr>
          <w:trHeight w:val="597"/>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rsidR="00B84D90" w:rsidRPr="00FA64BC" w:rsidRDefault="00B84D90" w:rsidP="00B74B03">
            <w:pPr>
              <w:autoSpaceDE w:val="0"/>
              <w:autoSpaceDN w:val="0"/>
              <w:adjustRightInd w:val="0"/>
              <w:spacing w:line="480" w:lineRule="exact"/>
              <w:jc w:val="center"/>
              <w:rPr>
                <w:rFonts w:ascii="宋体" w:hAnsi="宋体"/>
                <w:sz w:val="24"/>
              </w:rPr>
            </w:pPr>
            <w:r w:rsidRPr="00FA64BC">
              <w:rPr>
                <w:rFonts w:ascii="宋体" w:hAnsi="宋体" w:hint="eastAsia"/>
                <w:sz w:val="24"/>
              </w:rPr>
              <w:t>合计</w:t>
            </w:r>
            <w:r w:rsidR="009220D0">
              <w:rPr>
                <w:rFonts w:ascii="宋体" w:hAnsi="宋体" w:hint="eastAsia"/>
                <w:sz w:val="24"/>
              </w:rPr>
              <w:t>(元)</w:t>
            </w:r>
          </w:p>
        </w:tc>
        <w:tc>
          <w:tcPr>
            <w:tcW w:w="8284" w:type="dxa"/>
            <w:gridSpan w:val="8"/>
            <w:tcBorders>
              <w:top w:val="single" w:sz="6" w:space="0" w:color="auto"/>
              <w:left w:val="single" w:sz="6" w:space="0" w:color="auto"/>
              <w:bottom w:val="single" w:sz="6" w:space="0" w:color="auto"/>
              <w:right w:val="single" w:sz="6" w:space="0" w:color="auto"/>
            </w:tcBorders>
            <w:vAlign w:val="center"/>
          </w:tcPr>
          <w:p w:rsidR="00B84D90" w:rsidRPr="00CB06DD" w:rsidRDefault="00B84D90" w:rsidP="00B74B03">
            <w:pPr>
              <w:autoSpaceDE w:val="0"/>
              <w:autoSpaceDN w:val="0"/>
              <w:adjustRightInd w:val="0"/>
              <w:spacing w:line="480" w:lineRule="exact"/>
              <w:jc w:val="left"/>
              <w:rPr>
                <w:rFonts w:ascii="宋体" w:hAnsi="宋体"/>
                <w:sz w:val="24"/>
              </w:rPr>
            </w:pPr>
            <w:r w:rsidRPr="00CB06DD">
              <w:rPr>
                <w:rFonts w:ascii="宋体" w:hAnsi="宋体" w:hint="eastAsia"/>
                <w:sz w:val="24"/>
              </w:rPr>
              <w:t>大写：</w:t>
            </w:r>
          </w:p>
          <w:p w:rsidR="00B84D90" w:rsidRPr="00CB06DD" w:rsidRDefault="00B84D90" w:rsidP="00B74B03">
            <w:pPr>
              <w:autoSpaceDE w:val="0"/>
              <w:autoSpaceDN w:val="0"/>
              <w:adjustRightInd w:val="0"/>
              <w:spacing w:line="480" w:lineRule="exact"/>
              <w:jc w:val="left"/>
            </w:pPr>
            <w:r w:rsidRPr="00CB06DD">
              <w:rPr>
                <w:rFonts w:ascii="宋体" w:hAnsi="宋体" w:hint="eastAsia"/>
                <w:sz w:val="24"/>
              </w:rPr>
              <w:t>小写：</w:t>
            </w:r>
          </w:p>
        </w:tc>
      </w:tr>
    </w:tbl>
    <w:p w:rsidR="008E29F9" w:rsidRPr="008E29F9" w:rsidRDefault="008E29F9" w:rsidP="00B84D90">
      <w:pPr>
        <w:autoSpaceDE w:val="0"/>
        <w:autoSpaceDN w:val="0"/>
        <w:adjustRightInd w:val="0"/>
        <w:spacing w:line="480" w:lineRule="auto"/>
        <w:rPr>
          <w:rFonts w:ascii="宋体" w:hAnsi="宋体" w:cs="宋体"/>
          <w:b/>
          <w:color w:val="000000" w:themeColor="text1"/>
          <w:sz w:val="24"/>
          <w:lang w:val="zh-CN"/>
        </w:rPr>
      </w:pPr>
      <w:r w:rsidRPr="008E29F9">
        <w:rPr>
          <w:rFonts w:ascii="宋体" w:hAnsi="宋体" w:cs="宋体" w:hint="eastAsia"/>
          <w:b/>
          <w:color w:val="000000" w:themeColor="text1"/>
          <w:sz w:val="24"/>
          <w:lang w:val="zh-CN"/>
        </w:rPr>
        <w:t>备注：数量均按“1”计算。</w:t>
      </w:r>
    </w:p>
    <w:p w:rsidR="00B84D90" w:rsidRDefault="00B84D90" w:rsidP="00B84D90">
      <w:pPr>
        <w:autoSpaceDE w:val="0"/>
        <w:autoSpaceDN w:val="0"/>
        <w:adjustRightInd w:val="0"/>
        <w:spacing w:line="480" w:lineRule="auto"/>
        <w:rPr>
          <w:rFonts w:ascii="宋体" w:hAnsi="宋体" w:cs="宋体"/>
          <w:color w:val="000000" w:themeColor="text1"/>
          <w:sz w:val="24"/>
          <w:lang w:val="zh-CN"/>
        </w:rPr>
      </w:pPr>
      <w:r w:rsidRPr="00366B34">
        <w:rPr>
          <w:rFonts w:ascii="宋体" w:hAnsi="宋体" w:cs="宋体" w:hint="eastAsia"/>
          <w:color w:val="000000" w:themeColor="text1"/>
          <w:sz w:val="24"/>
          <w:lang w:val="zh-CN"/>
        </w:rPr>
        <w:t>投标人</w:t>
      </w:r>
      <w:r>
        <w:rPr>
          <w:rFonts w:ascii="宋体" w:hAnsi="宋体" w:cs="宋体" w:hint="eastAsia"/>
          <w:color w:val="000000" w:themeColor="text1"/>
          <w:sz w:val="24"/>
          <w:lang w:val="zh-CN"/>
        </w:rPr>
        <w:t>名称</w:t>
      </w:r>
      <w:r w:rsidRPr="00366B34">
        <w:rPr>
          <w:rFonts w:ascii="宋体" w:hAnsi="宋体" w:cs="宋体" w:hint="eastAsia"/>
          <w:color w:val="000000" w:themeColor="text1"/>
          <w:sz w:val="24"/>
          <w:lang w:val="zh-CN"/>
        </w:rPr>
        <w:t>（公章）：</w:t>
      </w:r>
    </w:p>
    <w:p w:rsidR="00B84D90" w:rsidRPr="00AC50FC" w:rsidRDefault="00B84D90" w:rsidP="00B84D90">
      <w:pPr>
        <w:spacing w:line="360" w:lineRule="auto"/>
        <w:jc w:val="left"/>
        <w:rPr>
          <w:rFonts w:ascii="宋体" w:hAnsi="宋体" w:cs="宋体"/>
          <w:sz w:val="24"/>
          <w:szCs w:val="24"/>
          <w:lang w:val="zh-CN"/>
        </w:rPr>
      </w:pPr>
      <w:r w:rsidRPr="008909D4">
        <w:rPr>
          <w:rFonts w:ascii="宋体" w:hAnsi="宋体" w:cs="宋体" w:hint="eastAsia"/>
          <w:sz w:val="24"/>
          <w:szCs w:val="24"/>
          <w:lang w:val="zh-CN"/>
        </w:rPr>
        <w:t>投标人法定代表人（单位负责人）或授权代表（签字或盖章）：</w:t>
      </w:r>
    </w:p>
    <w:p w:rsidR="00B84D90" w:rsidRDefault="00B84D90" w:rsidP="00B84D90">
      <w:pPr>
        <w:autoSpaceDE w:val="0"/>
        <w:autoSpaceDN w:val="0"/>
        <w:adjustRightInd w:val="0"/>
        <w:spacing w:line="360" w:lineRule="auto"/>
        <w:outlineLvl w:val="1"/>
        <w:rPr>
          <w:rFonts w:ascii="宋体" w:hAnsi="宋体" w:cs="宋体"/>
          <w:color w:val="000000" w:themeColor="text1"/>
          <w:sz w:val="24"/>
          <w:lang w:val="zh-CN"/>
        </w:rPr>
      </w:pPr>
    </w:p>
    <w:p w:rsidR="00B84D90" w:rsidRDefault="00B84D90" w:rsidP="009220D0">
      <w:pPr>
        <w:autoSpaceDE w:val="0"/>
        <w:autoSpaceDN w:val="0"/>
        <w:adjustRightInd w:val="0"/>
        <w:spacing w:line="360" w:lineRule="auto"/>
        <w:jc w:val="left"/>
        <w:rPr>
          <w:rFonts w:ascii="宋体" w:hAnsi="宋体" w:cs="宋体"/>
          <w:b/>
          <w:bCs/>
          <w:color w:val="000000"/>
          <w:sz w:val="28"/>
          <w:szCs w:val="28"/>
        </w:rPr>
      </w:pPr>
    </w:p>
    <w:p w:rsidR="00B84D90" w:rsidRPr="00B84D90" w:rsidRDefault="00B84D90" w:rsidP="00B84D90">
      <w:pPr>
        <w:autoSpaceDE w:val="0"/>
        <w:autoSpaceDN w:val="0"/>
        <w:adjustRightInd w:val="0"/>
        <w:spacing w:line="360" w:lineRule="auto"/>
        <w:jc w:val="center"/>
        <w:rPr>
          <w:rFonts w:ascii="宋体" w:hAnsi="宋体" w:cs="宋体"/>
          <w:b/>
          <w:bCs/>
          <w:color w:val="000000"/>
          <w:sz w:val="28"/>
          <w:szCs w:val="28"/>
        </w:rPr>
      </w:pPr>
      <w:r w:rsidRPr="00B84D90">
        <w:rPr>
          <w:rFonts w:ascii="宋体" w:hAnsi="宋体" w:cs="宋体" w:hint="eastAsia"/>
          <w:b/>
          <w:bCs/>
          <w:color w:val="000000"/>
          <w:sz w:val="28"/>
          <w:szCs w:val="28"/>
        </w:rPr>
        <w:lastRenderedPageBreak/>
        <w:t xml:space="preserve">4.2 </w:t>
      </w:r>
      <w:r w:rsidR="001A7A39">
        <w:rPr>
          <w:rFonts w:ascii="宋体" w:hAnsi="宋体" w:cs="宋体" w:hint="eastAsia"/>
          <w:b/>
          <w:bCs/>
          <w:color w:val="000000"/>
          <w:sz w:val="28"/>
          <w:szCs w:val="28"/>
        </w:rPr>
        <w:t>投标</w:t>
      </w:r>
      <w:r w:rsidRPr="00B84D90">
        <w:rPr>
          <w:rFonts w:ascii="宋体" w:hAnsi="宋体" w:cs="宋体" w:hint="eastAsia"/>
          <w:b/>
          <w:bCs/>
          <w:color w:val="000000"/>
          <w:sz w:val="28"/>
          <w:szCs w:val="28"/>
        </w:rPr>
        <w:t>技术</w:t>
      </w:r>
      <w:r w:rsidR="001A7A39">
        <w:rPr>
          <w:rFonts w:ascii="宋体" w:hAnsi="宋体" w:cs="宋体" w:hint="eastAsia"/>
          <w:b/>
          <w:bCs/>
          <w:color w:val="000000"/>
          <w:sz w:val="28"/>
          <w:szCs w:val="28"/>
        </w:rPr>
        <w:t>规范</w:t>
      </w:r>
      <w:r w:rsidRPr="00B84D90">
        <w:rPr>
          <w:rFonts w:ascii="宋体" w:hAnsi="宋体" w:cs="宋体" w:hint="eastAsia"/>
          <w:b/>
          <w:bCs/>
          <w:color w:val="000000"/>
          <w:sz w:val="28"/>
          <w:szCs w:val="28"/>
        </w:rPr>
        <w:t>表</w:t>
      </w:r>
    </w:p>
    <w:p w:rsidR="00B84D90" w:rsidRDefault="00B84D90" w:rsidP="0021798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84D90" w:rsidRDefault="00B84D90" w:rsidP="00217980">
      <w:pPr>
        <w:spacing w:before="50" w:afterLines="50" w:line="360" w:lineRule="auto"/>
        <w:contextualSpacing/>
        <w:jc w:val="left"/>
        <w:rPr>
          <w:rFonts w:ascii="宋体" w:hAnsi="宋体"/>
          <w:color w:val="000000"/>
          <w:sz w:val="24"/>
        </w:rPr>
      </w:pPr>
      <w:r>
        <w:rPr>
          <w:rFonts w:ascii="宋体" w:hAnsi="宋体" w:hint="eastAsia"/>
          <w:color w:val="000000"/>
          <w:sz w:val="24"/>
        </w:rPr>
        <w:t>项目名称：</w:t>
      </w:r>
    </w:p>
    <w:p w:rsidR="001A7A39" w:rsidRDefault="001A7A39" w:rsidP="001A7A39">
      <w:pPr>
        <w:autoSpaceDE w:val="0"/>
        <w:autoSpaceDN w:val="0"/>
        <w:adjustRightInd w:val="0"/>
        <w:spacing w:line="360" w:lineRule="auto"/>
        <w:jc w:val="center"/>
        <w:rPr>
          <w:rFonts w:ascii="宋体" w:hAnsi="宋体" w:cs="宋体"/>
          <w:color w:val="000000"/>
          <w:sz w:val="24"/>
          <w:szCs w:val="24"/>
          <w:lang w:val="zh-CN"/>
        </w:rPr>
      </w:pPr>
    </w:p>
    <w:p w:rsidR="001A7A39" w:rsidRDefault="001A7A39" w:rsidP="001A7A39">
      <w:pPr>
        <w:autoSpaceDE w:val="0"/>
        <w:autoSpaceDN w:val="0"/>
        <w:adjustRightInd w:val="0"/>
        <w:spacing w:line="360" w:lineRule="auto"/>
        <w:jc w:val="center"/>
        <w:rPr>
          <w:rFonts w:ascii="宋体" w:hAnsi="宋体" w:cs="宋体"/>
          <w:color w:val="000000"/>
          <w:sz w:val="24"/>
          <w:szCs w:val="24"/>
          <w:lang w:val="zh-CN"/>
        </w:rPr>
      </w:pPr>
    </w:p>
    <w:p w:rsidR="001A7A39" w:rsidRPr="0098794C" w:rsidRDefault="001A7A39" w:rsidP="001A7A39">
      <w:pPr>
        <w:autoSpaceDE w:val="0"/>
        <w:autoSpaceDN w:val="0"/>
        <w:adjustRightInd w:val="0"/>
        <w:spacing w:line="360" w:lineRule="auto"/>
        <w:jc w:val="center"/>
        <w:rPr>
          <w:rFonts w:ascii="宋体" w:hAnsi="宋体" w:cs="宋体"/>
          <w:color w:val="000000"/>
          <w:sz w:val="24"/>
          <w:szCs w:val="24"/>
          <w:lang w:val="zh-CN"/>
        </w:rPr>
      </w:pPr>
      <w:r w:rsidRPr="0098794C">
        <w:rPr>
          <w:rFonts w:ascii="宋体" w:hAnsi="宋体" w:cs="宋体" w:hint="eastAsia"/>
          <w:color w:val="000000"/>
          <w:sz w:val="24"/>
          <w:szCs w:val="24"/>
          <w:lang w:val="zh-CN"/>
        </w:rPr>
        <w:t>（格式自拟）</w:t>
      </w:r>
    </w:p>
    <w:p w:rsidR="001A7A39" w:rsidRDefault="001A7A39" w:rsidP="00B84D90">
      <w:pPr>
        <w:autoSpaceDE w:val="0"/>
        <w:autoSpaceDN w:val="0"/>
        <w:adjustRightInd w:val="0"/>
        <w:spacing w:line="480" w:lineRule="auto"/>
        <w:rPr>
          <w:rFonts w:ascii="宋体" w:hAnsi="宋体" w:cs="宋体"/>
          <w:color w:val="000000" w:themeColor="text1"/>
          <w:sz w:val="24"/>
          <w:lang w:val="zh-CN"/>
        </w:rPr>
      </w:pPr>
    </w:p>
    <w:p w:rsidR="001A7A39" w:rsidRDefault="001A7A39" w:rsidP="00B84D90">
      <w:pPr>
        <w:autoSpaceDE w:val="0"/>
        <w:autoSpaceDN w:val="0"/>
        <w:adjustRightInd w:val="0"/>
        <w:spacing w:line="480" w:lineRule="auto"/>
        <w:rPr>
          <w:rFonts w:ascii="宋体" w:hAnsi="宋体" w:cs="宋体"/>
          <w:color w:val="000000" w:themeColor="text1"/>
          <w:sz w:val="24"/>
          <w:lang w:val="zh-CN"/>
        </w:rPr>
      </w:pPr>
    </w:p>
    <w:p w:rsidR="00B84D90" w:rsidRDefault="00B84D90" w:rsidP="00B84D90">
      <w:pPr>
        <w:autoSpaceDE w:val="0"/>
        <w:autoSpaceDN w:val="0"/>
        <w:adjustRightInd w:val="0"/>
        <w:spacing w:line="480" w:lineRule="auto"/>
        <w:rPr>
          <w:rFonts w:ascii="宋体" w:hAnsi="宋体" w:cs="宋体"/>
          <w:color w:val="000000" w:themeColor="text1"/>
          <w:sz w:val="24"/>
          <w:lang w:val="zh-CN"/>
        </w:rPr>
      </w:pPr>
      <w:r w:rsidRPr="00366B34">
        <w:rPr>
          <w:rFonts w:ascii="宋体" w:hAnsi="宋体" w:cs="宋体" w:hint="eastAsia"/>
          <w:color w:val="000000" w:themeColor="text1"/>
          <w:sz w:val="24"/>
          <w:lang w:val="zh-CN"/>
        </w:rPr>
        <w:t>投标人</w:t>
      </w:r>
      <w:r>
        <w:rPr>
          <w:rFonts w:ascii="宋体" w:hAnsi="宋体" w:cs="宋体" w:hint="eastAsia"/>
          <w:color w:val="000000" w:themeColor="text1"/>
          <w:sz w:val="24"/>
          <w:lang w:val="zh-CN"/>
        </w:rPr>
        <w:t>名称</w:t>
      </w:r>
      <w:r w:rsidRPr="00366B34">
        <w:rPr>
          <w:rFonts w:ascii="宋体" w:hAnsi="宋体" w:cs="宋体" w:hint="eastAsia"/>
          <w:color w:val="000000" w:themeColor="text1"/>
          <w:sz w:val="24"/>
          <w:lang w:val="zh-CN"/>
        </w:rPr>
        <w:t>（公章）：</w:t>
      </w:r>
    </w:p>
    <w:p w:rsidR="00B84D90" w:rsidRPr="00AC50FC" w:rsidRDefault="00B84D90" w:rsidP="00B84D90">
      <w:pPr>
        <w:spacing w:line="360" w:lineRule="auto"/>
        <w:jc w:val="left"/>
        <w:rPr>
          <w:rFonts w:ascii="宋体" w:hAnsi="宋体" w:cs="宋体"/>
          <w:sz w:val="24"/>
          <w:szCs w:val="24"/>
          <w:lang w:val="zh-CN"/>
        </w:rPr>
      </w:pPr>
      <w:r w:rsidRPr="008909D4">
        <w:rPr>
          <w:rFonts w:ascii="宋体" w:hAnsi="宋体" w:cs="宋体" w:hint="eastAsia"/>
          <w:sz w:val="24"/>
          <w:szCs w:val="24"/>
          <w:lang w:val="zh-CN"/>
        </w:rPr>
        <w:t>投标人法定代表人（单位负责人）或授权代表（签字或盖章）：</w:t>
      </w:r>
    </w:p>
    <w:p w:rsidR="00B84D90" w:rsidRDefault="00B84D90">
      <w:pPr>
        <w:autoSpaceDE w:val="0"/>
        <w:autoSpaceDN w:val="0"/>
        <w:adjustRightInd w:val="0"/>
        <w:spacing w:line="360" w:lineRule="auto"/>
        <w:jc w:val="center"/>
        <w:rPr>
          <w:rFonts w:ascii="宋体" w:hAnsi="宋体" w:cs="宋体"/>
          <w:b/>
          <w:bCs/>
          <w:color w:val="000000"/>
          <w:sz w:val="28"/>
          <w:szCs w:val="28"/>
        </w:rPr>
      </w:pPr>
    </w:p>
    <w:p w:rsidR="00B84D90" w:rsidRDefault="00B84D90">
      <w:pPr>
        <w:autoSpaceDE w:val="0"/>
        <w:autoSpaceDN w:val="0"/>
        <w:adjustRightInd w:val="0"/>
        <w:spacing w:line="360" w:lineRule="auto"/>
        <w:jc w:val="center"/>
        <w:rPr>
          <w:rFonts w:ascii="宋体" w:hAnsi="宋体" w:cs="宋体"/>
          <w:b/>
          <w:bCs/>
          <w:color w:val="000000"/>
          <w:sz w:val="28"/>
          <w:szCs w:val="28"/>
        </w:rPr>
      </w:pPr>
    </w:p>
    <w:p w:rsidR="00B84D90" w:rsidRDefault="00B84D90">
      <w:pPr>
        <w:autoSpaceDE w:val="0"/>
        <w:autoSpaceDN w:val="0"/>
        <w:adjustRightInd w:val="0"/>
        <w:spacing w:line="360" w:lineRule="auto"/>
        <w:jc w:val="center"/>
        <w:rPr>
          <w:rFonts w:ascii="宋体" w:hAnsi="宋体" w:cs="宋体"/>
          <w:b/>
          <w:bCs/>
          <w:color w:val="000000"/>
          <w:sz w:val="28"/>
          <w:szCs w:val="28"/>
        </w:rPr>
      </w:pPr>
    </w:p>
    <w:p w:rsidR="00B84D90" w:rsidRDefault="00B84D90">
      <w:pPr>
        <w:autoSpaceDE w:val="0"/>
        <w:autoSpaceDN w:val="0"/>
        <w:adjustRightInd w:val="0"/>
        <w:spacing w:line="360" w:lineRule="auto"/>
        <w:jc w:val="center"/>
        <w:rPr>
          <w:rFonts w:ascii="宋体" w:hAnsi="宋体" w:cs="宋体"/>
          <w:b/>
          <w:bCs/>
          <w:color w:val="000000"/>
          <w:sz w:val="28"/>
          <w:szCs w:val="28"/>
        </w:rPr>
      </w:pPr>
    </w:p>
    <w:p w:rsidR="00B84D90" w:rsidRDefault="00B84D90">
      <w:pPr>
        <w:autoSpaceDE w:val="0"/>
        <w:autoSpaceDN w:val="0"/>
        <w:adjustRightInd w:val="0"/>
        <w:spacing w:line="360" w:lineRule="auto"/>
        <w:jc w:val="center"/>
        <w:rPr>
          <w:rFonts w:ascii="宋体" w:hAnsi="宋体" w:cs="宋体"/>
          <w:b/>
          <w:bCs/>
          <w:color w:val="000000"/>
          <w:sz w:val="28"/>
          <w:szCs w:val="28"/>
        </w:rPr>
      </w:pPr>
    </w:p>
    <w:p w:rsidR="00B84D90" w:rsidRDefault="00B84D90">
      <w:pPr>
        <w:autoSpaceDE w:val="0"/>
        <w:autoSpaceDN w:val="0"/>
        <w:adjustRightInd w:val="0"/>
        <w:spacing w:line="360" w:lineRule="auto"/>
        <w:jc w:val="center"/>
        <w:rPr>
          <w:rFonts w:ascii="宋体" w:hAnsi="宋体" w:cs="宋体"/>
          <w:b/>
          <w:bCs/>
          <w:color w:val="000000"/>
          <w:sz w:val="28"/>
          <w:szCs w:val="28"/>
        </w:rPr>
      </w:pPr>
    </w:p>
    <w:p w:rsidR="001A7A39" w:rsidRDefault="001A7A39" w:rsidP="001A7A39">
      <w:pPr>
        <w:pStyle w:val="a0"/>
      </w:pPr>
    </w:p>
    <w:p w:rsidR="001A7A39" w:rsidRDefault="001A7A39" w:rsidP="001A7A39">
      <w:pPr>
        <w:pStyle w:val="a0"/>
      </w:pPr>
    </w:p>
    <w:p w:rsidR="001A7A39" w:rsidRDefault="001A7A39" w:rsidP="001A7A39">
      <w:pPr>
        <w:pStyle w:val="a0"/>
      </w:pPr>
    </w:p>
    <w:p w:rsidR="001A7A39" w:rsidRDefault="001A7A39" w:rsidP="001A7A39">
      <w:pPr>
        <w:pStyle w:val="a0"/>
      </w:pPr>
    </w:p>
    <w:p w:rsidR="001A7A39" w:rsidRDefault="001A7A39" w:rsidP="001A7A39">
      <w:pPr>
        <w:pStyle w:val="a0"/>
      </w:pPr>
    </w:p>
    <w:p w:rsidR="001A7A39" w:rsidRDefault="001A7A39" w:rsidP="001A7A39">
      <w:pPr>
        <w:pStyle w:val="a0"/>
      </w:pPr>
    </w:p>
    <w:p w:rsidR="001A7A39" w:rsidRDefault="001A7A39" w:rsidP="001A7A39">
      <w:pPr>
        <w:pStyle w:val="a0"/>
      </w:pPr>
    </w:p>
    <w:p w:rsidR="001A7A39" w:rsidRDefault="001A7A39" w:rsidP="001A7A39">
      <w:pPr>
        <w:pStyle w:val="a0"/>
      </w:pPr>
    </w:p>
    <w:p w:rsidR="001A7A39" w:rsidRDefault="001A7A39" w:rsidP="001A7A39">
      <w:pPr>
        <w:pStyle w:val="a0"/>
      </w:pPr>
    </w:p>
    <w:p w:rsidR="001A7A39" w:rsidRDefault="001A7A39" w:rsidP="001A7A39">
      <w:pPr>
        <w:pStyle w:val="a0"/>
      </w:pPr>
    </w:p>
    <w:p w:rsidR="001A7A39" w:rsidRDefault="001A7A39" w:rsidP="001A7A39">
      <w:pPr>
        <w:pStyle w:val="a0"/>
      </w:pPr>
    </w:p>
    <w:p w:rsidR="001A7A39" w:rsidRDefault="001A7A39" w:rsidP="001A7A39">
      <w:pPr>
        <w:pStyle w:val="a0"/>
      </w:pPr>
      <w:r>
        <w:rPr>
          <w:rFonts w:hint="eastAsia"/>
        </w:rPr>
        <w:t>、</w:t>
      </w:r>
    </w:p>
    <w:p w:rsidR="001A7A39" w:rsidRDefault="001A7A39" w:rsidP="001A7A39">
      <w:pPr>
        <w:pStyle w:val="a0"/>
      </w:pPr>
    </w:p>
    <w:p w:rsidR="001A7A39" w:rsidRPr="001A7A39" w:rsidRDefault="001A7A39" w:rsidP="001A7A39">
      <w:pPr>
        <w:pStyle w:val="a0"/>
      </w:pPr>
    </w:p>
    <w:p w:rsidR="00EB1660" w:rsidRPr="00DC4E2F" w:rsidRDefault="00392B5E">
      <w:pPr>
        <w:autoSpaceDE w:val="0"/>
        <w:autoSpaceDN w:val="0"/>
        <w:adjustRightInd w:val="0"/>
        <w:spacing w:line="360" w:lineRule="auto"/>
        <w:jc w:val="center"/>
        <w:rPr>
          <w:rFonts w:ascii="宋体" w:hAnsi="宋体" w:cs="宋体"/>
          <w:b/>
          <w:bCs/>
          <w:color w:val="000000"/>
          <w:sz w:val="28"/>
          <w:szCs w:val="28"/>
        </w:rPr>
      </w:pPr>
      <w:r w:rsidRPr="00DC4E2F">
        <w:rPr>
          <w:rFonts w:ascii="宋体" w:hAnsi="宋体" w:cs="宋体" w:hint="eastAsia"/>
          <w:b/>
          <w:bCs/>
          <w:color w:val="000000"/>
          <w:sz w:val="28"/>
          <w:szCs w:val="28"/>
        </w:rPr>
        <w:lastRenderedPageBreak/>
        <w:t>4.</w:t>
      </w:r>
      <w:r w:rsidR="00B84D90">
        <w:rPr>
          <w:rFonts w:ascii="宋体" w:hAnsi="宋体" w:cs="宋体" w:hint="eastAsia"/>
          <w:b/>
          <w:bCs/>
          <w:color w:val="000000"/>
          <w:sz w:val="28"/>
          <w:szCs w:val="28"/>
        </w:rPr>
        <w:t>3</w:t>
      </w:r>
      <w:r w:rsidR="00DC4E2F">
        <w:rPr>
          <w:rFonts w:ascii="宋体" w:hAnsi="宋体" w:cs="宋体" w:hint="eastAsia"/>
          <w:b/>
          <w:bCs/>
          <w:color w:val="000000"/>
          <w:sz w:val="28"/>
          <w:szCs w:val="28"/>
        </w:rPr>
        <w:t xml:space="preserve"> </w:t>
      </w:r>
      <w:r w:rsidR="00DA1295" w:rsidRPr="00DC4E2F">
        <w:rPr>
          <w:rFonts w:ascii="宋体" w:hAnsi="宋体" w:cs="宋体" w:hint="eastAsia"/>
          <w:b/>
          <w:bCs/>
          <w:color w:val="000000"/>
          <w:sz w:val="28"/>
          <w:szCs w:val="28"/>
        </w:rPr>
        <w:t>业绩情况表</w:t>
      </w:r>
    </w:p>
    <w:p w:rsidR="00EB1660" w:rsidRPr="00E659BA" w:rsidRDefault="00DA1295" w:rsidP="00217980">
      <w:pPr>
        <w:spacing w:before="50" w:afterLines="50" w:line="360" w:lineRule="auto"/>
        <w:contextualSpacing/>
        <w:jc w:val="left"/>
        <w:rPr>
          <w:rFonts w:ascii="宋体" w:hAnsi="宋体"/>
          <w:color w:val="000000"/>
          <w:sz w:val="24"/>
        </w:rPr>
      </w:pPr>
      <w:r w:rsidRPr="00E659BA">
        <w:rPr>
          <w:rFonts w:ascii="宋体" w:hAnsi="宋体" w:hint="eastAsia"/>
          <w:color w:val="000000"/>
          <w:sz w:val="24"/>
        </w:rPr>
        <w:t>项目编号：</w:t>
      </w:r>
    </w:p>
    <w:p w:rsidR="00EB1660" w:rsidRPr="00E659BA" w:rsidRDefault="00DA1295">
      <w:pPr>
        <w:snapToGrid w:val="0"/>
        <w:spacing w:line="360" w:lineRule="auto"/>
        <w:rPr>
          <w:rFonts w:hAnsi="宋体"/>
          <w:b/>
          <w:snapToGrid w:val="0"/>
          <w:color w:val="000000"/>
          <w:kern w:val="0"/>
          <w:sz w:val="24"/>
        </w:rPr>
      </w:pPr>
      <w:r w:rsidRPr="00E659BA">
        <w:rPr>
          <w:rFonts w:ascii="宋体" w:hAnsi="宋体" w:hint="eastAsia"/>
          <w:color w:val="000000"/>
          <w:sz w:val="24"/>
        </w:rPr>
        <w:t>项目名称：</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1660" w:rsidTr="00DC4E2F">
        <w:trPr>
          <w:trHeight w:val="777"/>
          <w:jc w:val="center"/>
        </w:trPr>
        <w:tc>
          <w:tcPr>
            <w:tcW w:w="712" w:type="dxa"/>
            <w:shd w:val="clear" w:color="auto" w:fill="F3F3F3"/>
            <w:vAlign w:val="center"/>
          </w:tcPr>
          <w:p w:rsidR="00EB1660" w:rsidRPr="00E659BA" w:rsidRDefault="00DA1295">
            <w:pPr>
              <w:pStyle w:val="a5"/>
              <w:jc w:val="center"/>
              <w:rPr>
                <w:rFonts w:ascii="宋体" w:eastAsia="宋体" w:hAnsi="宋体" w:cs="Times New Roman"/>
                <w:b/>
                <w:bCs/>
                <w:color w:val="000000"/>
                <w:sz w:val="24"/>
                <w:szCs w:val="21"/>
              </w:rPr>
            </w:pPr>
            <w:r w:rsidRPr="00E659BA">
              <w:rPr>
                <w:rFonts w:ascii="宋体" w:eastAsia="宋体" w:hAnsi="宋体" w:cs="宋体" w:hint="eastAsia"/>
                <w:b/>
                <w:bCs/>
                <w:color w:val="000000"/>
                <w:sz w:val="24"/>
                <w:szCs w:val="21"/>
              </w:rPr>
              <w:t>序号</w:t>
            </w:r>
          </w:p>
        </w:tc>
        <w:tc>
          <w:tcPr>
            <w:tcW w:w="1808" w:type="dxa"/>
            <w:shd w:val="clear" w:color="auto" w:fill="F3F3F3"/>
            <w:vAlign w:val="center"/>
          </w:tcPr>
          <w:p w:rsidR="00EB1660" w:rsidRPr="00E659BA" w:rsidRDefault="00DA1295">
            <w:pPr>
              <w:pStyle w:val="a5"/>
              <w:jc w:val="center"/>
              <w:rPr>
                <w:rFonts w:ascii="宋体" w:eastAsia="宋体" w:hAnsi="宋体" w:cs="Times New Roman"/>
                <w:b/>
                <w:bCs/>
                <w:color w:val="000000"/>
                <w:sz w:val="24"/>
                <w:szCs w:val="21"/>
              </w:rPr>
            </w:pPr>
            <w:r w:rsidRPr="00E659BA">
              <w:rPr>
                <w:rFonts w:ascii="宋体" w:eastAsia="宋体" w:hAnsi="宋体" w:cs="宋体" w:hint="eastAsia"/>
                <w:b/>
                <w:bCs/>
                <w:color w:val="000000"/>
                <w:sz w:val="24"/>
                <w:szCs w:val="21"/>
              </w:rPr>
              <w:t>客户单位名称</w:t>
            </w:r>
          </w:p>
        </w:tc>
        <w:tc>
          <w:tcPr>
            <w:tcW w:w="3579" w:type="dxa"/>
            <w:shd w:val="clear" w:color="auto" w:fill="F3F3F3"/>
            <w:vAlign w:val="center"/>
          </w:tcPr>
          <w:p w:rsidR="00EB1660" w:rsidRPr="00E659BA" w:rsidRDefault="00DA1295">
            <w:pPr>
              <w:pStyle w:val="a5"/>
              <w:jc w:val="center"/>
              <w:rPr>
                <w:rFonts w:ascii="宋体" w:eastAsia="宋体" w:hAnsi="宋体" w:cs="Times New Roman"/>
                <w:b/>
                <w:bCs/>
                <w:color w:val="000000"/>
                <w:sz w:val="24"/>
                <w:szCs w:val="21"/>
              </w:rPr>
            </w:pPr>
            <w:r w:rsidRPr="00E659BA">
              <w:rPr>
                <w:rFonts w:ascii="宋体" w:eastAsia="宋体" w:hAnsi="宋体" w:cs="宋体" w:hint="eastAsia"/>
                <w:b/>
                <w:bCs/>
                <w:color w:val="000000"/>
                <w:sz w:val="24"/>
                <w:szCs w:val="21"/>
              </w:rPr>
              <w:t>项目名称及主要内容</w:t>
            </w:r>
          </w:p>
        </w:tc>
        <w:tc>
          <w:tcPr>
            <w:tcW w:w="1440" w:type="dxa"/>
            <w:shd w:val="clear" w:color="auto" w:fill="F3F3F3"/>
            <w:vAlign w:val="center"/>
          </w:tcPr>
          <w:p w:rsidR="00EB1660" w:rsidRPr="00E659BA" w:rsidRDefault="00DA1295">
            <w:pPr>
              <w:pStyle w:val="a5"/>
              <w:jc w:val="center"/>
              <w:rPr>
                <w:rFonts w:ascii="宋体" w:eastAsia="宋体" w:hAnsi="宋体" w:cs="Times New Roman"/>
                <w:b/>
                <w:bCs/>
                <w:color w:val="000000"/>
                <w:sz w:val="24"/>
                <w:szCs w:val="21"/>
              </w:rPr>
            </w:pPr>
            <w:r w:rsidRPr="00E659BA">
              <w:rPr>
                <w:rFonts w:ascii="宋体" w:eastAsia="宋体" w:hAnsi="宋体" w:cs="宋体" w:hint="eastAsia"/>
                <w:b/>
                <w:bCs/>
                <w:color w:val="000000"/>
                <w:sz w:val="24"/>
                <w:szCs w:val="21"/>
              </w:rPr>
              <w:t>合同金额（万元）</w:t>
            </w:r>
          </w:p>
        </w:tc>
        <w:tc>
          <w:tcPr>
            <w:tcW w:w="1706" w:type="dxa"/>
            <w:shd w:val="clear" w:color="auto" w:fill="F3F3F3"/>
            <w:vAlign w:val="center"/>
          </w:tcPr>
          <w:p w:rsidR="00EB1660" w:rsidRPr="00E659BA" w:rsidRDefault="00DA1295">
            <w:pPr>
              <w:pStyle w:val="a5"/>
              <w:jc w:val="center"/>
              <w:rPr>
                <w:rFonts w:ascii="宋体" w:eastAsia="宋体" w:hAnsi="宋体" w:cs="Times New Roman"/>
                <w:b/>
                <w:bCs/>
                <w:color w:val="000000"/>
                <w:sz w:val="24"/>
                <w:szCs w:val="21"/>
              </w:rPr>
            </w:pPr>
            <w:r w:rsidRPr="00E659BA">
              <w:rPr>
                <w:rFonts w:ascii="宋体" w:eastAsia="宋体" w:hAnsi="宋体" w:cs="宋体" w:hint="eastAsia"/>
                <w:b/>
                <w:bCs/>
                <w:color w:val="000000"/>
                <w:sz w:val="24"/>
                <w:szCs w:val="21"/>
              </w:rPr>
              <w:t>联系人及电话</w:t>
            </w:r>
          </w:p>
        </w:tc>
      </w:tr>
      <w:tr w:rsidR="00EB1660" w:rsidTr="00DC4E2F">
        <w:trPr>
          <w:trHeight w:val="680"/>
          <w:jc w:val="center"/>
        </w:trPr>
        <w:tc>
          <w:tcPr>
            <w:tcW w:w="712" w:type="dxa"/>
            <w:vAlign w:val="center"/>
          </w:tcPr>
          <w:p w:rsidR="00EB1660" w:rsidRPr="00E659BA" w:rsidRDefault="00DA1295">
            <w:pPr>
              <w:pStyle w:val="a5"/>
              <w:spacing w:line="360" w:lineRule="auto"/>
              <w:jc w:val="center"/>
              <w:rPr>
                <w:rFonts w:ascii="宋体" w:eastAsia="宋体" w:hAnsi="宋体" w:cs="宋体"/>
                <w:color w:val="000000"/>
                <w:sz w:val="24"/>
                <w:szCs w:val="21"/>
              </w:rPr>
            </w:pPr>
            <w:r w:rsidRPr="00E659BA">
              <w:rPr>
                <w:rFonts w:ascii="宋体" w:eastAsia="宋体" w:hAnsi="宋体" w:cs="宋体"/>
                <w:color w:val="000000"/>
                <w:sz w:val="24"/>
                <w:szCs w:val="21"/>
              </w:rPr>
              <w:t>1</w:t>
            </w:r>
          </w:p>
        </w:tc>
        <w:tc>
          <w:tcPr>
            <w:tcW w:w="1808"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c>
          <w:tcPr>
            <w:tcW w:w="3579"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c>
          <w:tcPr>
            <w:tcW w:w="1440"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c>
          <w:tcPr>
            <w:tcW w:w="1706"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r>
      <w:tr w:rsidR="00EB1660" w:rsidTr="00DC4E2F">
        <w:trPr>
          <w:trHeight w:val="680"/>
          <w:jc w:val="center"/>
        </w:trPr>
        <w:tc>
          <w:tcPr>
            <w:tcW w:w="712" w:type="dxa"/>
            <w:vAlign w:val="center"/>
          </w:tcPr>
          <w:p w:rsidR="00EB1660" w:rsidRPr="00E659BA" w:rsidRDefault="00DA1295">
            <w:pPr>
              <w:pStyle w:val="a5"/>
              <w:spacing w:line="360" w:lineRule="auto"/>
              <w:jc w:val="center"/>
              <w:rPr>
                <w:rFonts w:ascii="宋体" w:eastAsia="宋体" w:hAnsi="宋体" w:cs="宋体"/>
                <w:color w:val="000000"/>
                <w:sz w:val="24"/>
                <w:szCs w:val="21"/>
              </w:rPr>
            </w:pPr>
            <w:r w:rsidRPr="00E659BA">
              <w:rPr>
                <w:rFonts w:ascii="宋体" w:eastAsia="宋体" w:hAnsi="宋体" w:cs="宋体"/>
                <w:color w:val="000000"/>
                <w:sz w:val="24"/>
                <w:szCs w:val="21"/>
              </w:rPr>
              <w:t>2</w:t>
            </w:r>
          </w:p>
        </w:tc>
        <w:tc>
          <w:tcPr>
            <w:tcW w:w="1808"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c>
          <w:tcPr>
            <w:tcW w:w="3579"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c>
          <w:tcPr>
            <w:tcW w:w="1440"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c>
          <w:tcPr>
            <w:tcW w:w="1706"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r>
      <w:tr w:rsidR="00EB1660" w:rsidTr="00DC4E2F">
        <w:trPr>
          <w:trHeight w:val="680"/>
          <w:jc w:val="center"/>
        </w:trPr>
        <w:tc>
          <w:tcPr>
            <w:tcW w:w="712" w:type="dxa"/>
            <w:vAlign w:val="center"/>
          </w:tcPr>
          <w:p w:rsidR="00EB1660" w:rsidRPr="00E659BA" w:rsidRDefault="00DA1295">
            <w:pPr>
              <w:pStyle w:val="a5"/>
              <w:spacing w:line="360" w:lineRule="auto"/>
              <w:jc w:val="center"/>
              <w:rPr>
                <w:rFonts w:ascii="宋体" w:eastAsia="宋体" w:hAnsi="宋体" w:cs="宋体"/>
                <w:color w:val="000000"/>
                <w:sz w:val="24"/>
                <w:szCs w:val="21"/>
              </w:rPr>
            </w:pPr>
            <w:r w:rsidRPr="00E659BA">
              <w:rPr>
                <w:rFonts w:ascii="宋体" w:eastAsia="宋体" w:hAnsi="宋体" w:cs="宋体"/>
                <w:color w:val="000000"/>
                <w:sz w:val="24"/>
                <w:szCs w:val="21"/>
              </w:rPr>
              <w:t>3</w:t>
            </w:r>
          </w:p>
        </w:tc>
        <w:tc>
          <w:tcPr>
            <w:tcW w:w="1808"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c>
          <w:tcPr>
            <w:tcW w:w="3579"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c>
          <w:tcPr>
            <w:tcW w:w="1440"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c>
          <w:tcPr>
            <w:tcW w:w="1706" w:type="dxa"/>
            <w:vAlign w:val="center"/>
          </w:tcPr>
          <w:p w:rsidR="00EB1660" w:rsidRPr="00E659BA" w:rsidRDefault="00EB1660" w:rsidP="003C166B">
            <w:pPr>
              <w:pStyle w:val="a5"/>
              <w:spacing w:line="360" w:lineRule="auto"/>
              <w:jc w:val="center"/>
              <w:rPr>
                <w:rFonts w:ascii="宋体" w:eastAsia="宋体" w:hAnsi="宋体" w:cs="Times New Roman"/>
                <w:color w:val="000000"/>
                <w:sz w:val="24"/>
                <w:szCs w:val="21"/>
              </w:rPr>
            </w:pPr>
          </w:p>
        </w:tc>
      </w:tr>
      <w:tr w:rsidR="00EB1660" w:rsidTr="00DC4E2F">
        <w:trPr>
          <w:trHeight w:val="680"/>
          <w:jc w:val="center"/>
        </w:trPr>
        <w:tc>
          <w:tcPr>
            <w:tcW w:w="712" w:type="dxa"/>
            <w:vAlign w:val="center"/>
          </w:tcPr>
          <w:p w:rsidR="00EB1660" w:rsidRPr="00E659BA" w:rsidRDefault="00DA1295">
            <w:pPr>
              <w:pStyle w:val="a5"/>
              <w:spacing w:line="360" w:lineRule="auto"/>
              <w:jc w:val="center"/>
              <w:rPr>
                <w:rFonts w:ascii="宋体" w:eastAsia="宋体" w:hAnsi="宋体" w:cs="宋体"/>
                <w:color w:val="000000"/>
                <w:sz w:val="24"/>
                <w:szCs w:val="21"/>
              </w:rPr>
            </w:pPr>
            <w:r w:rsidRPr="00E659BA">
              <w:rPr>
                <w:rFonts w:ascii="宋体" w:eastAsia="宋体" w:hAnsi="宋体" w:cs="宋体"/>
                <w:color w:val="000000"/>
                <w:sz w:val="24"/>
                <w:szCs w:val="21"/>
              </w:rPr>
              <w:t>4</w:t>
            </w:r>
          </w:p>
        </w:tc>
        <w:tc>
          <w:tcPr>
            <w:tcW w:w="1808" w:type="dxa"/>
            <w:vAlign w:val="center"/>
          </w:tcPr>
          <w:p w:rsidR="00EB1660" w:rsidRPr="00E659BA" w:rsidRDefault="00EB1660" w:rsidP="003C166B">
            <w:pPr>
              <w:jc w:val="center"/>
              <w:rPr>
                <w:rFonts w:ascii="宋体"/>
                <w:color w:val="000000"/>
                <w:sz w:val="24"/>
              </w:rPr>
            </w:pPr>
          </w:p>
        </w:tc>
        <w:tc>
          <w:tcPr>
            <w:tcW w:w="3579" w:type="dxa"/>
            <w:vAlign w:val="center"/>
          </w:tcPr>
          <w:p w:rsidR="00EB1660" w:rsidRPr="00E659BA" w:rsidRDefault="00EB1660" w:rsidP="003C166B">
            <w:pPr>
              <w:jc w:val="center"/>
              <w:rPr>
                <w:rFonts w:ascii="宋体"/>
                <w:color w:val="000000"/>
                <w:sz w:val="24"/>
              </w:rPr>
            </w:pPr>
          </w:p>
        </w:tc>
        <w:tc>
          <w:tcPr>
            <w:tcW w:w="1440" w:type="dxa"/>
            <w:vAlign w:val="center"/>
          </w:tcPr>
          <w:p w:rsidR="00EB1660" w:rsidRPr="00E659BA" w:rsidRDefault="00EB1660" w:rsidP="003C166B">
            <w:pPr>
              <w:jc w:val="center"/>
              <w:rPr>
                <w:rFonts w:ascii="宋体"/>
                <w:color w:val="000000"/>
                <w:sz w:val="24"/>
              </w:rPr>
            </w:pPr>
          </w:p>
        </w:tc>
        <w:tc>
          <w:tcPr>
            <w:tcW w:w="1706" w:type="dxa"/>
            <w:vAlign w:val="center"/>
          </w:tcPr>
          <w:p w:rsidR="00EB1660" w:rsidRPr="00E659BA" w:rsidRDefault="00EB1660" w:rsidP="003C166B">
            <w:pPr>
              <w:jc w:val="center"/>
              <w:rPr>
                <w:rFonts w:ascii="宋体"/>
                <w:color w:val="000000"/>
                <w:sz w:val="24"/>
              </w:rPr>
            </w:pPr>
          </w:p>
        </w:tc>
      </w:tr>
      <w:tr w:rsidR="001A0D8F" w:rsidTr="00DC4E2F">
        <w:trPr>
          <w:trHeight w:val="680"/>
          <w:jc w:val="center"/>
        </w:trPr>
        <w:tc>
          <w:tcPr>
            <w:tcW w:w="712" w:type="dxa"/>
            <w:vAlign w:val="center"/>
          </w:tcPr>
          <w:p w:rsidR="001A0D8F" w:rsidRPr="00E659BA" w:rsidRDefault="001A0D8F">
            <w:pPr>
              <w:pStyle w:val="a5"/>
              <w:spacing w:line="360" w:lineRule="auto"/>
              <w:jc w:val="center"/>
              <w:rPr>
                <w:rFonts w:ascii="宋体" w:eastAsia="宋体" w:hAnsi="宋体" w:cs="宋体"/>
                <w:color w:val="000000"/>
                <w:sz w:val="24"/>
                <w:szCs w:val="21"/>
              </w:rPr>
            </w:pPr>
            <w:r w:rsidRPr="00E659BA">
              <w:rPr>
                <w:rFonts w:ascii="宋体" w:eastAsia="宋体" w:hAnsi="宋体" w:cs="宋体" w:hint="eastAsia"/>
                <w:color w:val="000000"/>
                <w:sz w:val="24"/>
                <w:szCs w:val="21"/>
              </w:rPr>
              <w:t>5</w:t>
            </w:r>
          </w:p>
        </w:tc>
        <w:tc>
          <w:tcPr>
            <w:tcW w:w="1808" w:type="dxa"/>
            <w:vAlign w:val="center"/>
          </w:tcPr>
          <w:p w:rsidR="001A0D8F" w:rsidRPr="00E659BA" w:rsidRDefault="001A0D8F" w:rsidP="003C166B">
            <w:pPr>
              <w:jc w:val="center"/>
              <w:rPr>
                <w:rFonts w:ascii="宋体"/>
                <w:color w:val="000000"/>
                <w:sz w:val="24"/>
              </w:rPr>
            </w:pPr>
          </w:p>
        </w:tc>
        <w:tc>
          <w:tcPr>
            <w:tcW w:w="3579" w:type="dxa"/>
            <w:vAlign w:val="center"/>
          </w:tcPr>
          <w:p w:rsidR="001A0D8F" w:rsidRPr="00E659BA" w:rsidRDefault="001A0D8F" w:rsidP="003C166B">
            <w:pPr>
              <w:jc w:val="center"/>
              <w:rPr>
                <w:rFonts w:ascii="宋体"/>
                <w:color w:val="000000"/>
                <w:sz w:val="24"/>
              </w:rPr>
            </w:pPr>
          </w:p>
        </w:tc>
        <w:tc>
          <w:tcPr>
            <w:tcW w:w="1440" w:type="dxa"/>
            <w:vAlign w:val="center"/>
          </w:tcPr>
          <w:p w:rsidR="001A0D8F" w:rsidRPr="00E659BA" w:rsidRDefault="001A0D8F" w:rsidP="003C166B">
            <w:pPr>
              <w:jc w:val="center"/>
              <w:rPr>
                <w:rFonts w:ascii="宋体"/>
                <w:color w:val="000000"/>
                <w:sz w:val="24"/>
              </w:rPr>
            </w:pPr>
          </w:p>
        </w:tc>
        <w:tc>
          <w:tcPr>
            <w:tcW w:w="1706" w:type="dxa"/>
            <w:vAlign w:val="center"/>
          </w:tcPr>
          <w:p w:rsidR="001A0D8F" w:rsidRPr="00E659BA" w:rsidRDefault="001A0D8F" w:rsidP="003C166B">
            <w:pPr>
              <w:jc w:val="center"/>
              <w:rPr>
                <w:rFonts w:ascii="宋体"/>
                <w:color w:val="000000"/>
                <w:sz w:val="24"/>
              </w:rPr>
            </w:pPr>
          </w:p>
        </w:tc>
      </w:tr>
      <w:tr w:rsidR="00EB1660" w:rsidTr="00DC4E2F">
        <w:trPr>
          <w:trHeight w:val="680"/>
          <w:jc w:val="center"/>
        </w:trPr>
        <w:tc>
          <w:tcPr>
            <w:tcW w:w="712" w:type="dxa"/>
            <w:vAlign w:val="center"/>
          </w:tcPr>
          <w:p w:rsidR="00EB1660" w:rsidRPr="00E659BA" w:rsidRDefault="00DA1295">
            <w:pPr>
              <w:pStyle w:val="a5"/>
              <w:spacing w:line="360" w:lineRule="auto"/>
              <w:jc w:val="center"/>
              <w:rPr>
                <w:rFonts w:ascii="宋体" w:eastAsia="宋体" w:hAnsi="宋体" w:cs="Times New Roman"/>
                <w:color w:val="000000"/>
                <w:sz w:val="24"/>
                <w:szCs w:val="21"/>
              </w:rPr>
            </w:pPr>
            <w:r w:rsidRPr="00E659BA">
              <w:rPr>
                <w:rFonts w:ascii="宋体" w:eastAsia="宋体" w:hAnsi="宋体" w:cs="宋体" w:hint="eastAsia"/>
                <w:color w:val="000000"/>
                <w:sz w:val="24"/>
                <w:szCs w:val="21"/>
              </w:rPr>
              <w:t>……</w:t>
            </w:r>
          </w:p>
        </w:tc>
        <w:tc>
          <w:tcPr>
            <w:tcW w:w="1808" w:type="dxa"/>
            <w:vAlign w:val="center"/>
          </w:tcPr>
          <w:p w:rsidR="00EB1660" w:rsidRPr="00E659BA" w:rsidRDefault="00EB1660" w:rsidP="003C166B">
            <w:pPr>
              <w:jc w:val="center"/>
              <w:rPr>
                <w:rFonts w:ascii="宋体"/>
                <w:color w:val="000000"/>
                <w:sz w:val="24"/>
              </w:rPr>
            </w:pPr>
          </w:p>
        </w:tc>
        <w:tc>
          <w:tcPr>
            <w:tcW w:w="3579" w:type="dxa"/>
            <w:vAlign w:val="center"/>
          </w:tcPr>
          <w:p w:rsidR="00EB1660" w:rsidRPr="00E659BA" w:rsidRDefault="00EB1660" w:rsidP="003C166B">
            <w:pPr>
              <w:jc w:val="center"/>
              <w:rPr>
                <w:rFonts w:ascii="宋体"/>
                <w:color w:val="000000"/>
                <w:sz w:val="24"/>
              </w:rPr>
            </w:pPr>
          </w:p>
        </w:tc>
        <w:tc>
          <w:tcPr>
            <w:tcW w:w="1440" w:type="dxa"/>
            <w:vAlign w:val="center"/>
          </w:tcPr>
          <w:p w:rsidR="00EB1660" w:rsidRPr="00E659BA" w:rsidRDefault="00EB1660" w:rsidP="003C166B">
            <w:pPr>
              <w:jc w:val="center"/>
              <w:rPr>
                <w:rFonts w:ascii="宋体"/>
                <w:color w:val="000000"/>
                <w:sz w:val="24"/>
              </w:rPr>
            </w:pPr>
          </w:p>
        </w:tc>
        <w:tc>
          <w:tcPr>
            <w:tcW w:w="1706" w:type="dxa"/>
            <w:vAlign w:val="center"/>
          </w:tcPr>
          <w:p w:rsidR="00EB1660" w:rsidRPr="00E659BA" w:rsidRDefault="00EB1660" w:rsidP="003C166B">
            <w:pPr>
              <w:jc w:val="center"/>
              <w:rPr>
                <w:rFonts w:ascii="宋体"/>
                <w:color w:val="000000"/>
                <w:sz w:val="24"/>
              </w:rPr>
            </w:pPr>
          </w:p>
        </w:tc>
      </w:tr>
    </w:tbl>
    <w:p w:rsidR="00EB1660" w:rsidRPr="00E659BA" w:rsidRDefault="009434F0">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w:t>
      </w:r>
      <w:r w:rsidR="00DA1295" w:rsidRPr="00E659BA">
        <w:rPr>
          <w:rFonts w:ascii="宋体" w:hAnsi="宋体" w:cs="宋体" w:hint="eastAsia"/>
          <w:color w:val="000000"/>
          <w:sz w:val="24"/>
          <w:lang w:val="zh-CN"/>
        </w:rPr>
        <w:t>（公章）：</w:t>
      </w:r>
    </w:p>
    <w:p w:rsidR="00EB1660" w:rsidRPr="00DC4E2F" w:rsidRDefault="00DC4E2F">
      <w:pPr>
        <w:autoSpaceDE w:val="0"/>
        <w:autoSpaceDN w:val="0"/>
        <w:adjustRightInd w:val="0"/>
        <w:spacing w:line="480" w:lineRule="auto"/>
        <w:rPr>
          <w:rFonts w:ascii="宋体" w:hAnsi="宋体"/>
          <w:b/>
          <w:bCs/>
          <w:color w:val="000000"/>
          <w:sz w:val="24"/>
        </w:rPr>
      </w:pPr>
      <w:r w:rsidRPr="00DC4E2F">
        <w:rPr>
          <w:rFonts w:ascii="宋体" w:hAnsi="宋体" w:cs="宋体" w:hint="eastAsia"/>
          <w:color w:val="000000"/>
          <w:sz w:val="24"/>
          <w:lang w:val="zh-CN"/>
        </w:rPr>
        <w:t>投标人法定代表人（单位负责人）或授权代表（签字或盖章）：</w:t>
      </w:r>
    </w:p>
    <w:p w:rsidR="00EB1660" w:rsidRPr="00E659BA" w:rsidRDefault="00EB1660">
      <w:pPr>
        <w:autoSpaceDE w:val="0"/>
        <w:autoSpaceDN w:val="0"/>
        <w:adjustRightInd w:val="0"/>
        <w:spacing w:line="360" w:lineRule="auto"/>
        <w:rPr>
          <w:rFonts w:ascii="宋体" w:hAnsi="宋体"/>
          <w:b/>
          <w:bCs/>
          <w:color w:val="000000"/>
          <w:sz w:val="36"/>
          <w:szCs w:val="24"/>
        </w:rPr>
      </w:pPr>
    </w:p>
    <w:p w:rsidR="00EB1660" w:rsidRPr="00E659BA" w:rsidRDefault="00EB1660">
      <w:pPr>
        <w:autoSpaceDE w:val="0"/>
        <w:autoSpaceDN w:val="0"/>
        <w:adjustRightInd w:val="0"/>
        <w:spacing w:line="360" w:lineRule="auto"/>
        <w:rPr>
          <w:rFonts w:ascii="宋体" w:hAnsi="宋体"/>
          <w:b/>
          <w:bCs/>
          <w:color w:val="000000"/>
          <w:sz w:val="36"/>
          <w:szCs w:val="24"/>
        </w:rPr>
      </w:pPr>
    </w:p>
    <w:p w:rsidR="00EB1660" w:rsidRPr="00E659BA" w:rsidRDefault="00EB1660">
      <w:pPr>
        <w:autoSpaceDE w:val="0"/>
        <w:autoSpaceDN w:val="0"/>
        <w:adjustRightInd w:val="0"/>
        <w:spacing w:line="360" w:lineRule="auto"/>
        <w:rPr>
          <w:rFonts w:ascii="宋体" w:hAnsi="宋体"/>
          <w:b/>
          <w:bCs/>
          <w:color w:val="000000"/>
          <w:sz w:val="36"/>
          <w:szCs w:val="24"/>
        </w:rPr>
      </w:pPr>
    </w:p>
    <w:p w:rsidR="00EB1660" w:rsidRPr="00E659BA" w:rsidRDefault="00EB1660">
      <w:pPr>
        <w:autoSpaceDE w:val="0"/>
        <w:autoSpaceDN w:val="0"/>
        <w:adjustRightInd w:val="0"/>
        <w:spacing w:line="360" w:lineRule="auto"/>
        <w:rPr>
          <w:rFonts w:ascii="宋体" w:hAnsi="宋体"/>
          <w:b/>
          <w:bCs/>
          <w:color w:val="000000"/>
          <w:sz w:val="36"/>
          <w:szCs w:val="24"/>
        </w:rPr>
      </w:pPr>
    </w:p>
    <w:p w:rsidR="00EB1660" w:rsidRPr="00E659BA" w:rsidRDefault="00EB1660">
      <w:pPr>
        <w:autoSpaceDE w:val="0"/>
        <w:autoSpaceDN w:val="0"/>
        <w:adjustRightInd w:val="0"/>
        <w:spacing w:line="360" w:lineRule="auto"/>
        <w:rPr>
          <w:rFonts w:ascii="宋体" w:hAnsi="宋体"/>
          <w:b/>
          <w:bCs/>
          <w:color w:val="000000"/>
          <w:sz w:val="36"/>
          <w:szCs w:val="24"/>
        </w:rPr>
      </w:pPr>
    </w:p>
    <w:p w:rsidR="00EB1660" w:rsidRPr="00E659BA" w:rsidRDefault="00EB1660">
      <w:pPr>
        <w:autoSpaceDE w:val="0"/>
        <w:autoSpaceDN w:val="0"/>
        <w:adjustRightInd w:val="0"/>
        <w:spacing w:line="360" w:lineRule="auto"/>
        <w:rPr>
          <w:rFonts w:ascii="宋体" w:hAnsi="宋体"/>
          <w:b/>
          <w:bCs/>
          <w:color w:val="000000"/>
          <w:sz w:val="36"/>
          <w:szCs w:val="24"/>
        </w:rPr>
      </w:pPr>
    </w:p>
    <w:p w:rsidR="00EB1660" w:rsidRDefault="00EB1660">
      <w:pPr>
        <w:autoSpaceDE w:val="0"/>
        <w:autoSpaceDN w:val="0"/>
        <w:adjustRightInd w:val="0"/>
        <w:spacing w:line="360" w:lineRule="auto"/>
        <w:rPr>
          <w:rFonts w:ascii="宋体" w:hAnsi="宋体"/>
          <w:b/>
          <w:bCs/>
          <w:color w:val="000000"/>
          <w:sz w:val="36"/>
          <w:szCs w:val="24"/>
        </w:rPr>
      </w:pPr>
    </w:p>
    <w:p w:rsidR="00DC4E2F" w:rsidRDefault="00DC4E2F" w:rsidP="00DC4E2F">
      <w:pPr>
        <w:pStyle w:val="a0"/>
      </w:pPr>
    </w:p>
    <w:p w:rsidR="00DC4E2F" w:rsidRDefault="00DC4E2F" w:rsidP="00DC4E2F">
      <w:pPr>
        <w:pStyle w:val="a0"/>
      </w:pPr>
    </w:p>
    <w:p w:rsidR="00B84D90" w:rsidRDefault="00B84D90" w:rsidP="00DC4E2F">
      <w:pPr>
        <w:pStyle w:val="a0"/>
      </w:pPr>
    </w:p>
    <w:p w:rsidR="00B84D90" w:rsidRDefault="00B84D90" w:rsidP="00DC4E2F">
      <w:pPr>
        <w:pStyle w:val="a0"/>
      </w:pPr>
    </w:p>
    <w:p w:rsidR="00B84D90" w:rsidRPr="00DC4E2F" w:rsidRDefault="00B84D90" w:rsidP="00DC4E2F">
      <w:pPr>
        <w:pStyle w:val="a0"/>
      </w:pPr>
    </w:p>
    <w:p w:rsidR="00EB1660" w:rsidRPr="00DC4E2F" w:rsidRDefault="000F596C">
      <w:pPr>
        <w:autoSpaceDE w:val="0"/>
        <w:autoSpaceDN w:val="0"/>
        <w:adjustRightInd w:val="0"/>
        <w:spacing w:line="360" w:lineRule="auto"/>
        <w:jc w:val="center"/>
        <w:rPr>
          <w:rFonts w:ascii="宋体" w:hAnsi="宋体"/>
          <w:b/>
          <w:snapToGrid w:val="0"/>
          <w:kern w:val="0"/>
          <w:sz w:val="28"/>
          <w:szCs w:val="36"/>
        </w:rPr>
      </w:pPr>
      <w:r w:rsidRPr="00DC4E2F">
        <w:rPr>
          <w:rFonts w:ascii="宋体" w:hAnsi="宋体" w:hint="eastAsia"/>
          <w:b/>
          <w:snapToGrid w:val="0"/>
          <w:kern w:val="0"/>
          <w:sz w:val="28"/>
          <w:szCs w:val="36"/>
        </w:rPr>
        <w:lastRenderedPageBreak/>
        <w:t>4.</w:t>
      </w:r>
      <w:r w:rsidR="00B84D90">
        <w:rPr>
          <w:rFonts w:ascii="宋体" w:hAnsi="宋体" w:hint="eastAsia"/>
          <w:b/>
          <w:snapToGrid w:val="0"/>
          <w:kern w:val="0"/>
          <w:sz w:val="28"/>
          <w:szCs w:val="36"/>
        </w:rPr>
        <w:t>4</w:t>
      </w:r>
      <w:r w:rsidR="00DC4E2F" w:rsidRPr="00DC4E2F">
        <w:rPr>
          <w:rFonts w:ascii="宋体" w:hAnsi="宋体"/>
          <w:b/>
          <w:snapToGrid w:val="0"/>
          <w:kern w:val="0"/>
          <w:sz w:val="28"/>
          <w:szCs w:val="36"/>
        </w:rPr>
        <w:t xml:space="preserve"> </w:t>
      </w:r>
      <w:r w:rsidR="00DC4E2F">
        <w:rPr>
          <w:rFonts w:ascii="宋体" w:hAnsi="宋体" w:hint="eastAsia"/>
          <w:b/>
          <w:snapToGrid w:val="0"/>
          <w:kern w:val="0"/>
          <w:sz w:val="28"/>
          <w:szCs w:val="36"/>
        </w:rPr>
        <w:t>企业实力</w:t>
      </w:r>
    </w:p>
    <w:p w:rsidR="00DC4E2F" w:rsidRDefault="00DC4E2F" w:rsidP="00DC4E2F">
      <w:pPr>
        <w:autoSpaceDE w:val="0"/>
        <w:autoSpaceDN w:val="0"/>
        <w:adjustRightInd w:val="0"/>
        <w:spacing w:line="360" w:lineRule="auto"/>
        <w:jc w:val="center"/>
        <w:rPr>
          <w:rFonts w:ascii="宋体" w:hAnsi="宋体" w:cs="宋体"/>
          <w:color w:val="000000"/>
          <w:sz w:val="24"/>
          <w:szCs w:val="24"/>
          <w:lang w:val="zh-CN"/>
        </w:rPr>
      </w:pPr>
    </w:p>
    <w:p w:rsidR="00DC4E2F" w:rsidRPr="00E659BA" w:rsidRDefault="00DC4E2F" w:rsidP="00DC4E2F">
      <w:pPr>
        <w:autoSpaceDE w:val="0"/>
        <w:autoSpaceDN w:val="0"/>
        <w:adjustRightInd w:val="0"/>
        <w:spacing w:line="360" w:lineRule="auto"/>
        <w:jc w:val="center"/>
        <w:rPr>
          <w:rFonts w:ascii="宋体" w:hAnsi="宋体" w:cs="宋体"/>
          <w:color w:val="000000"/>
          <w:sz w:val="24"/>
          <w:szCs w:val="24"/>
          <w:lang w:val="zh-CN"/>
        </w:rPr>
      </w:pPr>
      <w:r w:rsidRPr="00E659BA">
        <w:rPr>
          <w:rFonts w:ascii="宋体" w:hAnsi="宋体" w:cs="宋体" w:hint="eastAsia"/>
          <w:color w:val="000000"/>
          <w:sz w:val="24"/>
          <w:szCs w:val="24"/>
          <w:lang w:val="zh-CN"/>
        </w:rPr>
        <w:t>（</w:t>
      </w:r>
      <w:r>
        <w:rPr>
          <w:rFonts w:ascii="宋体" w:hAnsi="宋体" w:cs="宋体" w:hint="eastAsia"/>
          <w:color w:val="000000"/>
          <w:sz w:val="24"/>
          <w:szCs w:val="24"/>
          <w:lang w:val="zh-CN"/>
        </w:rPr>
        <w:t>投标人</w:t>
      </w:r>
      <w:r w:rsidRPr="00E659BA">
        <w:rPr>
          <w:rFonts w:ascii="宋体" w:hAnsi="宋体" w:cs="宋体" w:hint="eastAsia"/>
          <w:color w:val="000000"/>
          <w:sz w:val="24"/>
          <w:szCs w:val="24"/>
          <w:lang w:val="zh-CN"/>
        </w:rPr>
        <w:t>根据招标文件要求自行编制）</w:t>
      </w: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pPr>
        <w:autoSpaceDE w:val="0"/>
        <w:autoSpaceDN w:val="0"/>
        <w:adjustRightInd w:val="0"/>
        <w:spacing w:line="360" w:lineRule="auto"/>
        <w:jc w:val="center"/>
        <w:rPr>
          <w:rFonts w:ascii="宋体" w:hAnsi="宋体"/>
          <w:b/>
          <w:snapToGrid w:val="0"/>
          <w:kern w:val="0"/>
          <w:sz w:val="32"/>
          <w:szCs w:val="36"/>
        </w:rPr>
      </w:pPr>
    </w:p>
    <w:p w:rsidR="000F596C" w:rsidRDefault="000F596C" w:rsidP="00014A81">
      <w:pPr>
        <w:autoSpaceDE w:val="0"/>
        <w:autoSpaceDN w:val="0"/>
        <w:adjustRightInd w:val="0"/>
        <w:spacing w:line="360" w:lineRule="auto"/>
        <w:rPr>
          <w:rFonts w:ascii="宋体" w:hAnsi="宋体"/>
          <w:b/>
          <w:snapToGrid w:val="0"/>
          <w:kern w:val="0"/>
          <w:sz w:val="32"/>
          <w:szCs w:val="36"/>
        </w:rPr>
      </w:pPr>
    </w:p>
    <w:p w:rsidR="00DC4E2F" w:rsidRDefault="00CC3DAF" w:rsidP="00DC4E2F">
      <w:pPr>
        <w:autoSpaceDE w:val="0"/>
        <w:autoSpaceDN w:val="0"/>
        <w:adjustRightInd w:val="0"/>
        <w:spacing w:line="360" w:lineRule="auto"/>
        <w:jc w:val="center"/>
        <w:rPr>
          <w:rFonts w:ascii="宋体" w:hAnsi="宋体"/>
          <w:b/>
          <w:snapToGrid w:val="0"/>
          <w:kern w:val="0"/>
          <w:sz w:val="32"/>
          <w:szCs w:val="36"/>
        </w:rPr>
      </w:pPr>
      <w:r>
        <w:rPr>
          <w:rFonts w:ascii="宋体" w:hAnsi="宋体"/>
          <w:b/>
          <w:snapToGrid w:val="0"/>
          <w:kern w:val="0"/>
          <w:sz w:val="32"/>
          <w:szCs w:val="36"/>
        </w:rPr>
        <w:br w:type="page"/>
      </w:r>
      <w:r w:rsidR="00DC4E2F" w:rsidRPr="00DC4E2F">
        <w:rPr>
          <w:rFonts w:ascii="宋体" w:hAnsi="宋体" w:hint="eastAsia"/>
          <w:b/>
          <w:snapToGrid w:val="0"/>
          <w:kern w:val="0"/>
          <w:sz w:val="28"/>
          <w:szCs w:val="36"/>
        </w:rPr>
        <w:lastRenderedPageBreak/>
        <w:t>4.</w:t>
      </w:r>
      <w:r w:rsidR="00B84D90">
        <w:rPr>
          <w:rFonts w:ascii="宋体" w:hAnsi="宋体" w:hint="eastAsia"/>
          <w:b/>
          <w:snapToGrid w:val="0"/>
          <w:kern w:val="0"/>
          <w:sz w:val="28"/>
          <w:szCs w:val="36"/>
        </w:rPr>
        <w:t>5</w:t>
      </w:r>
      <w:r w:rsidR="00DC4E2F" w:rsidRPr="00DC4E2F">
        <w:rPr>
          <w:rFonts w:ascii="宋体" w:hAnsi="宋体" w:hint="eastAsia"/>
          <w:b/>
          <w:snapToGrid w:val="0"/>
          <w:kern w:val="0"/>
          <w:sz w:val="28"/>
          <w:szCs w:val="36"/>
        </w:rPr>
        <w:t xml:space="preserve"> 服务承诺</w:t>
      </w:r>
    </w:p>
    <w:p w:rsidR="00DC4E2F" w:rsidRPr="00E659BA" w:rsidRDefault="00DC4E2F" w:rsidP="00DC4E2F">
      <w:pPr>
        <w:autoSpaceDE w:val="0"/>
        <w:autoSpaceDN w:val="0"/>
        <w:adjustRightInd w:val="0"/>
        <w:spacing w:line="360" w:lineRule="auto"/>
        <w:outlineLvl w:val="0"/>
        <w:rPr>
          <w:rFonts w:ascii="宋体" w:hAnsi="宋体"/>
          <w:b/>
          <w:bCs/>
          <w:color w:val="000000"/>
        </w:rPr>
      </w:pPr>
    </w:p>
    <w:p w:rsidR="00DC4E2F" w:rsidRPr="00E659BA" w:rsidRDefault="00DC4E2F" w:rsidP="00DC4E2F">
      <w:pPr>
        <w:autoSpaceDE w:val="0"/>
        <w:autoSpaceDN w:val="0"/>
        <w:adjustRightInd w:val="0"/>
        <w:spacing w:line="360" w:lineRule="auto"/>
        <w:jc w:val="center"/>
        <w:rPr>
          <w:rFonts w:ascii="宋体" w:hAnsi="宋体" w:cs="宋体"/>
          <w:color w:val="000000"/>
          <w:sz w:val="24"/>
          <w:szCs w:val="24"/>
          <w:lang w:val="zh-CN"/>
        </w:rPr>
      </w:pPr>
      <w:r w:rsidRPr="00E659BA">
        <w:rPr>
          <w:rFonts w:ascii="宋体" w:hAnsi="宋体" w:cs="宋体" w:hint="eastAsia"/>
          <w:color w:val="000000"/>
          <w:sz w:val="24"/>
          <w:szCs w:val="24"/>
          <w:lang w:val="zh-CN"/>
        </w:rPr>
        <w:t>（</w:t>
      </w:r>
      <w:r>
        <w:rPr>
          <w:rFonts w:ascii="宋体" w:hAnsi="宋体" w:cs="宋体" w:hint="eastAsia"/>
          <w:color w:val="000000"/>
          <w:sz w:val="24"/>
          <w:szCs w:val="24"/>
          <w:lang w:val="zh-CN"/>
        </w:rPr>
        <w:t>投标人</w:t>
      </w:r>
      <w:r w:rsidRPr="00E659BA">
        <w:rPr>
          <w:rFonts w:ascii="宋体" w:hAnsi="宋体" w:cs="宋体" w:hint="eastAsia"/>
          <w:color w:val="000000"/>
          <w:sz w:val="24"/>
          <w:szCs w:val="24"/>
          <w:lang w:val="zh-CN"/>
        </w:rPr>
        <w:t>根据招标文件要求自行编制）</w:t>
      </w: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Pr="00DC4E2F" w:rsidRDefault="00DA1295">
      <w:pPr>
        <w:autoSpaceDE w:val="0"/>
        <w:autoSpaceDN w:val="0"/>
        <w:adjustRightInd w:val="0"/>
        <w:spacing w:line="360" w:lineRule="auto"/>
        <w:jc w:val="center"/>
        <w:rPr>
          <w:rFonts w:ascii="宋体" w:hAnsi="宋体"/>
          <w:b/>
          <w:snapToGrid w:val="0"/>
          <w:kern w:val="0"/>
          <w:sz w:val="28"/>
          <w:szCs w:val="36"/>
        </w:rPr>
      </w:pPr>
      <w:r w:rsidRPr="00DC4E2F">
        <w:rPr>
          <w:rFonts w:ascii="宋体" w:hAnsi="宋体" w:hint="eastAsia"/>
          <w:b/>
          <w:snapToGrid w:val="0"/>
          <w:kern w:val="0"/>
          <w:sz w:val="28"/>
          <w:szCs w:val="36"/>
        </w:rPr>
        <w:lastRenderedPageBreak/>
        <w:t>4.</w:t>
      </w:r>
      <w:r w:rsidR="00B84D90">
        <w:rPr>
          <w:rFonts w:ascii="宋体" w:hAnsi="宋体" w:hint="eastAsia"/>
          <w:b/>
          <w:snapToGrid w:val="0"/>
          <w:kern w:val="0"/>
          <w:sz w:val="28"/>
          <w:szCs w:val="36"/>
        </w:rPr>
        <w:t>6</w:t>
      </w:r>
      <w:r w:rsidR="00DC4E2F" w:rsidRPr="00DC4E2F">
        <w:rPr>
          <w:rFonts w:ascii="宋体" w:hAnsi="宋体" w:hint="eastAsia"/>
          <w:b/>
          <w:snapToGrid w:val="0"/>
          <w:kern w:val="0"/>
          <w:sz w:val="28"/>
          <w:szCs w:val="36"/>
        </w:rPr>
        <w:t xml:space="preserve"> </w:t>
      </w:r>
      <w:r w:rsidR="006853E7" w:rsidRPr="006853E7">
        <w:rPr>
          <w:rFonts w:ascii="宋体" w:hAnsi="宋体" w:hint="eastAsia"/>
          <w:b/>
          <w:snapToGrid w:val="0"/>
          <w:kern w:val="0"/>
          <w:sz w:val="28"/>
          <w:szCs w:val="36"/>
        </w:rPr>
        <w:t>设备的先进性</w:t>
      </w: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Pr="00E659BA" w:rsidRDefault="00DC4E2F" w:rsidP="00DC4E2F">
      <w:pPr>
        <w:autoSpaceDE w:val="0"/>
        <w:autoSpaceDN w:val="0"/>
        <w:adjustRightInd w:val="0"/>
        <w:spacing w:line="360" w:lineRule="auto"/>
        <w:jc w:val="center"/>
        <w:rPr>
          <w:rFonts w:ascii="宋体" w:hAnsi="宋体" w:cs="宋体"/>
          <w:color w:val="000000"/>
          <w:sz w:val="24"/>
          <w:szCs w:val="24"/>
          <w:lang w:val="zh-CN"/>
        </w:rPr>
      </w:pPr>
      <w:r w:rsidRPr="00E659BA">
        <w:rPr>
          <w:rFonts w:ascii="宋体" w:hAnsi="宋体" w:cs="宋体" w:hint="eastAsia"/>
          <w:color w:val="000000"/>
          <w:sz w:val="24"/>
          <w:szCs w:val="24"/>
          <w:lang w:val="zh-CN"/>
        </w:rPr>
        <w:t>（</w:t>
      </w:r>
      <w:r>
        <w:rPr>
          <w:rFonts w:ascii="宋体" w:hAnsi="宋体" w:cs="宋体" w:hint="eastAsia"/>
          <w:color w:val="000000"/>
          <w:sz w:val="24"/>
          <w:szCs w:val="24"/>
          <w:lang w:val="zh-CN"/>
        </w:rPr>
        <w:t>投标人</w:t>
      </w:r>
      <w:r w:rsidRPr="00E659BA">
        <w:rPr>
          <w:rFonts w:ascii="宋体" w:hAnsi="宋体" w:cs="宋体" w:hint="eastAsia"/>
          <w:color w:val="000000"/>
          <w:sz w:val="24"/>
          <w:szCs w:val="24"/>
          <w:lang w:val="zh-CN"/>
        </w:rPr>
        <w:t>根据招标文件要求自行编制）</w:t>
      </w: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32"/>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DC4E2F" w:rsidRDefault="00DC4E2F">
      <w:pPr>
        <w:autoSpaceDE w:val="0"/>
        <w:autoSpaceDN w:val="0"/>
        <w:adjustRightInd w:val="0"/>
        <w:spacing w:line="360" w:lineRule="auto"/>
        <w:jc w:val="center"/>
        <w:rPr>
          <w:rFonts w:ascii="宋体" w:hAnsi="宋体"/>
          <w:b/>
          <w:snapToGrid w:val="0"/>
          <w:kern w:val="0"/>
          <w:sz w:val="28"/>
          <w:szCs w:val="36"/>
        </w:rPr>
      </w:pPr>
    </w:p>
    <w:p w:rsidR="00EB1660" w:rsidRPr="00DC4E2F" w:rsidRDefault="00DC4E2F">
      <w:pPr>
        <w:autoSpaceDE w:val="0"/>
        <w:autoSpaceDN w:val="0"/>
        <w:adjustRightInd w:val="0"/>
        <w:spacing w:line="360" w:lineRule="auto"/>
        <w:jc w:val="center"/>
        <w:rPr>
          <w:rFonts w:ascii="宋体" w:hAnsi="宋体"/>
          <w:b/>
          <w:snapToGrid w:val="0"/>
          <w:kern w:val="0"/>
          <w:sz w:val="28"/>
          <w:szCs w:val="36"/>
        </w:rPr>
      </w:pPr>
      <w:r w:rsidRPr="00DC4E2F">
        <w:rPr>
          <w:rFonts w:ascii="宋体" w:hAnsi="宋体" w:hint="eastAsia"/>
          <w:b/>
          <w:snapToGrid w:val="0"/>
          <w:kern w:val="0"/>
          <w:sz w:val="28"/>
          <w:szCs w:val="36"/>
        </w:rPr>
        <w:lastRenderedPageBreak/>
        <w:t>4.</w:t>
      </w:r>
      <w:r w:rsidR="00B84D90">
        <w:rPr>
          <w:rFonts w:ascii="宋体" w:hAnsi="宋体" w:hint="eastAsia"/>
          <w:b/>
          <w:snapToGrid w:val="0"/>
          <w:kern w:val="0"/>
          <w:sz w:val="28"/>
          <w:szCs w:val="36"/>
        </w:rPr>
        <w:t>7</w:t>
      </w:r>
      <w:r w:rsidRPr="00DC4E2F">
        <w:rPr>
          <w:rFonts w:ascii="宋体" w:hAnsi="宋体" w:hint="eastAsia"/>
          <w:b/>
          <w:snapToGrid w:val="0"/>
          <w:kern w:val="0"/>
          <w:sz w:val="28"/>
          <w:szCs w:val="36"/>
        </w:rPr>
        <w:t xml:space="preserve"> </w:t>
      </w:r>
      <w:r w:rsidR="008D3873">
        <w:rPr>
          <w:rFonts w:ascii="宋体" w:hAnsi="宋体" w:hint="eastAsia"/>
          <w:b/>
          <w:snapToGrid w:val="0"/>
          <w:kern w:val="0"/>
          <w:sz w:val="28"/>
          <w:szCs w:val="36"/>
        </w:rPr>
        <w:t>供货</w:t>
      </w:r>
      <w:r w:rsidR="00DA1295" w:rsidRPr="00DC4E2F">
        <w:rPr>
          <w:rFonts w:ascii="宋体" w:hAnsi="宋体" w:hint="eastAsia"/>
          <w:b/>
          <w:snapToGrid w:val="0"/>
          <w:kern w:val="0"/>
          <w:sz w:val="28"/>
          <w:szCs w:val="36"/>
        </w:rPr>
        <w:t>方案（实施方案）</w:t>
      </w:r>
    </w:p>
    <w:p w:rsidR="00EB1660" w:rsidRDefault="00EB1660">
      <w:pPr>
        <w:autoSpaceDE w:val="0"/>
        <w:autoSpaceDN w:val="0"/>
        <w:adjustRightInd w:val="0"/>
        <w:spacing w:line="360" w:lineRule="auto"/>
        <w:outlineLvl w:val="0"/>
        <w:rPr>
          <w:rFonts w:ascii="宋体" w:hAnsi="宋体"/>
          <w:b/>
          <w:bCs/>
          <w:color w:val="000000"/>
        </w:rPr>
      </w:pPr>
    </w:p>
    <w:p w:rsidR="00DC4E2F" w:rsidRPr="00E659BA" w:rsidRDefault="00DC4E2F" w:rsidP="00DC4E2F">
      <w:pPr>
        <w:autoSpaceDE w:val="0"/>
        <w:autoSpaceDN w:val="0"/>
        <w:adjustRightInd w:val="0"/>
        <w:spacing w:line="360" w:lineRule="auto"/>
        <w:jc w:val="center"/>
        <w:rPr>
          <w:rFonts w:ascii="宋体" w:hAnsi="宋体" w:cs="宋体"/>
          <w:color w:val="000000"/>
          <w:sz w:val="24"/>
          <w:szCs w:val="24"/>
          <w:lang w:val="zh-CN"/>
        </w:rPr>
      </w:pPr>
      <w:r w:rsidRPr="00E659BA">
        <w:rPr>
          <w:rFonts w:ascii="宋体" w:hAnsi="宋体" w:cs="宋体" w:hint="eastAsia"/>
          <w:color w:val="000000"/>
          <w:sz w:val="24"/>
          <w:szCs w:val="24"/>
          <w:lang w:val="zh-CN"/>
        </w:rPr>
        <w:t>（</w:t>
      </w:r>
      <w:r>
        <w:rPr>
          <w:rFonts w:ascii="宋体" w:hAnsi="宋体" w:cs="宋体" w:hint="eastAsia"/>
          <w:color w:val="000000"/>
          <w:sz w:val="24"/>
          <w:szCs w:val="24"/>
          <w:lang w:val="zh-CN"/>
        </w:rPr>
        <w:t>投标人</w:t>
      </w:r>
      <w:r w:rsidRPr="00E659BA">
        <w:rPr>
          <w:rFonts w:ascii="宋体" w:hAnsi="宋体" w:cs="宋体" w:hint="eastAsia"/>
          <w:color w:val="000000"/>
          <w:sz w:val="24"/>
          <w:szCs w:val="24"/>
          <w:lang w:val="zh-CN"/>
        </w:rPr>
        <w:t>根据招标文件要求自行编制）</w:t>
      </w:r>
    </w:p>
    <w:p w:rsidR="00DC4E2F" w:rsidRPr="00DC4E2F" w:rsidRDefault="00DC4E2F" w:rsidP="00DC4E2F">
      <w:pPr>
        <w:pStyle w:val="a0"/>
      </w:pPr>
    </w:p>
    <w:p w:rsidR="00EB1660" w:rsidRDefault="00EB1660">
      <w:pPr>
        <w:autoSpaceDE w:val="0"/>
        <w:autoSpaceDN w:val="0"/>
        <w:adjustRightInd w:val="0"/>
        <w:spacing w:line="360" w:lineRule="auto"/>
        <w:rPr>
          <w:rFonts w:ascii="宋体" w:hAnsi="宋体"/>
          <w:b/>
          <w:bCs/>
          <w:color w:val="000000"/>
          <w:sz w:val="36"/>
          <w:szCs w:val="24"/>
        </w:rPr>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3C166B" w:rsidRDefault="003C166B" w:rsidP="003C166B">
      <w:pPr>
        <w:pStyle w:val="a0"/>
      </w:pPr>
    </w:p>
    <w:p w:rsidR="00B84D90" w:rsidRDefault="00B84D90" w:rsidP="00B84D90">
      <w:pPr>
        <w:widowControl/>
        <w:spacing w:before="100" w:beforeAutospacing="1" w:after="100" w:afterAutospacing="1" w:line="360" w:lineRule="auto"/>
        <w:jc w:val="center"/>
        <w:rPr>
          <w:rFonts w:ascii="宋体" w:hAnsi="宋体" w:cs="宋体"/>
          <w:b/>
          <w:bCs/>
          <w:color w:val="000000"/>
          <w:sz w:val="32"/>
          <w:szCs w:val="24"/>
        </w:rPr>
      </w:pPr>
    </w:p>
    <w:p w:rsidR="00B84D90" w:rsidRPr="003C166B" w:rsidRDefault="008D3873" w:rsidP="003C166B">
      <w:pPr>
        <w:autoSpaceDE w:val="0"/>
        <w:autoSpaceDN w:val="0"/>
        <w:adjustRightInd w:val="0"/>
        <w:spacing w:line="360" w:lineRule="auto"/>
        <w:jc w:val="center"/>
        <w:rPr>
          <w:rFonts w:ascii="宋体" w:hAnsi="宋体"/>
          <w:b/>
          <w:snapToGrid w:val="0"/>
          <w:kern w:val="0"/>
          <w:sz w:val="28"/>
          <w:szCs w:val="36"/>
        </w:rPr>
      </w:pPr>
      <w:r>
        <w:rPr>
          <w:rFonts w:ascii="宋体" w:hAnsi="宋体" w:hint="eastAsia"/>
          <w:b/>
          <w:snapToGrid w:val="0"/>
          <w:kern w:val="0"/>
          <w:sz w:val="28"/>
          <w:szCs w:val="36"/>
        </w:rPr>
        <w:lastRenderedPageBreak/>
        <w:t>4.8</w:t>
      </w:r>
      <w:r w:rsidR="00B84D90" w:rsidRPr="003C166B">
        <w:rPr>
          <w:rFonts w:ascii="宋体" w:hAnsi="宋体" w:hint="eastAsia"/>
          <w:b/>
          <w:snapToGrid w:val="0"/>
          <w:kern w:val="0"/>
          <w:sz w:val="28"/>
          <w:szCs w:val="36"/>
        </w:rPr>
        <w:t xml:space="preserve"> 所投产品符合国家强制性要求承诺函</w:t>
      </w:r>
    </w:p>
    <w:p w:rsidR="00B84D90" w:rsidRDefault="00B84D90" w:rsidP="00B84D90">
      <w:pPr>
        <w:spacing w:line="360" w:lineRule="auto"/>
        <w:jc w:val="center"/>
        <w:rPr>
          <w:rFonts w:ascii="宋体" w:hAnsi="宋体" w:cs="宋体"/>
          <w:color w:val="000000"/>
          <w:sz w:val="24"/>
          <w:szCs w:val="24"/>
        </w:rPr>
      </w:pPr>
      <w:r>
        <w:rPr>
          <w:rFonts w:ascii="宋体" w:hAnsi="宋体" w:cs="宋体" w:hint="eastAsia"/>
          <w:color w:val="000000"/>
          <w:sz w:val="24"/>
          <w:szCs w:val="24"/>
        </w:rPr>
        <w:t>投标人所投产品涉及国家有属强制性规定的，须承诺其所投产品符合国家强制性要求（如CCC认证，格式自拟）</w:t>
      </w:r>
    </w:p>
    <w:p w:rsidR="00B84D90" w:rsidRDefault="00B84D90" w:rsidP="00B84D90">
      <w:pPr>
        <w:spacing w:line="360" w:lineRule="auto"/>
        <w:rPr>
          <w:sz w:val="24"/>
          <w:szCs w:val="24"/>
        </w:rPr>
      </w:pPr>
    </w:p>
    <w:p w:rsidR="00B84D90" w:rsidRDefault="00B84D90" w:rsidP="00B84D90">
      <w:pPr>
        <w:spacing w:line="360" w:lineRule="auto"/>
        <w:jc w:val="left"/>
        <w:rPr>
          <w:rFonts w:ascii="宋体" w:hAnsi="宋体" w:cs="Arial"/>
          <w:sz w:val="24"/>
          <w:szCs w:val="24"/>
        </w:rPr>
      </w:pPr>
    </w:p>
    <w:p w:rsidR="00B84D90" w:rsidRDefault="00B84D90" w:rsidP="00B84D90">
      <w:pPr>
        <w:spacing w:line="360" w:lineRule="auto"/>
        <w:jc w:val="left"/>
        <w:rPr>
          <w:rFonts w:ascii="宋体" w:hAnsi="宋体" w:cs="Arial"/>
          <w:sz w:val="24"/>
          <w:szCs w:val="24"/>
        </w:rPr>
      </w:pPr>
    </w:p>
    <w:p w:rsidR="00B84D90" w:rsidRDefault="00B84D90" w:rsidP="00B84D90">
      <w:pPr>
        <w:spacing w:line="360" w:lineRule="auto"/>
        <w:jc w:val="left"/>
        <w:rPr>
          <w:rFonts w:ascii="宋体" w:hAnsi="宋体" w:cs="Arial"/>
          <w:sz w:val="24"/>
          <w:szCs w:val="24"/>
        </w:rPr>
      </w:pPr>
      <w:r>
        <w:rPr>
          <w:rFonts w:ascii="宋体" w:hAnsi="宋体" w:cs="Arial" w:hint="eastAsia"/>
          <w:sz w:val="24"/>
          <w:szCs w:val="24"/>
        </w:rPr>
        <w:t>附参考格式：</w:t>
      </w:r>
    </w:p>
    <w:p w:rsidR="00B84D90" w:rsidRDefault="00B84D90" w:rsidP="00B84D90">
      <w:pPr>
        <w:spacing w:line="360" w:lineRule="auto"/>
        <w:ind w:firstLine="602"/>
        <w:jc w:val="center"/>
        <w:rPr>
          <w:rFonts w:ascii="宋体" w:hAnsi="宋体" w:cs="Arial"/>
          <w:sz w:val="28"/>
          <w:szCs w:val="24"/>
        </w:rPr>
      </w:pPr>
      <w:r>
        <w:rPr>
          <w:rFonts w:ascii="宋体" w:hAnsi="宋体" w:hint="eastAsia"/>
          <w:b/>
          <w:bCs/>
          <w:sz w:val="28"/>
          <w:szCs w:val="24"/>
        </w:rPr>
        <w:t>承诺函</w:t>
      </w:r>
    </w:p>
    <w:p w:rsidR="00B84D90" w:rsidRDefault="00B84D90" w:rsidP="00B84D90">
      <w:pPr>
        <w:spacing w:line="360" w:lineRule="auto"/>
        <w:ind w:firstLineChars="200" w:firstLine="480"/>
        <w:jc w:val="left"/>
        <w:rPr>
          <w:rFonts w:ascii="宋体" w:hAnsi="宋体" w:cs="Arial"/>
          <w:sz w:val="24"/>
          <w:szCs w:val="24"/>
        </w:rPr>
      </w:pPr>
      <w:r>
        <w:rPr>
          <w:rFonts w:ascii="宋体" w:hAnsi="宋体" w:cs="Arial" w:hint="eastAsia"/>
          <w:sz w:val="24"/>
          <w:szCs w:val="24"/>
        </w:rPr>
        <w:t>我公司承诺，如我公司所投产品涉及国家有属强制性、信息安全产品强制性规定的，则所投产品均采用《中华民共和国实施强制性产品认证的产品目录》、《信息安全产品强制性认证目录》并在有效期内的产品，均符合国家强制性要求。</w:t>
      </w:r>
    </w:p>
    <w:p w:rsidR="00B84D90" w:rsidRDefault="00B84D90" w:rsidP="00B84D90">
      <w:pPr>
        <w:spacing w:line="360" w:lineRule="auto"/>
        <w:rPr>
          <w:rFonts w:ascii="宋体" w:hAnsi="宋体"/>
          <w:sz w:val="24"/>
          <w:szCs w:val="24"/>
        </w:rPr>
      </w:pPr>
    </w:p>
    <w:p w:rsidR="00B84D90" w:rsidRDefault="00B84D90" w:rsidP="00B84D90">
      <w:pPr>
        <w:spacing w:line="360" w:lineRule="auto"/>
        <w:jc w:val="left"/>
        <w:rPr>
          <w:rFonts w:ascii="宋体" w:hAnsi="宋体" w:cs="宋体"/>
          <w:sz w:val="24"/>
          <w:szCs w:val="24"/>
        </w:rPr>
      </w:pPr>
    </w:p>
    <w:p w:rsidR="00B84D90" w:rsidRDefault="00B84D90" w:rsidP="00B84D90">
      <w:pPr>
        <w:spacing w:line="360" w:lineRule="auto"/>
        <w:jc w:val="left"/>
        <w:rPr>
          <w:rFonts w:ascii="宋体" w:hAnsi="宋体" w:cs="Arial"/>
          <w:sz w:val="24"/>
          <w:szCs w:val="24"/>
        </w:rPr>
      </w:pPr>
      <w:r>
        <w:rPr>
          <w:rFonts w:ascii="宋体" w:hAnsi="宋体" w:cs="Arial" w:hint="eastAsia"/>
          <w:sz w:val="24"/>
          <w:szCs w:val="24"/>
        </w:rPr>
        <w:t>企业名称（公章）：</w:t>
      </w:r>
    </w:p>
    <w:p w:rsidR="00B84D90" w:rsidRDefault="00B84D90" w:rsidP="00B84D90">
      <w:pPr>
        <w:spacing w:line="360" w:lineRule="auto"/>
        <w:jc w:val="left"/>
        <w:rPr>
          <w:rFonts w:ascii="宋体" w:hAnsi="宋体" w:cs="Arial"/>
          <w:sz w:val="24"/>
          <w:szCs w:val="24"/>
        </w:rPr>
      </w:pPr>
      <w:r w:rsidRPr="00FE46BF">
        <w:rPr>
          <w:rFonts w:ascii="宋体" w:hAnsi="宋体" w:cs="Arial" w:hint="eastAsia"/>
          <w:sz w:val="24"/>
          <w:szCs w:val="24"/>
        </w:rPr>
        <w:t>投标人法定代表人（单位负责人）或授权代表（签字或盖章）：</w:t>
      </w:r>
    </w:p>
    <w:p w:rsidR="00B84D90" w:rsidRPr="00FE46BF" w:rsidRDefault="00B84D90" w:rsidP="00B84D90">
      <w:pPr>
        <w:spacing w:line="360" w:lineRule="auto"/>
        <w:jc w:val="left"/>
        <w:rPr>
          <w:rFonts w:ascii="宋体" w:hAnsi="宋体" w:cs="Arial"/>
          <w:sz w:val="24"/>
          <w:szCs w:val="24"/>
        </w:rPr>
      </w:pPr>
      <w:r w:rsidRPr="00FE46BF">
        <w:rPr>
          <w:rFonts w:ascii="宋体" w:hAnsi="宋体" w:cs="Arial" w:hint="eastAsia"/>
          <w:sz w:val="24"/>
          <w:szCs w:val="24"/>
        </w:rPr>
        <w:t>日期：   年   月   日</w:t>
      </w:r>
    </w:p>
    <w:p w:rsidR="00B84D90" w:rsidRDefault="00B84D90" w:rsidP="00B84D90">
      <w:pPr>
        <w:spacing w:line="360" w:lineRule="auto"/>
        <w:jc w:val="left"/>
        <w:rPr>
          <w:rFonts w:ascii="宋体" w:hAnsi="宋体" w:cs="Arial"/>
          <w:sz w:val="24"/>
          <w:szCs w:val="24"/>
        </w:rPr>
      </w:pPr>
    </w:p>
    <w:p w:rsidR="00EB1660" w:rsidRPr="00E659BA" w:rsidRDefault="00EB1660">
      <w:pPr>
        <w:autoSpaceDE w:val="0"/>
        <w:autoSpaceDN w:val="0"/>
        <w:adjustRightInd w:val="0"/>
        <w:spacing w:line="360" w:lineRule="auto"/>
        <w:rPr>
          <w:rFonts w:ascii="宋体" w:hAnsi="宋体"/>
          <w:b/>
          <w:bCs/>
          <w:color w:val="000000"/>
          <w:sz w:val="36"/>
          <w:szCs w:val="24"/>
        </w:rPr>
      </w:pPr>
    </w:p>
    <w:p w:rsidR="00EB1660" w:rsidRPr="00E659BA" w:rsidRDefault="00EB1660">
      <w:pPr>
        <w:autoSpaceDE w:val="0"/>
        <w:autoSpaceDN w:val="0"/>
        <w:adjustRightInd w:val="0"/>
        <w:spacing w:line="360" w:lineRule="auto"/>
        <w:rPr>
          <w:rFonts w:ascii="宋体" w:hAnsi="宋体"/>
          <w:b/>
          <w:bCs/>
          <w:color w:val="000000"/>
          <w:sz w:val="36"/>
          <w:szCs w:val="24"/>
        </w:rPr>
      </w:pPr>
    </w:p>
    <w:p w:rsidR="00EB1660" w:rsidRPr="00E659BA" w:rsidRDefault="00EB1660">
      <w:pPr>
        <w:autoSpaceDE w:val="0"/>
        <w:autoSpaceDN w:val="0"/>
        <w:adjustRightInd w:val="0"/>
        <w:spacing w:line="360" w:lineRule="auto"/>
        <w:rPr>
          <w:rFonts w:ascii="宋体" w:hAnsi="宋体"/>
          <w:b/>
          <w:bCs/>
          <w:color w:val="000000"/>
          <w:sz w:val="36"/>
          <w:szCs w:val="24"/>
        </w:rPr>
      </w:pPr>
    </w:p>
    <w:p w:rsidR="00EB1660" w:rsidRPr="00E659BA" w:rsidRDefault="00EB1660">
      <w:pPr>
        <w:spacing w:line="440" w:lineRule="exact"/>
        <w:rPr>
          <w:rFonts w:ascii="宋体" w:hAnsi="宋体"/>
          <w:b/>
          <w:bCs/>
          <w:color w:val="000000"/>
        </w:rPr>
      </w:pPr>
    </w:p>
    <w:p w:rsidR="00EB1660" w:rsidRPr="00E659BA" w:rsidRDefault="00EB1660">
      <w:pPr>
        <w:spacing w:line="360" w:lineRule="auto"/>
        <w:rPr>
          <w:rFonts w:ascii="宋体" w:hAnsi="宋体"/>
          <w:b/>
          <w:bCs/>
          <w:color w:val="000000"/>
        </w:rPr>
      </w:pPr>
    </w:p>
    <w:p w:rsidR="00EB1660" w:rsidRPr="00E659BA" w:rsidRDefault="00EB1660">
      <w:pPr>
        <w:spacing w:line="360" w:lineRule="auto"/>
        <w:rPr>
          <w:rFonts w:ascii="宋体" w:hAnsi="宋体"/>
          <w:b/>
          <w:bCs/>
          <w:color w:val="000000"/>
        </w:rPr>
      </w:pPr>
    </w:p>
    <w:p w:rsidR="00EB1660" w:rsidRPr="00E659BA" w:rsidRDefault="00EB1660">
      <w:pPr>
        <w:spacing w:line="360" w:lineRule="auto"/>
        <w:rPr>
          <w:rFonts w:ascii="宋体" w:hAnsi="宋体"/>
          <w:b/>
          <w:bCs/>
          <w:color w:val="000000"/>
        </w:rPr>
      </w:pPr>
    </w:p>
    <w:p w:rsidR="00EB1660" w:rsidRPr="00E659BA" w:rsidRDefault="00EB1660">
      <w:pPr>
        <w:spacing w:line="360" w:lineRule="auto"/>
        <w:rPr>
          <w:rFonts w:ascii="宋体" w:hAnsi="宋体"/>
          <w:b/>
          <w:bCs/>
          <w:color w:val="000000"/>
        </w:rPr>
      </w:pPr>
    </w:p>
    <w:p w:rsidR="00EB1660" w:rsidRPr="00E659BA" w:rsidRDefault="00EB1660">
      <w:pPr>
        <w:spacing w:line="360" w:lineRule="auto"/>
        <w:rPr>
          <w:rFonts w:ascii="宋体" w:hAnsi="宋体"/>
          <w:b/>
          <w:bCs/>
          <w:color w:val="000000"/>
        </w:rPr>
      </w:pPr>
    </w:p>
    <w:p w:rsidR="00DC4E2F" w:rsidRDefault="00DC4E2F">
      <w:pPr>
        <w:autoSpaceDE w:val="0"/>
        <w:autoSpaceDN w:val="0"/>
        <w:adjustRightInd w:val="0"/>
        <w:spacing w:line="360" w:lineRule="auto"/>
        <w:jc w:val="center"/>
        <w:rPr>
          <w:rFonts w:ascii="宋体" w:cs="Times New Roman"/>
          <w:b/>
          <w:bCs/>
          <w:color w:val="000000"/>
          <w:sz w:val="24"/>
          <w:szCs w:val="24"/>
        </w:rPr>
      </w:pPr>
    </w:p>
    <w:p w:rsidR="00EB1660" w:rsidRPr="00DC4E2F" w:rsidRDefault="00DA1295">
      <w:pPr>
        <w:autoSpaceDE w:val="0"/>
        <w:autoSpaceDN w:val="0"/>
        <w:adjustRightInd w:val="0"/>
        <w:spacing w:line="360" w:lineRule="auto"/>
        <w:jc w:val="center"/>
        <w:rPr>
          <w:rFonts w:ascii="宋体" w:cs="Times New Roman"/>
          <w:b/>
          <w:bCs/>
          <w:sz w:val="28"/>
          <w:szCs w:val="32"/>
          <w:lang w:val="zh-CN"/>
        </w:rPr>
      </w:pPr>
      <w:r w:rsidRPr="00DC4E2F">
        <w:rPr>
          <w:rFonts w:ascii="宋体" w:hAnsi="宋体" w:cs="宋体" w:hint="eastAsia"/>
          <w:b/>
          <w:bCs/>
          <w:sz w:val="32"/>
          <w:szCs w:val="32"/>
          <w:lang w:val="zh-CN"/>
        </w:rPr>
        <w:lastRenderedPageBreak/>
        <w:t>五、其他资料（若有）</w:t>
      </w:r>
    </w:p>
    <w:p w:rsidR="00EB1660" w:rsidRDefault="00EB1660">
      <w:pPr>
        <w:rPr>
          <w:rFonts w:cs="Times New Roman"/>
          <w:sz w:val="24"/>
          <w:szCs w:val="24"/>
        </w:rPr>
      </w:pPr>
    </w:p>
    <w:p w:rsidR="00EB1660" w:rsidRPr="001A7A39" w:rsidRDefault="00DA1295">
      <w:pPr>
        <w:spacing w:line="360" w:lineRule="auto"/>
        <w:jc w:val="center"/>
        <w:rPr>
          <w:rFonts w:ascii="宋体" w:cs="Times New Roman"/>
          <w:bCs/>
          <w:color w:val="000000"/>
          <w:sz w:val="24"/>
          <w:szCs w:val="24"/>
        </w:rPr>
      </w:pPr>
      <w:r w:rsidRPr="001A7A39">
        <w:rPr>
          <w:rFonts w:ascii="宋体" w:hAnsi="宋体" w:cs="宋体" w:hint="eastAsia"/>
          <w:bCs/>
          <w:color w:val="000000"/>
          <w:sz w:val="24"/>
          <w:szCs w:val="24"/>
        </w:rPr>
        <w:t>除招标文件另有规定外，</w:t>
      </w:r>
      <w:r w:rsidR="009434F0" w:rsidRPr="001A7A39">
        <w:rPr>
          <w:rFonts w:ascii="宋体" w:hAnsi="宋体" w:cs="宋体" w:hint="eastAsia"/>
          <w:bCs/>
          <w:color w:val="000000"/>
          <w:sz w:val="24"/>
          <w:szCs w:val="24"/>
        </w:rPr>
        <w:t>投标人</w:t>
      </w:r>
      <w:r w:rsidRPr="001A7A39">
        <w:rPr>
          <w:rFonts w:ascii="宋体" w:hAnsi="宋体" w:cs="宋体" w:hint="eastAsia"/>
          <w:bCs/>
          <w:color w:val="000000"/>
          <w:sz w:val="24"/>
          <w:szCs w:val="24"/>
        </w:rPr>
        <w:t>认为需要提交的其他证明材料或资料加盖</w:t>
      </w:r>
      <w:r w:rsidR="009434F0" w:rsidRPr="001A7A39">
        <w:rPr>
          <w:rFonts w:ascii="宋体" w:hAnsi="宋体" w:cs="宋体" w:hint="eastAsia"/>
          <w:bCs/>
          <w:color w:val="000000"/>
          <w:sz w:val="24"/>
          <w:szCs w:val="24"/>
        </w:rPr>
        <w:t>投标人</w:t>
      </w:r>
      <w:r w:rsidRPr="001A7A39">
        <w:rPr>
          <w:rFonts w:ascii="宋体" w:hAnsi="宋体" w:cs="宋体" w:hint="eastAsia"/>
          <w:bCs/>
          <w:color w:val="000000"/>
          <w:sz w:val="24"/>
          <w:szCs w:val="24"/>
        </w:rPr>
        <w:t>的单位公章后应在此项下提交。</w:t>
      </w:r>
    </w:p>
    <w:p w:rsidR="00EB1660" w:rsidRDefault="00EB1660">
      <w:pPr>
        <w:spacing w:line="360" w:lineRule="auto"/>
        <w:rPr>
          <w:rFonts w:ascii="宋体" w:cs="Times New Roman"/>
          <w:b/>
          <w:bCs/>
          <w:color w:val="000000"/>
          <w:sz w:val="24"/>
          <w:szCs w:val="24"/>
        </w:rPr>
      </w:pPr>
    </w:p>
    <w:p w:rsidR="00EB1660" w:rsidRDefault="00EB1660">
      <w:pPr>
        <w:rPr>
          <w:rFonts w:cs="Times New Roman"/>
          <w:sz w:val="24"/>
          <w:szCs w:val="24"/>
        </w:rPr>
      </w:pPr>
    </w:p>
    <w:p w:rsidR="00EB1660" w:rsidRDefault="00EB1660">
      <w:pPr>
        <w:rPr>
          <w:rFonts w:cs="Times New Roman"/>
          <w:sz w:val="24"/>
          <w:szCs w:val="24"/>
        </w:rPr>
      </w:pPr>
    </w:p>
    <w:p w:rsidR="00EB1660" w:rsidRDefault="00EB1660">
      <w:pPr>
        <w:rPr>
          <w:rFonts w:cs="Times New Roman"/>
          <w:sz w:val="24"/>
          <w:szCs w:val="24"/>
        </w:rPr>
      </w:pPr>
    </w:p>
    <w:p w:rsidR="00EB1660" w:rsidRDefault="00EB1660">
      <w:pPr>
        <w:rPr>
          <w:rFonts w:cs="Times New Roman"/>
          <w:sz w:val="24"/>
          <w:szCs w:val="24"/>
        </w:rPr>
      </w:pPr>
    </w:p>
    <w:p w:rsidR="00EB1660" w:rsidRDefault="00EB1660">
      <w:pPr>
        <w:rPr>
          <w:rFonts w:cs="Times New Roman"/>
          <w:sz w:val="24"/>
          <w:szCs w:val="24"/>
        </w:rPr>
      </w:pPr>
    </w:p>
    <w:p w:rsidR="00EB1660" w:rsidRDefault="00EB1660">
      <w:pPr>
        <w:rPr>
          <w:rFonts w:cs="Times New Roman"/>
          <w:sz w:val="24"/>
          <w:szCs w:val="24"/>
        </w:rPr>
      </w:pPr>
    </w:p>
    <w:p w:rsidR="00EB1660" w:rsidRDefault="00EB1660">
      <w:pPr>
        <w:rPr>
          <w:rFonts w:cs="Times New Roman"/>
          <w:sz w:val="24"/>
          <w:szCs w:val="24"/>
        </w:rPr>
      </w:pPr>
    </w:p>
    <w:p w:rsidR="00EB1660" w:rsidRDefault="00EB1660">
      <w:pPr>
        <w:rPr>
          <w:rFonts w:cs="Times New Roman"/>
          <w:sz w:val="24"/>
          <w:szCs w:val="24"/>
        </w:rPr>
      </w:pPr>
    </w:p>
    <w:p w:rsidR="00EB1660" w:rsidRDefault="00EB1660">
      <w:pPr>
        <w:rPr>
          <w:rFonts w:cs="Times New Roman"/>
          <w:sz w:val="24"/>
          <w:szCs w:val="24"/>
        </w:rPr>
      </w:pPr>
    </w:p>
    <w:p w:rsidR="00EB1660" w:rsidRDefault="00EB1660">
      <w:pPr>
        <w:rPr>
          <w:rFonts w:cs="Times New Roman"/>
          <w:sz w:val="24"/>
          <w:szCs w:val="24"/>
        </w:rPr>
      </w:pPr>
    </w:p>
    <w:p w:rsidR="00EB1660" w:rsidRDefault="00EB1660">
      <w:pPr>
        <w:rPr>
          <w:rFonts w:cs="Times New Roman"/>
        </w:rPr>
      </w:pPr>
    </w:p>
    <w:sectPr w:rsidR="00EB1660" w:rsidSect="00A376D0">
      <w:footerReference w:type="default" r:id="rId21"/>
      <w:pgSz w:w="11906" w:h="16838"/>
      <w:pgMar w:top="1440" w:right="1080" w:bottom="156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B36" w:rsidRDefault="00D34B36" w:rsidP="00EB1660">
      <w:r>
        <w:separator/>
      </w:r>
    </w:p>
  </w:endnote>
  <w:endnote w:type="continuationSeparator" w:id="1">
    <w:p w:rsidR="00D34B36" w:rsidRDefault="00D34B36" w:rsidP="00EB1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FangSong_GB2312">
    <w:panose1 w:val="02010609060101010101"/>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0" w:rsidRDefault="000D177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0" w:rsidRDefault="000D1770">
    <w:pPr>
      <w:pStyle w:val="a9"/>
      <w:jc w:val="cen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0" w:rsidRDefault="000D177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0" w:rsidRDefault="001074B4">
    <w:pPr>
      <w:pStyle w:val="a9"/>
      <w:jc w:val="center"/>
    </w:pPr>
    <w:fldSimple w:instr="PAGE   \* MERGEFORMAT">
      <w:r w:rsidR="001C07A3" w:rsidRPr="001C07A3">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B36" w:rsidRDefault="00D34B36" w:rsidP="00EB1660">
      <w:r>
        <w:separator/>
      </w:r>
    </w:p>
  </w:footnote>
  <w:footnote w:type="continuationSeparator" w:id="1">
    <w:p w:rsidR="00D34B36" w:rsidRDefault="00D34B36" w:rsidP="00EB1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0" w:rsidRDefault="000D177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0" w:rsidRDefault="000D1770">
    <w:pPr>
      <w:pStyle w:val="aa"/>
      <w:ind w:firstLineChars="100" w:firstLine="180"/>
      <w:jc w:val="both"/>
      <w:rPr>
        <w:rFonts w:ascii="宋体" w:hAnsi="宋体" w:cs="宋体"/>
        <w:b/>
        <w:bCs/>
      </w:rPr>
    </w:pPr>
    <w:r>
      <w:rPr>
        <w:rFonts w:ascii="宋体" w:hAnsi="宋体" w:hint="eastAsia"/>
        <w:szCs w:val="21"/>
      </w:rPr>
      <w:t xml:space="preserve"> </w:t>
    </w:r>
    <w:r w:rsidRPr="002646E4">
      <w:rPr>
        <w:rFonts w:ascii="宋体" w:hAnsi="宋体" w:hint="eastAsia"/>
        <w:szCs w:val="21"/>
      </w:rPr>
      <w:t>河南能信热力股份有限公司庭院管网部分重点物资采购</w:t>
    </w:r>
    <w:r>
      <w:rPr>
        <w:rFonts w:ascii="宋体" w:hAnsi="宋体" w:hint="eastAsia"/>
        <w:szCs w:val="21"/>
      </w:rPr>
      <w:t>供应商入围</w:t>
    </w:r>
    <w:r w:rsidRPr="002646E4">
      <w:rPr>
        <w:rFonts w:ascii="宋体" w:hAnsi="宋体" w:hint="eastAsia"/>
        <w:szCs w:val="21"/>
      </w:rPr>
      <w:t>项目</w:t>
    </w:r>
    <w:r>
      <w:rPr>
        <w:rFonts w:ascii="宋体" w:hAnsi="宋体" w:cs="宋体" w:hint="eastAsia"/>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0" w:rsidRDefault="000D1770">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pPr>
      <w:rPr>
        <w:rFonts w:ascii="宋体" w:eastAsia="宋体" w:hAnsi="宋体" w:hint="eastAsia"/>
        <w:sz w:val="24"/>
        <w:szCs w:val="24"/>
      </w:rPr>
    </w:lvl>
    <w:lvl w:ilvl="2">
      <w:start w:val="1"/>
      <w:numFmt w:val="chineseCountingThousand"/>
      <w:suff w:val="nothing"/>
      <w:lvlText w:val="(%3)"/>
      <w:lvlJc w:val="left"/>
      <w:rPr>
        <w:rFonts w:ascii="Times New Roman" w:eastAsia="宋体" w:hAnsi="Times New Roman" w:hint="default"/>
        <w:b/>
        <w:bCs/>
        <w:i w:val="0"/>
        <w:iCs w:val="0"/>
        <w:spacing w:val="0"/>
        <w:w w:val="100"/>
        <w:position w:val="0"/>
        <w:sz w:val="21"/>
        <w:szCs w:val="21"/>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bCs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4D76E7A"/>
    <w:rsid w:val="00002434"/>
    <w:rsid w:val="00003BF5"/>
    <w:rsid w:val="00004AC2"/>
    <w:rsid w:val="00004FD9"/>
    <w:rsid w:val="00005122"/>
    <w:rsid w:val="000065A2"/>
    <w:rsid w:val="00014A81"/>
    <w:rsid w:val="00015B40"/>
    <w:rsid w:val="0001727D"/>
    <w:rsid w:val="00017A3C"/>
    <w:rsid w:val="00017C46"/>
    <w:rsid w:val="0002036F"/>
    <w:rsid w:val="00024DCC"/>
    <w:rsid w:val="00025614"/>
    <w:rsid w:val="00025A1E"/>
    <w:rsid w:val="000265C7"/>
    <w:rsid w:val="00026E03"/>
    <w:rsid w:val="000305B3"/>
    <w:rsid w:val="00030A03"/>
    <w:rsid w:val="00032194"/>
    <w:rsid w:val="00033D3A"/>
    <w:rsid w:val="00033D6F"/>
    <w:rsid w:val="00034526"/>
    <w:rsid w:val="00037339"/>
    <w:rsid w:val="0004389A"/>
    <w:rsid w:val="00045C7E"/>
    <w:rsid w:val="00045FF9"/>
    <w:rsid w:val="0005033B"/>
    <w:rsid w:val="00051174"/>
    <w:rsid w:val="0005276A"/>
    <w:rsid w:val="00052BC7"/>
    <w:rsid w:val="00055F74"/>
    <w:rsid w:val="00057B35"/>
    <w:rsid w:val="00060ADE"/>
    <w:rsid w:val="00060B67"/>
    <w:rsid w:val="0006116A"/>
    <w:rsid w:val="00061AD7"/>
    <w:rsid w:val="00062B2D"/>
    <w:rsid w:val="000639B1"/>
    <w:rsid w:val="000670AB"/>
    <w:rsid w:val="00071BBB"/>
    <w:rsid w:val="00071CB8"/>
    <w:rsid w:val="000722C6"/>
    <w:rsid w:val="000753C4"/>
    <w:rsid w:val="00081E14"/>
    <w:rsid w:val="00082A4A"/>
    <w:rsid w:val="00082DE2"/>
    <w:rsid w:val="00085984"/>
    <w:rsid w:val="000877FF"/>
    <w:rsid w:val="0009046B"/>
    <w:rsid w:val="000928E0"/>
    <w:rsid w:val="00093B84"/>
    <w:rsid w:val="0009426D"/>
    <w:rsid w:val="00096380"/>
    <w:rsid w:val="000964F3"/>
    <w:rsid w:val="000A093F"/>
    <w:rsid w:val="000A1E76"/>
    <w:rsid w:val="000A4E0F"/>
    <w:rsid w:val="000A61AD"/>
    <w:rsid w:val="000A65D3"/>
    <w:rsid w:val="000A700B"/>
    <w:rsid w:val="000A724B"/>
    <w:rsid w:val="000A7D9D"/>
    <w:rsid w:val="000B321F"/>
    <w:rsid w:val="000B4BFB"/>
    <w:rsid w:val="000C02BB"/>
    <w:rsid w:val="000C0BCA"/>
    <w:rsid w:val="000C17E7"/>
    <w:rsid w:val="000C20EC"/>
    <w:rsid w:val="000C28A8"/>
    <w:rsid w:val="000C4A5F"/>
    <w:rsid w:val="000C61A0"/>
    <w:rsid w:val="000D1770"/>
    <w:rsid w:val="000D24AC"/>
    <w:rsid w:val="000D486D"/>
    <w:rsid w:val="000D6A44"/>
    <w:rsid w:val="000D70FE"/>
    <w:rsid w:val="000D7F18"/>
    <w:rsid w:val="000E19FA"/>
    <w:rsid w:val="000E36F3"/>
    <w:rsid w:val="000E7507"/>
    <w:rsid w:val="000F0F76"/>
    <w:rsid w:val="000F30AF"/>
    <w:rsid w:val="000F3470"/>
    <w:rsid w:val="000F481C"/>
    <w:rsid w:val="000F4C96"/>
    <w:rsid w:val="000F54E8"/>
    <w:rsid w:val="000F596C"/>
    <w:rsid w:val="000F74CE"/>
    <w:rsid w:val="000F7C38"/>
    <w:rsid w:val="00101A76"/>
    <w:rsid w:val="00105AD4"/>
    <w:rsid w:val="00107482"/>
    <w:rsid w:val="001074B4"/>
    <w:rsid w:val="00110CA5"/>
    <w:rsid w:val="00111C20"/>
    <w:rsid w:val="00115935"/>
    <w:rsid w:val="0012084F"/>
    <w:rsid w:val="00121580"/>
    <w:rsid w:val="00125828"/>
    <w:rsid w:val="00130BFE"/>
    <w:rsid w:val="00131725"/>
    <w:rsid w:val="00131CA5"/>
    <w:rsid w:val="00132967"/>
    <w:rsid w:val="0013302D"/>
    <w:rsid w:val="001339FE"/>
    <w:rsid w:val="00136252"/>
    <w:rsid w:val="001363D4"/>
    <w:rsid w:val="00137007"/>
    <w:rsid w:val="00140082"/>
    <w:rsid w:val="00140E21"/>
    <w:rsid w:val="0014195C"/>
    <w:rsid w:val="00141A37"/>
    <w:rsid w:val="0014294D"/>
    <w:rsid w:val="00144BB2"/>
    <w:rsid w:val="00145047"/>
    <w:rsid w:val="00146AB0"/>
    <w:rsid w:val="00155BD8"/>
    <w:rsid w:val="00156B4F"/>
    <w:rsid w:val="00156B80"/>
    <w:rsid w:val="001578BC"/>
    <w:rsid w:val="00160416"/>
    <w:rsid w:val="00161894"/>
    <w:rsid w:val="0016239F"/>
    <w:rsid w:val="00162AA4"/>
    <w:rsid w:val="0016474E"/>
    <w:rsid w:val="00164B97"/>
    <w:rsid w:val="00166612"/>
    <w:rsid w:val="00166891"/>
    <w:rsid w:val="00167852"/>
    <w:rsid w:val="00167F1C"/>
    <w:rsid w:val="0017046B"/>
    <w:rsid w:val="00175F70"/>
    <w:rsid w:val="0018107A"/>
    <w:rsid w:val="00182168"/>
    <w:rsid w:val="00193B28"/>
    <w:rsid w:val="00193CEC"/>
    <w:rsid w:val="001965ED"/>
    <w:rsid w:val="001A0D8F"/>
    <w:rsid w:val="001A2C1E"/>
    <w:rsid w:val="001A4575"/>
    <w:rsid w:val="001A7A39"/>
    <w:rsid w:val="001B22E8"/>
    <w:rsid w:val="001B24DE"/>
    <w:rsid w:val="001B4B32"/>
    <w:rsid w:val="001B53DF"/>
    <w:rsid w:val="001B6441"/>
    <w:rsid w:val="001C07A3"/>
    <w:rsid w:val="001C0E7B"/>
    <w:rsid w:val="001C21DB"/>
    <w:rsid w:val="001C4AEC"/>
    <w:rsid w:val="001C6802"/>
    <w:rsid w:val="001C7737"/>
    <w:rsid w:val="001D012E"/>
    <w:rsid w:val="001D0F10"/>
    <w:rsid w:val="001D4275"/>
    <w:rsid w:val="001E013F"/>
    <w:rsid w:val="001E04FF"/>
    <w:rsid w:val="001E148C"/>
    <w:rsid w:val="001E181E"/>
    <w:rsid w:val="001E2C19"/>
    <w:rsid w:val="001E6925"/>
    <w:rsid w:val="001E6B80"/>
    <w:rsid w:val="001F25ED"/>
    <w:rsid w:val="001F6DDD"/>
    <w:rsid w:val="00200617"/>
    <w:rsid w:val="00200B67"/>
    <w:rsid w:val="00200FCE"/>
    <w:rsid w:val="00202476"/>
    <w:rsid w:val="002067CF"/>
    <w:rsid w:val="00210A27"/>
    <w:rsid w:val="00212D94"/>
    <w:rsid w:val="00212EF0"/>
    <w:rsid w:val="00214D12"/>
    <w:rsid w:val="002160C6"/>
    <w:rsid w:val="00216211"/>
    <w:rsid w:val="002163BA"/>
    <w:rsid w:val="00217980"/>
    <w:rsid w:val="00222783"/>
    <w:rsid w:val="002239BB"/>
    <w:rsid w:val="0023048F"/>
    <w:rsid w:val="00230BA1"/>
    <w:rsid w:val="00232A97"/>
    <w:rsid w:val="00233B79"/>
    <w:rsid w:val="00234978"/>
    <w:rsid w:val="00236AEA"/>
    <w:rsid w:val="002405D6"/>
    <w:rsid w:val="00240A14"/>
    <w:rsid w:val="00240E06"/>
    <w:rsid w:val="002425BE"/>
    <w:rsid w:val="00243B9E"/>
    <w:rsid w:val="00245C1E"/>
    <w:rsid w:val="0025053B"/>
    <w:rsid w:val="002509AD"/>
    <w:rsid w:val="00255391"/>
    <w:rsid w:val="00256D25"/>
    <w:rsid w:val="00261789"/>
    <w:rsid w:val="002642E8"/>
    <w:rsid w:val="00266191"/>
    <w:rsid w:val="00270D9C"/>
    <w:rsid w:val="00277B9F"/>
    <w:rsid w:val="00281973"/>
    <w:rsid w:val="00283F90"/>
    <w:rsid w:val="00286BD8"/>
    <w:rsid w:val="0029173D"/>
    <w:rsid w:val="00291785"/>
    <w:rsid w:val="0029221D"/>
    <w:rsid w:val="00292541"/>
    <w:rsid w:val="002941D4"/>
    <w:rsid w:val="00294387"/>
    <w:rsid w:val="00295FDF"/>
    <w:rsid w:val="00296831"/>
    <w:rsid w:val="00296F2D"/>
    <w:rsid w:val="002A15CF"/>
    <w:rsid w:val="002A1F82"/>
    <w:rsid w:val="002A1FA6"/>
    <w:rsid w:val="002A244D"/>
    <w:rsid w:val="002A39FA"/>
    <w:rsid w:val="002B0F3A"/>
    <w:rsid w:val="002B149D"/>
    <w:rsid w:val="002B1988"/>
    <w:rsid w:val="002B530D"/>
    <w:rsid w:val="002B5C4D"/>
    <w:rsid w:val="002B5DE4"/>
    <w:rsid w:val="002B6C79"/>
    <w:rsid w:val="002B7144"/>
    <w:rsid w:val="002C300A"/>
    <w:rsid w:val="002C35FF"/>
    <w:rsid w:val="002C37AB"/>
    <w:rsid w:val="002C39E8"/>
    <w:rsid w:val="002C6E70"/>
    <w:rsid w:val="002C73FE"/>
    <w:rsid w:val="002D0B56"/>
    <w:rsid w:val="002D1A96"/>
    <w:rsid w:val="002D3151"/>
    <w:rsid w:val="002D758B"/>
    <w:rsid w:val="002E04FA"/>
    <w:rsid w:val="002E30D2"/>
    <w:rsid w:val="002E626B"/>
    <w:rsid w:val="002E7853"/>
    <w:rsid w:val="002E7DAA"/>
    <w:rsid w:val="002F110C"/>
    <w:rsid w:val="002F2976"/>
    <w:rsid w:val="002F38AC"/>
    <w:rsid w:val="002F5E77"/>
    <w:rsid w:val="002F5FD6"/>
    <w:rsid w:val="002F6EC9"/>
    <w:rsid w:val="002F76CE"/>
    <w:rsid w:val="003003F3"/>
    <w:rsid w:val="00303711"/>
    <w:rsid w:val="00303C25"/>
    <w:rsid w:val="00304F33"/>
    <w:rsid w:val="00305E3E"/>
    <w:rsid w:val="003116D7"/>
    <w:rsid w:val="00311C64"/>
    <w:rsid w:val="0031562E"/>
    <w:rsid w:val="003203F6"/>
    <w:rsid w:val="00323F69"/>
    <w:rsid w:val="00324362"/>
    <w:rsid w:val="003248B0"/>
    <w:rsid w:val="003277EE"/>
    <w:rsid w:val="00327E66"/>
    <w:rsid w:val="00331855"/>
    <w:rsid w:val="00331949"/>
    <w:rsid w:val="0033198E"/>
    <w:rsid w:val="00332D8D"/>
    <w:rsid w:val="00335D2D"/>
    <w:rsid w:val="00337BAF"/>
    <w:rsid w:val="003405C8"/>
    <w:rsid w:val="00340B9D"/>
    <w:rsid w:val="003432D2"/>
    <w:rsid w:val="00346CE5"/>
    <w:rsid w:val="0034774B"/>
    <w:rsid w:val="00347D1B"/>
    <w:rsid w:val="003515AA"/>
    <w:rsid w:val="003524D8"/>
    <w:rsid w:val="003543E1"/>
    <w:rsid w:val="00356723"/>
    <w:rsid w:val="00357E21"/>
    <w:rsid w:val="0036126F"/>
    <w:rsid w:val="00363AEA"/>
    <w:rsid w:val="00365C01"/>
    <w:rsid w:val="003714E4"/>
    <w:rsid w:val="00371756"/>
    <w:rsid w:val="003727B5"/>
    <w:rsid w:val="00373978"/>
    <w:rsid w:val="00373DB3"/>
    <w:rsid w:val="00374DBC"/>
    <w:rsid w:val="00377862"/>
    <w:rsid w:val="00382644"/>
    <w:rsid w:val="00383351"/>
    <w:rsid w:val="00391497"/>
    <w:rsid w:val="00392B5E"/>
    <w:rsid w:val="003938AD"/>
    <w:rsid w:val="003958D5"/>
    <w:rsid w:val="00395EF1"/>
    <w:rsid w:val="00396119"/>
    <w:rsid w:val="003A0184"/>
    <w:rsid w:val="003A3FF3"/>
    <w:rsid w:val="003A4C88"/>
    <w:rsid w:val="003A794C"/>
    <w:rsid w:val="003B2C86"/>
    <w:rsid w:val="003C0AE8"/>
    <w:rsid w:val="003C166B"/>
    <w:rsid w:val="003C4494"/>
    <w:rsid w:val="003C492C"/>
    <w:rsid w:val="003C4DE1"/>
    <w:rsid w:val="003C4E03"/>
    <w:rsid w:val="003C6679"/>
    <w:rsid w:val="003C6E23"/>
    <w:rsid w:val="003D0274"/>
    <w:rsid w:val="003D03B4"/>
    <w:rsid w:val="003D0E42"/>
    <w:rsid w:val="003D2659"/>
    <w:rsid w:val="003D7AFB"/>
    <w:rsid w:val="003E0899"/>
    <w:rsid w:val="003E28C8"/>
    <w:rsid w:val="003E38EC"/>
    <w:rsid w:val="003E4BCA"/>
    <w:rsid w:val="003E5430"/>
    <w:rsid w:val="003E6AFA"/>
    <w:rsid w:val="003F0B52"/>
    <w:rsid w:val="003F1294"/>
    <w:rsid w:val="003F16A9"/>
    <w:rsid w:val="003F58D5"/>
    <w:rsid w:val="003F72A1"/>
    <w:rsid w:val="003F7E4C"/>
    <w:rsid w:val="00400908"/>
    <w:rsid w:val="00402A47"/>
    <w:rsid w:val="0040329C"/>
    <w:rsid w:val="004077C7"/>
    <w:rsid w:val="00407C18"/>
    <w:rsid w:val="00410999"/>
    <w:rsid w:val="0041266A"/>
    <w:rsid w:val="004130A3"/>
    <w:rsid w:val="00413937"/>
    <w:rsid w:val="004207A0"/>
    <w:rsid w:val="00422A79"/>
    <w:rsid w:val="00423848"/>
    <w:rsid w:val="00423DB5"/>
    <w:rsid w:val="004248F4"/>
    <w:rsid w:val="0042652E"/>
    <w:rsid w:val="00427633"/>
    <w:rsid w:val="00427784"/>
    <w:rsid w:val="0043132C"/>
    <w:rsid w:val="00431354"/>
    <w:rsid w:val="004314F4"/>
    <w:rsid w:val="00431535"/>
    <w:rsid w:val="0043170A"/>
    <w:rsid w:val="00432933"/>
    <w:rsid w:val="00432CB8"/>
    <w:rsid w:val="00433E31"/>
    <w:rsid w:val="0043404C"/>
    <w:rsid w:val="004351BA"/>
    <w:rsid w:val="00435F92"/>
    <w:rsid w:val="0043649D"/>
    <w:rsid w:val="0044107D"/>
    <w:rsid w:val="0044462A"/>
    <w:rsid w:val="0045322C"/>
    <w:rsid w:val="00455070"/>
    <w:rsid w:val="004550CC"/>
    <w:rsid w:val="004569D8"/>
    <w:rsid w:val="00462010"/>
    <w:rsid w:val="00462CE8"/>
    <w:rsid w:val="00465443"/>
    <w:rsid w:val="00470A4C"/>
    <w:rsid w:val="00472D51"/>
    <w:rsid w:val="00474B28"/>
    <w:rsid w:val="004750B1"/>
    <w:rsid w:val="00476069"/>
    <w:rsid w:val="0047757B"/>
    <w:rsid w:val="0048054F"/>
    <w:rsid w:val="0048265E"/>
    <w:rsid w:val="00483681"/>
    <w:rsid w:val="004926DA"/>
    <w:rsid w:val="00492860"/>
    <w:rsid w:val="004A2F0F"/>
    <w:rsid w:val="004B1F2A"/>
    <w:rsid w:val="004C1504"/>
    <w:rsid w:val="004C19B2"/>
    <w:rsid w:val="004C339E"/>
    <w:rsid w:val="004C4934"/>
    <w:rsid w:val="004C5246"/>
    <w:rsid w:val="004C6A05"/>
    <w:rsid w:val="004D1784"/>
    <w:rsid w:val="004D1AF3"/>
    <w:rsid w:val="004D430A"/>
    <w:rsid w:val="004D4A9C"/>
    <w:rsid w:val="004D78E0"/>
    <w:rsid w:val="004D7978"/>
    <w:rsid w:val="004E256A"/>
    <w:rsid w:val="004F044D"/>
    <w:rsid w:val="004F2934"/>
    <w:rsid w:val="004F33C7"/>
    <w:rsid w:val="004F41A8"/>
    <w:rsid w:val="004F7707"/>
    <w:rsid w:val="00502E12"/>
    <w:rsid w:val="0050390B"/>
    <w:rsid w:val="00504379"/>
    <w:rsid w:val="00504F9B"/>
    <w:rsid w:val="005053C2"/>
    <w:rsid w:val="00506673"/>
    <w:rsid w:val="005071C4"/>
    <w:rsid w:val="0050797B"/>
    <w:rsid w:val="0051038C"/>
    <w:rsid w:val="00510877"/>
    <w:rsid w:val="00510EB0"/>
    <w:rsid w:val="00511D1E"/>
    <w:rsid w:val="00512390"/>
    <w:rsid w:val="00513B1C"/>
    <w:rsid w:val="00514AA2"/>
    <w:rsid w:val="00515EF4"/>
    <w:rsid w:val="00521B26"/>
    <w:rsid w:val="005251D2"/>
    <w:rsid w:val="005276D7"/>
    <w:rsid w:val="00527D56"/>
    <w:rsid w:val="005315AC"/>
    <w:rsid w:val="005317B9"/>
    <w:rsid w:val="0053303D"/>
    <w:rsid w:val="00533622"/>
    <w:rsid w:val="005346CB"/>
    <w:rsid w:val="00535184"/>
    <w:rsid w:val="005351F7"/>
    <w:rsid w:val="00540210"/>
    <w:rsid w:val="00541461"/>
    <w:rsid w:val="005414AA"/>
    <w:rsid w:val="00541B43"/>
    <w:rsid w:val="00546297"/>
    <w:rsid w:val="00550692"/>
    <w:rsid w:val="00550A93"/>
    <w:rsid w:val="00550C44"/>
    <w:rsid w:val="005519D1"/>
    <w:rsid w:val="00553361"/>
    <w:rsid w:val="00554C98"/>
    <w:rsid w:val="00555997"/>
    <w:rsid w:val="00555B22"/>
    <w:rsid w:val="00555FEF"/>
    <w:rsid w:val="00556015"/>
    <w:rsid w:val="00556025"/>
    <w:rsid w:val="00556402"/>
    <w:rsid w:val="00557739"/>
    <w:rsid w:val="005605A0"/>
    <w:rsid w:val="00560E32"/>
    <w:rsid w:val="0056101D"/>
    <w:rsid w:val="00563AB2"/>
    <w:rsid w:val="00564626"/>
    <w:rsid w:val="00564804"/>
    <w:rsid w:val="005658A5"/>
    <w:rsid w:val="00565DC8"/>
    <w:rsid w:val="005702ED"/>
    <w:rsid w:val="005747DE"/>
    <w:rsid w:val="005766D8"/>
    <w:rsid w:val="00577CE3"/>
    <w:rsid w:val="00582FBF"/>
    <w:rsid w:val="00584AC6"/>
    <w:rsid w:val="00585C10"/>
    <w:rsid w:val="00585D9F"/>
    <w:rsid w:val="00586891"/>
    <w:rsid w:val="00587D50"/>
    <w:rsid w:val="00590215"/>
    <w:rsid w:val="00591F45"/>
    <w:rsid w:val="00592E86"/>
    <w:rsid w:val="00593AEF"/>
    <w:rsid w:val="005942A6"/>
    <w:rsid w:val="00594624"/>
    <w:rsid w:val="005948D8"/>
    <w:rsid w:val="005965C8"/>
    <w:rsid w:val="005A1B14"/>
    <w:rsid w:val="005A3DD7"/>
    <w:rsid w:val="005A5CD4"/>
    <w:rsid w:val="005A6CE9"/>
    <w:rsid w:val="005B2068"/>
    <w:rsid w:val="005B258D"/>
    <w:rsid w:val="005B2E83"/>
    <w:rsid w:val="005B4174"/>
    <w:rsid w:val="005B4449"/>
    <w:rsid w:val="005B4AE7"/>
    <w:rsid w:val="005B5216"/>
    <w:rsid w:val="005B5DD1"/>
    <w:rsid w:val="005B7DF5"/>
    <w:rsid w:val="005C0B2C"/>
    <w:rsid w:val="005C4148"/>
    <w:rsid w:val="005C7378"/>
    <w:rsid w:val="005C7854"/>
    <w:rsid w:val="005D0129"/>
    <w:rsid w:val="005D0900"/>
    <w:rsid w:val="005D21E2"/>
    <w:rsid w:val="005D23DC"/>
    <w:rsid w:val="005D24DF"/>
    <w:rsid w:val="005D644C"/>
    <w:rsid w:val="005E4083"/>
    <w:rsid w:val="005E4331"/>
    <w:rsid w:val="005E4F5A"/>
    <w:rsid w:val="005E6E21"/>
    <w:rsid w:val="005F065A"/>
    <w:rsid w:val="005F080A"/>
    <w:rsid w:val="005F120F"/>
    <w:rsid w:val="005F3F94"/>
    <w:rsid w:val="005F4298"/>
    <w:rsid w:val="005F4DF4"/>
    <w:rsid w:val="005F53CB"/>
    <w:rsid w:val="005F682D"/>
    <w:rsid w:val="005F6D3A"/>
    <w:rsid w:val="005F79B2"/>
    <w:rsid w:val="005F79FB"/>
    <w:rsid w:val="0060636C"/>
    <w:rsid w:val="00606945"/>
    <w:rsid w:val="006077A6"/>
    <w:rsid w:val="006117B3"/>
    <w:rsid w:val="00615E57"/>
    <w:rsid w:val="00617B57"/>
    <w:rsid w:val="0062257D"/>
    <w:rsid w:val="00625A68"/>
    <w:rsid w:val="00625B2F"/>
    <w:rsid w:val="006263AD"/>
    <w:rsid w:val="00627525"/>
    <w:rsid w:val="0062770C"/>
    <w:rsid w:val="00627D3E"/>
    <w:rsid w:val="006312EF"/>
    <w:rsid w:val="00632BEA"/>
    <w:rsid w:val="00633AA7"/>
    <w:rsid w:val="00634552"/>
    <w:rsid w:val="006373D8"/>
    <w:rsid w:val="00640E87"/>
    <w:rsid w:val="0064163A"/>
    <w:rsid w:val="00642DB8"/>
    <w:rsid w:val="00643886"/>
    <w:rsid w:val="006438F4"/>
    <w:rsid w:val="00646B75"/>
    <w:rsid w:val="00646D03"/>
    <w:rsid w:val="006525DB"/>
    <w:rsid w:val="00653E5D"/>
    <w:rsid w:val="00655AAA"/>
    <w:rsid w:val="00656BCE"/>
    <w:rsid w:val="00657CE2"/>
    <w:rsid w:val="0066192E"/>
    <w:rsid w:val="006634A8"/>
    <w:rsid w:val="00663DDE"/>
    <w:rsid w:val="00664A77"/>
    <w:rsid w:val="00665F0C"/>
    <w:rsid w:val="006667F3"/>
    <w:rsid w:val="00671D5A"/>
    <w:rsid w:val="00672069"/>
    <w:rsid w:val="006721CE"/>
    <w:rsid w:val="00673C3C"/>
    <w:rsid w:val="00675336"/>
    <w:rsid w:val="00676347"/>
    <w:rsid w:val="006765C9"/>
    <w:rsid w:val="0068329B"/>
    <w:rsid w:val="00683DC0"/>
    <w:rsid w:val="006853E7"/>
    <w:rsid w:val="0068670E"/>
    <w:rsid w:val="00686DE9"/>
    <w:rsid w:val="006901BA"/>
    <w:rsid w:val="0069113D"/>
    <w:rsid w:val="00692364"/>
    <w:rsid w:val="006934B6"/>
    <w:rsid w:val="00695087"/>
    <w:rsid w:val="00696947"/>
    <w:rsid w:val="006A45DE"/>
    <w:rsid w:val="006A6609"/>
    <w:rsid w:val="006B0550"/>
    <w:rsid w:val="006B0868"/>
    <w:rsid w:val="006B1E0A"/>
    <w:rsid w:val="006B2325"/>
    <w:rsid w:val="006B3B98"/>
    <w:rsid w:val="006B4653"/>
    <w:rsid w:val="006B73E7"/>
    <w:rsid w:val="006C0B3B"/>
    <w:rsid w:val="006C145F"/>
    <w:rsid w:val="006C255B"/>
    <w:rsid w:val="006C437E"/>
    <w:rsid w:val="006C7DFC"/>
    <w:rsid w:val="006D06F6"/>
    <w:rsid w:val="006D1A0F"/>
    <w:rsid w:val="006D1F7B"/>
    <w:rsid w:val="006D402F"/>
    <w:rsid w:val="006D6AC1"/>
    <w:rsid w:val="006E5394"/>
    <w:rsid w:val="006E54DA"/>
    <w:rsid w:val="006E6B5A"/>
    <w:rsid w:val="006E72C5"/>
    <w:rsid w:val="006F2C13"/>
    <w:rsid w:val="006F3447"/>
    <w:rsid w:val="006F4587"/>
    <w:rsid w:val="006F5915"/>
    <w:rsid w:val="007022AC"/>
    <w:rsid w:val="007044BC"/>
    <w:rsid w:val="00706244"/>
    <w:rsid w:val="007074A6"/>
    <w:rsid w:val="00707AF4"/>
    <w:rsid w:val="00707EA0"/>
    <w:rsid w:val="0071246E"/>
    <w:rsid w:val="007170EA"/>
    <w:rsid w:val="00717668"/>
    <w:rsid w:val="00717E7D"/>
    <w:rsid w:val="00722E73"/>
    <w:rsid w:val="00725D48"/>
    <w:rsid w:val="007272DE"/>
    <w:rsid w:val="00727D38"/>
    <w:rsid w:val="00730A98"/>
    <w:rsid w:val="007323CF"/>
    <w:rsid w:val="00732E4A"/>
    <w:rsid w:val="00734CBD"/>
    <w:rsid w:val="00734CCF"/>
    <w:rsid w:val="007356CE"/>
    <w:rsid w:val="00741331"/>
    <w:rsid w:val="00741BFD"/>
    <w:rsid w:val="00743E16"/>
    <w:rsid w:val="00744541"/>
    <w:rsid w:val="00744C43"/>
    <w:rsid w:val="00746867"/>
    <w:rsid w:val="00746FDC"/>
    <w:rsid w:val="00750743"/>
    <w:rsid w:val="007540A4"/>
    <w:rsid w:val="00760176"/>
    <w:rsid w:val="00762707"/>
    <w:rsid w:val="00763FFD"/>
    <w:rsid w:val="00765350"/>
    <w:rsid w:val="00767412"/>
    <w:rsid w:val="007677F5"/>
    <w:rsid w:val="007763BE"/>
    <w:rsid w:val="00777C11"/>
    <w:rsid w:val="00781FAE"/>
    <w:rsid w:val="00785024"/>
    <w:rsid w:val="00786533"/>
    <w:rsid w:val="00786A7D"/>
    <w:rsid w:val="00787484"/>
    <w:rsid w:val="007930D3"/>
    <w:rsid w:val="0079478B"/>
    <w:rsid w:val="00794DD2"/>
    <w:rsid w:val="00796A6C"/>
    <w:rsid w:val="007A0037"/>
    <w:rsid w:val="007B0330"/>
    <w:rsid w:val="007B2322"/>
    <w:rsid w:val="007B29D9"/>
    <w:rsid w:val="007B587E"/>
    <w:rsid w:val="007B5DB0"/>
    <w:rsid w:val="007C2177"/>
    <w:rsid w:val="007C3DD4"/>
    <w:rsid w:val="007C4BE0"/>
    <w:rsid w:val="007D05F3"/>
    <w:rsid w:val="007D1BAF"/>
    <w:rsid w:val="007D2760"/>
    <w:rsid w:val="007D2BD1"/>
    <w:rsid w:val="007D3DDC"/>
    <w:rsid w:val="007D40C4"/>
    <w:rsid w:val="007D6E15"/>
    <w:rsid w:val="007E0E96"/>
    <w:rsid w:val="007E51AB"/>
    <w:rsid w:val="007E65F6"/>
    <w:rsid w:val="007E67B8"/>
    <w:rsid w:val="007E6DE1"/>
    <w:rsid w:val="007E7506"/>
    <w:rsid w:val="007E7989"/>
    <w:rsid w:val="007F25C4"/>
    <w:rsid w:val="007F58C5"/>
    <w:rsid w:val="007F59A4"/>
    <w:rsid w:val="007F6342"/>
    <w:rsid w:val="007F6578"/>
    <w:rsid w:val="0080011D"/>
    <w:rsid w:val="00802165"/>
    <w:rsid w:val="008043C0"/>
    <w:rsid w:val="00807EEA"/>
    <w:rsid w:val="00811DAE"/>
    <w:rsid w:val="00814526"/>
    <w:rsid w:val="0081459F"/>
    <w:rsid w:val="00815A7D"/>
    <w:rsid w:val="00816808"/>
    <w:rsid w:val="008202BE"/>
    <w:rsid w:val="00820F17"/>
    <w:rsid w:val="00823C65"/>
    <w:rsid w:val="00823CA1"/>
    <w:rsid w:val="008240AD"/>
    <w:rsid w:val="008253E2"/>
    <w:rsid w:val="008271FA"/>
    <w:rsid w:val="008304AE"/>
    <w:rsid w:val="00830B0E"/>
    <w:rsid w:val="00831A0F"/>
    <w:rsid w:val="00836529"/>
    <w:rsid w:val="008369A2"/>
    <w:rsid w:val="00836CED"/>
    <w:rsid w:val="008407AB"/>
    <w:rsid w:val="008423BB"/>
    <w:rsid w:val="008433DE"/>
    <w:rsid w:val="00843BC7"/>
    <w:rsid w:val="008456FE"/>
    <w:rsid w:val="008473D9"/>
    <w:rsid w:val="00851986"/>
    <w:rsid w:val="00851FEB"/>
    <w:rsid w:val="0085434A"/>
    <w:rsid w:val="00854FC8"/>
    <w:rsid w:val="00857BF1"/>
    <w:rsid w:val="00861449"/>
    <w:rsid w:val="00862CF8"/>
    <w:rsid w:val="008640FB"/>
    <w:rsid w:val="008641C8"/>
    <w:rsid w:val="00872966"/>
    <w:rsid w:val="008738FE"/>
    <w:rsid w:val="0088153D"/>
    <w:rsid w:val="00881EE6"/>
    <w:rsid w:val="00885CD8"/>
    <w:rsid w:val="008915EC"/>
    <w:rsid w:val="008972A0"/>
    <w:rsid w:val="008A2EB5"/>
    <w:rsid w:val="008A323E"/>
    <w:rsid w:val="008A5F3F"/>
    <w:rsid w:val="008A7527"/>
    <w:rsid w:val="008B1196"/>
    <w:rsid w:val="008B22B6"/>
    <w:rsid w:val="008B3646"/>
    <w:rsid w:val="008B4CE9"/>
    <w:rsid w:val="008B65DB"/>
    <w:rsid w:val="008B68C4"/>
    <w:rsid w:val="008B7F1E"/>
    <w:rsid w:val="008C12D7"/>
    <w:rsid w:val="008C2670"/>
    <w:rsid w:val="008C53FC"/>
    <w:rsid w:val="008C5E83"/>
    <w:rsid w:val="008C60FC"/>
    <w:rsid w:val="008C7310"/>
    <w:rsid w:val="008D00D2"/>
    <w:rsid w:val="008D017B"/>
    <w:rsid w:val="008D1A98"/>
    <w:rsid w:val="008D24F6"/>
    <w:rsid w:val="008D3873"/>
    <w:rsid w:val="008D4A4B"/>
    <w:rsid w:val="008D52CC"/>
    <w:rsid w:val="008D72DE"/>
    <w:rsid w:val="008E0407"/>
    <w:rsid w:val="008E218B"/>
    <w:rsid w:val="008E29F9"/>
    <w:rsid w:val="008E4C7D"/>
    <w:rsid w:val="008E57BC"/>
    <w:rsid w:val="008E63DA"/>
    <w:rsid w:val="008E686A"/>
    <w:rsid w:val="008F1CBB"/>
    <w:rsid w:val="008F2978"/>
    <w:rsid w:val="008F4FD9"/>
    <w:rsid w:val="008F7AA6"/>
    <w:rsid w:val="00900ABF"/>
    <w:rsid w:val="0090197F"/>
    <w:rsid w:val="00903661"/>
    <w:rsid w:val="00903973"/>
    <w:rsid w:val="009203E7"/>
    <w:rsid w:val="00921AF1"/>
    <w:rsid w:val="009220D0"/>
    <w:rsid w:val="00924FB9"/>
    <w:rsid w:val="00926C38"/>
    <w:rsid w:val="00927F6C"/>
    <w:rsid w:val="0093052C"/>
    <w:rsid w:val="009310F4"/>
    <w:rsid w:val="009318D6"/>
    <w:rsid w:val="0093794C"/>
    <w:rsid w:val="00937F33"/>
    <w:rsid w:val="00941B10"/>
    <w:rsid w:val="00941C0E"/>
    <w:rsid w:val="009421C0"/>
    <w:rsid w:val="00942D5B"/>
    <w:rsid w:val="0094327B"/>
    <w:rsid w:val="009434C8"/>
    <w:rsid w:val="009434F0"/>
    <w:rsid w:val="00943BCC"/>
    <w:rsid w:val="009445C1"/>
    <w:rsid w:val="00945DEB"/>
    <w:rsid w:val="009500EE"/>
    <w:rsid w:val="009503C0"/>
    <w:rsid w:val="0095262D"/>
    <w:rsid w:val="009538C4"/>
    <w:rsid w:val="00953B91"/>
    <w:rsid w:val="009559C5"/>
    <w:rsid w:val="009560DD"/>
    <w:rsid w:val="00956757"/>
    <w:rsid w:val="009571AD"/>
    <w:rsid w:val="00960122"/>
    <w:rsid w:val="00960BB4"/>
    <w:rsid w:val="00962631"/>
    <w:rsid w:val="00962AF8"/>
    <w:rsid w:val="00963506"/>
    <w:rsid w:val="00964FC4"/>
    <w:rsid w:val="00966D6F"/>
    <w:rsid w:val="00974A61"/>
    <w:rsid w:val="00976112"/>
    <w:rsid w:val="0097646B"/>
    <w:rsid w:val="009767DF"/>
    <w:rsid w:val="009815EC"/>
    <w:rsid w:val="009861AF"/>
    <w:rsid w:val="00986A06"/>
    <w:rsid w:val="0098794C"/>
    <w:rsid w:val="00987A3F"/>
    <w:rsid w:val="00987A9B"/>
    <w:rsid w:val="00990027"/>
    <w:rsid w:val="00990D87"/>
    <w:rsid w:val="0099229D"/>
    <w:rsid w:val="00994256"/>
    <w:rsid w:val="00995EBF"/>
    <w:rsid w:val="00997320"/>
    <w:rsid w:val="009A0796"/>
    <w:rsid w:val="009A5A03"/>
    <w:rsid w:val="009A5C82"/>
    <w:rsid w:val="009A72D7"/>
    <w:rsid w:val="009A7B08"/>
    <w:rsid w:val="009B12DA"/>
    <w:rsid w:val="009B1392"/>
    <w:rsid w:val="009B20B9"/>
    <w:rsid w:val="009B3B60"/>
    <w:rsid w:val="009B3CB6"/>
    <w:rsid w:val="009B4BAC"/>
    <w:rsid w:val="009C2186"/>
    <w:rsid w:val="009C29C3"/>
    <w:rsid w:val="009C2EFD"/>
    <w:rsid w:val="009C3C42"/>
    <w:rsid w:val="009C5552"/>
    <w:rsid w:val="009C7C30"/>
    <w:rsid w:val="009D2012"/>
    <w:rsid w:val="009D35AD"/>
    <w:rsid w:val="009E045B"/>
    <w:rsid w:val="009E1B3E"/>
    <w:rsid w:val="009E487B"/>
    <w:rsid w:val="009E63B4"/>
    <w:rsid w:val="009E7F47"/>
    <w:rsid w:val="009F06F9"/>
    <w:rsid w:val="009F3EAB"/>
    <w:rsid w:val="009F5FCA"/>
    <w:rsid w:val="009F6900"/>
    <w:rsid w:val="009F72F2"/>
    <w:rsid w:val="009F7DF4"/>
    <w:rsid w:val="00A00DFB"/>
    <w:rsid w:val="00A064A4"/>
    <w:rsid w:val="00A1007E"/>
    <w:rsid w:val="00A10BEE"/>
    <w:rsid w:val="00A10E44"/>
    <w:rsid w:val="00A20977"/>
    <w:rsid w:val="00A2209F"/>
    <w:rsid w:val="00A2434C"/>
    <w:rsid w:val="00A24494"/>
    <w:rsid w:val="00A27FA1"/>
    <w:rsid w:val="00A3182C"/>
    <w:rsid w:val="00A31850"/>
    <w:rsid w:val="00A37281"/>
    <w:rsid w:val="00A376D0"/>
    <w:rsid w:val="00A4797E"/>
    <w:rsid w:val="00A5042C"/>
    <w:rsid w:val="00A545B2"/>
    <w:rsid w:val="00A56C85"/>
    <w:rsid w:val="00A57941"/>
    <w:rsid w:val="00A60A51"/>
    <w:rsid w:val="00A6163A"/>
    <w:rsid w:val="00A64255"/>
    <w:rsid w:val="00A673FE"/>
    <w:rsid w:val="00A702A9"/>
    <w:rsid w:val="00A70731"/>
    <w:rsid w:val="00A709B3"/>
    <w:rsid w:val="00A80FE4"/>
    <w:rsid w:val="00A85674"/>
    <w:rsid w:val="00A857DF"/>
    <w:rsid w:val="00A86463"/>
    <w:rsid w:val="00A8655C"/>
    <w:rsid w:val="00A87CC2"/>
    <w:rsid w:val="00A90D69"/>
    <w:rsid w:val="00A90E69"/>
    <w:rsid w:val="00A94AB8"/>
    <w:rsid w:val="00A950DC"/>
    <w:rsid w:val="00A95C84"/>
    <w:rsid w:val="00A95DAB"/>
    <w:rsid w:val="00A9772A"/>
    <w:rsid w:val="00AA3E40"/>
    <w:rsid w:val="00AA5F45"/>
    <w:rsid w:val="00AB57D2"/>
    <w:rsid w:val="00AB7D55"/>
    <w:rsid w:val="00AB7FB1"/>
    <w:rsid w:val="00AC19D7"/>
    <w:rsid w:val="00AC2AC0"/>
    <w:rsid w:val="00AC313F"/>
    <w:rsid w:val="00AC32DD"/>
    <w:rsid w:val="00AC7E9B"/>
    <w:rsid w:val="00AD128D"/>
    <w:rsid w:val="00AD1F14"/>
    <w:rsid w:val="00AD64F0"/>
    <w:rsid w:val="00AD6F2F"/>
    <w:rsid w:val="00AD789B"/>
    <w:rsid w:val="00AE34F0"/>
    <w:rsid w:val="00AE711F"/>
    <w:rsid w:val="00AF2BE7"/>
    <w:rsid w:val="00B00478"/>
    <w:rsid w:val="00B013E2"/>
    <w:rsid w:val="00B024C5"/>
    <w:rsid w:val="00B03931"/>
    <w:rsid w:val="00B04BF1"/>
    <w:rsid w:val="00B04DB6"/>
    <w:rsid w:val="00B06535"/>
    <w:rsid w:val="00B10A93"/>
    <w:rsid w:val="00B143FC"/>
    <w:rsid w:val="00B14FD8"/>
    <w:rsid w:val="00B1575B"/>
    <w:rsid w:val="00B159A1"/>
    <w:rsid w:val="00B262B0"/>
    <w:rsid w:val="00B33593"/>
    <w:rsid w:val="00B33B0F"/>
    <w:rsid w:val="00B34A89"/>
    <w:rsid w:val="00B34B92"/>
    <w:rsid w:val="00B41CC5"/>
    <w:rsid w:val="00B44B08"/>
    <w:rsid w:val="00B47151"/>
    <w:rsid w:val="00B50547"/>
    <w:rsid w:val="00B510CD"/>
    <w:rsid w:val="00B5180B"/>
    <w:rsid w:val="00B51961"/>
    <w:rsid w:val="00B55EC7"/>
    <w:rsid w:val="00B5646A"/>
    <w:rsid w:val="00B60CEB"/>
    <w:rsid w:val="00B65738"/>
    <w:rsid w:val="00B74B03"/>
    <w:rsid w:val="00B75EF0"/>
    <w:rsid w:val="00B7795F"/>
    <w:rsid w:val="00B80FF1"/>
    <w:rsid w:val="00B82695"/>
    <w:rsid w:val="00B82C14"/>
    <w:rsid w:val="00B83598"/>
    <w:rsid w:val="00B836B3"/>
    <w:rsid w:val="00B8422E"/>
    <w:rsid w:val="00B84D90"/>
    <w:rsid w:val="00B94854"/>
    <w:rsid w:val="00B950DF"/>
    <w:rsid w:val="00B97725"/>
    <w:rsid w:val="00BA12FB"/>
    <w:rsid w:val="00BA1DC1"/>
    <w:rsid w:val="00BA239F"/>
    <w:rsid w:val="00BA32F4"/>
    <w:rsid w:val="00BA3F6F"/>
    <w:rsid w:val="00BA49AA"/>
    <w:rsid w:val="00BA6D18"/>
    <w:rsid w:val="00BB0722"/>
    <w:rsid w:val="00BB1BC8"/>
    <w:rsid w:val="00BB5275"/>
    <w:rsid w:val="00BB602C"/>
    <w:rsid w:val="00BB644B"/>
    <w:rsid w:val="00BB6897"/>
    <w:rsid w:val="00BB7627"/>
    <w:rsid w:val="00BC0364"/>
    <w:rsid w:val="00BC0956"/>
    <w:rsid w:val="00BD34B3"/>
    <w:rsid w:val="00BD55B1"/>
    <w:rsid w:val="00BE24E9"/>
    <w:rsid w:val="00BE2986"/>
    <w:rsid w:val="00BE395A"/>
    <w:rsid w:val="00BE3EB5"/>
    <w:rsid w:val="00BE3FC0"/>
    <w:rsid w:val="00BE5B52"/>
    <w:rsid w:val="00BF04D9"/>
    <w:rsid w:val="00BF067E"/>
    <w:rsid w:val="00BF6406"/>
    <w:rsid w:val="00BF7012"/>
    <w:rsid w:val="00BF7AED"/>
    <w:rsid w:val="00C02420"/>
    <w:rsid w:val="00C035B3"/>
    <w:rsid w:val="00C04892"/>
    <w:rsid w:val="00C05418"/>
    <w:rsid w:val="00C05449"/>
    <w:rsid w:val="00C0644F"/>
    <w:rsid w:val="00C06485"/>
    <w:rsid w:val="00C11A1C"/>
    <w:rsid w:val="00C13438"/>
    <w:rsid w:val="00C16B3D"/>
    <w:rsid w:val="00C20347"/>
    <w:rsid w:val="00C20E3B"/>
    <w:rsid w:val="00C20E63"/>
    <w:rsid w:val="00C21FCA"/>
    <w:rsid w:val="00C31CE0"/>
    <w:rsid w:val="00C32828"/>
    <w:rsid w:val="00C34469"/>
    <w:rsid w:val="00C351F8"/>
    <w:rsid w:val="00C3541F"/>
    <w:rsid w:val="00C3580D"/>
    <w:rsid w:val="00C37A0B"/>
    <w:rsid w:val="00C46872"/>
    <w:rsid w:val="00C470D9"/>
    <w:rsid w:val="00C50D87"/>
    <w:rsid w:val="00C51372"/>
    <w:rsid w:val="00C5173D"/>
    <w:rsid w:val="00C52C1C"/>
    <w:rsid w:val="00C62025"/>
    <w:rsid w:val="00C63D9B"/>
    <w:rsid w:val="00C64D73"/>
    <w:rsid w:val="00C6512F"/>
    <w:rsid w:val="00C65824"/>
    <w:rsid w:val="00C66801"/>
    <w:rsid w:val="00C70C9E"/>
    <w:rsid w:val="00C71841"/>
    <w:rsid w:val="00C71DEA"/>
    <w:rsid w:val="00C7412A"/>
    <w:rsid w:val="00C75F05"/>
    <w:rsid w:val="00C76FDE"/>
    <w:rsid w:val="00C77D01"/>
    <w:rsid w:val="00C817E2"/>
    <w:rsid w:val="00C849F5"/>
    <w:rsid w:val="00C875CD"/>
    <w:rsid w:val="00C9087F"/>
    <w:rsid w:val="00C9190F"/>
    <w:rsid w:val="00C969BD"/>
    <w:rsid w:val="00CA1A9E"/>
    <w:rsid w:val="00CA5431"/>
    <w:rsid w:val="00CA604F"/>
    <w:rsid w:val="00CA6CFB"/>
    <w:rsid w:val="00CB252E"/>
    <w:rsid w:val="00CB29CD"/>
    <w:rsid w:val="00CB7CD3"/>
    <w:rsid w:val="00CC0E7C"/>
    <w:rsid w:val="00CC10B9"/>
    <w:rsid w:val="00CC3C3E"/>
    <w:rsid w:val="00CC3DAF"/>
    <w:rsid w:val="00CC53FA"/>
    <w:rsid w:val="00CD2234"/>
    <w:rsid w:val="00CD2DE9"/>
    <w:rsid w:val="00CD43C6"/>
    <w:rsid w:val="00CD5F3F"/>
    <w:rsid w:val="00CD62AB"/>
    <w:rsid w:val="00CE0D90"/>
    <w:rsid w:val="00CE379A"/>
    <w:rsid w:val="00CE43AB"/>
    <w:rsid w:val="00CE6CA8"/>
    <w:rsid w:val="00CE74CB"/>
    <w:rsid w:val="00CF32AA"/>
    <w:rsid w:val="00CF5A94"/>
    <w:rsid w:val="00CF6B3B"/>
    <w:rsid w:val="00CF78B7"/>
    <w:rsid w:val="00D04AE7"/>
    <w:rsid w:val="00D05623"/>
    <w:rsid w:val="00D06349"/>
    <w:rsid w:val="00D0640A"/>
    <w:rsid w:val="00D07D99"/>
    <w:rsid w:val="00D111D9"/>
    <w:rsid w:val="00D127E2"/>
    <w:rsid w:val="00D1655E"/>
    <w:rsid w:val="00D2140B"/>
    <w:rsid w:val="00D23FC4"/>
    <w:rsid w:val="00D2594E"/>
    <w:rsid w:val="00D262BD"/>
    <w:rsid w:val="00D26B44"/>
    <w:rsid w:val="00D27433"/>
    <w:rsid w:val="00D278CF"/>
    <w:rsid w:val="00D3043A"/>
    <w:rsid w:val="00D30946"/>
    <w:rsid w:val="00D321B8"/>
    <w:rsid w:val="00D34B36"/>
    <w:rsid w:val="00D35C7D"/>
    <w:rsid w:val="00D36191"/>
    <w:rsid w:val="00D36D58"/>
    <w:rsid w:val="00D4126A"/>
    <w:rsid w:val="00D44507"/>
    <w:rsid w:val="00D51F37"/>
    <w:rsid w:val="00D5216C"/>
    <w:rsid w:val="00D526FA"/>
    <w:rsid w:val="00D54B4F"/>
    <w:rsid w:val="00D553C6"/>
    <w:rsid w:val="00D579B1"/>
    <w:rsid w:val="00D624F3"/>
    <w:rsid w:val="00D62FA8"/>
    <w:rsid w:val="00D6398F"/>
    <w:rsid w:val="00D718F4"/>
    <w:rsid w:val="00D71A9D"/>
    <w:rsid w:val="00D73371"/>
    <w:rsid w:val="00D77A65"/>
    <w:rsid w:val="00D80FBD"/>
    <w:rsid w:val="00D812E3"/>
    <w:rsid w:val="00D82107"/>
    <w:rsid w:val="00D831EB"/>
    <w:rsid w:val="00D8362A"/>
    <w:rsid w:val="00D8579E"/>
    <w:rsid w:val="00D87F43"/>
    <w:rsid w:val="00D91458"/>
    <w:rsid w:val="00D95E1E"/>
    <w:rsid w:val="00DA0601"/>
    <w:rsid w:val="00DA1295"/>
    <w:rsid w:val="00DA2A31"/>
    <w:rsid w:val="00DA633C"/>
    <w:rsid w:val="00DA7309"/>
    <w:rsid w:val="00DB2F82"/>
    <w:rsid w:val="00DB4DE0"/>
    <w:rsid w:val="00DB52D3"/>
    <w:rsid w:val="00DC099A"/>
    <w:rsid w:val="00DC33ED"/>
    <w:rsid w:val="00DC44E5"/>
    <w:rsid w:val="00DC4E2F"/>
    <w:rsid w:val="00DC62A4"/>
    <w:rsid w:val="00DC7364"/>
    <w:rsid w:val="00DD20B5"/>
    <w:rsid w:val="00DD22B8"/>
    <w:rsid w:val="00DD257A"/>
    <w:rsid w:val="00DD343A"/>
    <w:rsid w:val="00DD3A74"/>
    <w:rsid w:val="00DD76E4"/>
    <w:rsid w:val="00DD7FB1"/>
    <w:rsid w:val="00DE33DD"/>
    <w:rsid w:val="00DE50B0"/>
    <w:rsid w:val="00DF0100"/>
    <w:rsid w:val="00DF0F75"/>
    <w:rsid w:val="00DF2ED1"/>
    <w:rsid w:val="00DF3D87"/>
    <w:rsid w:val="00DF4B73"/>
    <w:rsid w:val="00DF60B0"/>
    <w:rsid w:val="00DF74B9"/>
    <w:rsid w:val="00E006E5"/>
    <w:rsid w:val="00E01F69"/>
    <w:rsid w:val="00E02A14"/>
    <w:rsid w:val="00E06940"/>
    <w:rsid w:val="00E1068B"/>
    <w:rsid w:val="00E11E7F"/>
    <w:rsid w:val="00E13368"/>
    <w:rsid w:val="00E13D44"/>
    <w:rsid w:val="00E16852"/>
    <w:rsid w:val="00E20EEA"/>
    <w:rsid w:val="00E210AA"/>
    <w:rsid w:val="00E239A3"/>
    <w:rsid w:val="00E244A0"/>
    <w:rsid w:val="00E27984"/>
    <w:rsid w:val="00E3026E"/>
    <w:rsid w:val="00E31FB0"/>
    <w:rsid w:val="00E326DB"/>
    <w:rsid w:val="00E33B1B"/>
    <w:rsid w:val="00E33E45"/>
    <w:rsid w:val="00E342CB"/>
    <w:rsid w:val="00E35705"/>
    <w:rsid w:val="00E43560"/>
    <w:rsid w:val="00E43D35"/>
    <w:rsid w:val="00E449DB"/>
    <w:rsid w:val="00E45789"/>
    <w:rsid w:val="00E462DE"/>
    <w:rsid w:val="00E51B5B"/>
    <w:rsid w:val="00E51CC9"/>
    <w:rsid w:val="00E576BD"/>
    <w:rsid w:val="00E57FAC"/>
    <w:rsid w:val="00E602AD"/>
    <w:rsid w:val="00E60608"/>
    <w:rsid w:val="00E614C1"/>
    <w:rsid w:val="00E6164B"/>
    <w:rsid w:val="00E659BA"/>
    <w:rsid w:val="00E70A0C"/>
    <w:rsid w:val="00E710D0"/>
    <w:rsid w:val="00E71709"/>
    <w:rsid w:val="00E71EC0"/>
    <w:rsid w:val="00E73BF9"/>
    <w:rsid w:val="00E73C9F"/>
    <w:rsid w:val="00E75F3C"/>
    <w:rsid w:val="00E769DF"/>
    <w:rsid w:val="00E76B3B"/>
    <w:rsid w:val="00E8176B"/>
    <w:rsid w:val="00E85430"/>
    <w:rsid w:val="00E856B0"/>
    <w:rsid w:val="00E9068D"/>
    <w:rsid w:val="00E94272"/>
    <w:rsid w:val="00E95111"/>
    <w:rsid w:val="00E9732E"/>
    <w:rsid w:val="00E976DD"/>
    <w:rsid w:val="00EA00A3"/>
    <w:rsid w:val="00EA5D7C"/>
    <w:rsid w:val="00EA5DEE"/>
    <w:rsid w:val="00EA6BC0"/>
    <w:rsid w:val="00EB0A78"/>
    <w:rsid w:val="00EB1660"/>
    <w:rsid w:val="00EB269E"/>
    <w:rsid w:val="00EB5B11"/>
    <w:rsid w:val="00EB5E1E"/>
    <w:rsid w:val="00EC083F"/>
    <w:rsid w:val="00EC23F9"/>
    <w:rsid w:val="00EC534A"/>
    <w:rsid w:val="00EC77A3"/>
    <w:rsid w:val="00ED184F"/>
    <w:rsid w:val="00ED2DD7"/>
    <w:rsid w:val="00ED36D0"/>
    <w:rsid w:val="00ED47C8"/>
    <w:rsid w:val="00ED47CC"/>
    <w:rsid w:val="00ED59D7"/>
    <w:rsid w:val="00ED67AA"/>
    <w:rsid w:val="00ED6A62"/>
    <w:rsid w:val="00ED6CF5"/>
    <w:rsid w:val="00EE27CA"/>
    <w:rsid w:val="00EE4BA3"/>
    <w:rsid w:val="00EE57CC"/>
    <w:rsid w:val="00EF072C"/>
    <w:rsid w:val="00EF1929"/>
    <w:rsid w:val="00EF229E"/>
    <w:rsid w:val="00EF45CF"/>
    <w:rsid w:val="00EF67E7"/>
    <w:rsid w:val="00F03029"/>
    <w:rsid w:val="00F05999"/>
    <w:rsid w:val="00F062B9"/>
    <w:rsid w:val="00F07097"/>
    <w:rsid w:val="00F1022B"/>
    <w:rsid w:val="00F11A2F"/>
    <w:rsid w:val="00F12853"/>
    <w:rsid w:val="00F14C12"/>
    <w:rsid w:val="00F21E71"/>
    <w:rsid w:val="00F24312"/>
    <w:rsid w:val="00F2733D"/>
    <w:rsid w:val="00F27905"/>
    <w:rsid w:val="00F27EA4"/>
    <w:rsid w:val="00F305A1"/>
    <w:rsid w:val="00F34B24"/>
    <w:rsid w:val="00F35F6F"/>
    <w:rsid w:val="00F3665C"/>
    <w:rsid w:val="00F3777C"/>
    <w:rsid w:val="00F43B9E"/>
    <w:rsid w:val="00F43E97"/>
    <w:rsid w:val="00F46EDB"/>
    <w:rsid w:val="00F47343"/>
    <w:rsid w:val="00F4759E"/>
    <w:rsid w:val="00F47617"/>
    <w:rsid w:val="00F47861"/>
    <w:rsid w:val="00F47C6D"/>
    <w:rsid w:val="00F53D8C"/>
    <w:rsid w:val="00F548A7"/>
    <w:rsid w:val="00F60044"/>
    <w:rsid w:val="00F611F2"/>
    <w:rsid w:val="00F61297"/>
    <w:rsid w:val="00F651D6"/>
    <w:rsid w:val="00F65776"/>
    <w:rsid w:val="00F674D4"/>
    <w:rsid w:val="00F67D65"/>
    <w:rsid w:val="00F730FE"/>
    <w:rsid w:val="00F758AF"/>
    <w:rsid w:val="00F75B96"/>
    <w:rsid w:val="00F75BBE"/>
    <w:rsid w:val="00F775A2"/>
    <w:rsid w:val="00F81209"/>
    <w:rsid w:val="00F814A4"/>
    <w:rsid w:val="00F8206A"/>
    <w:rsid w:val="00F868EC"/>
    <w:rsid w:val="00F87845"/>
    <w:rsid w:val="00F90499"/>
    <w:rsid w:val="00F90C85"/>
    <w:rsid w:val="00F92A53"/>
    <w:rsid w:val="00F931C8"/>
    <w:rsid w:val="00F93FD7"/>
    <w:rsid w:val="00F960CE"/>
    <w:rsid w:val="00F96178"/>
    <w:rsid w:val="00FA036F"/>
    <w:rsid w:val="00FA15A6"/>
    <w:rsid w:val="00FA2E4A"/>
    <w:rsid w:val="00FA3E2B"/>
    <w:rsid w:val="00FA651B"/>
    <w:rsid w:val="00FB24DB"/>
    <w:rsid w:val="00FB252A"/>
    <w:rsid w:val="00FB4330"/>
    <w:rsid w:val="00FB4353"/>
    <w:rsid w:val="00FB5165"/>
    <w:rsid w:val="00FB65F7"/>
    <w:rsid w:val="00FC156C"/>
    <w:rsid w:val="00FC17C0"/>
    <w:rsid w:val="00FC23E1"/>
    <w:rsid w:val="00FC32FB"/>
    <w:rsid w:val="00FC5702"/>
    <w:rsid w:val="00FC6DD7"/>
    <w:rsid w:val="00FD0705"/>
    <w:rsid w:val="00FD3F85"/>
    <w:rsid w:val="00FD498F"/>
    <w:rsid w:val="00FD6789"/>
    <w:rsid w:val="00FD6DCC"/>
    <w:rsid w:val="00FE092A"/>
    <w:rsid w:val="00FE4BF1"/>
    <w:rsid w:val="00FE56A9"/>
    <w:rsid w:val="00FE666C"/>
    <w:rsid w:val="00FF4358"/>
    <w:rsid w:val="00FF4CCC"/>
    <w:rsid w:val="00FF4FB9"/>
    <w:rsid w:val="00FF582C"/>
    <w:rsid w:val="00FF666C"/>
    <w:rsid w:val="00FF6DF3"/>
    <w:rsid w:val="01A91530"/>
    <w:rsid w:val="01AE4C36"/>
    <w:rsid w:val="023D20EA"/>
    <w:rsid w:val="03C56723"/>
    <w:rsid w:val="03D2580F"/>
    <w:rsid w:val="03DE0487"/>
    <w:rsid w:val="03F5464C"/>
    <w:rsid w:val="070E12E4"/>
    <w:rsid w:val="0824150D"/>
    <w:rsid w:val="0B493A51"/>
    <w:rsid w:val="0B6678BF"/>
    <w:rsid w:val="0B775E6A"/>
    <w:rsid w:val="0E8250FB"/>
    <w:rsid w:val="102D125F"/>
    <w:rsid w:val="10B3302B"/>
    <w:rsid w:val="11A73DEF"/>
    <w:rsid w:val="128979D4"/>
    <w:rsid w:val="14344396"/>
    <w:rsid w:val="15BB6B47"/>
    <w:rsid w:val="1778405D"/>
    <w:rsid w:val="18603E5D"/>
    <w:rsid w:val="18883291"/>
    <w:rsid w:val="1B6A1E0F"/>
    <w:rsid w:val="1C0D4912"/>
    <w:rsid w:val="1F556398"/>
    <w:rsid w:val="20F94384"/>
    <w:rsid w:val="2195602F"/>
    <w:rsid w:val="22677FE6"/>
    <w:rsid w:val="22B3208B"/>
    <w:rsid w:val="2484038E"/>
    <w:rsid w:val="24A735ED"/>
    <w:rsid w:val="285453DB"/>
    <w:rsid w:val="2A116DEE"/>
    <w:rsid w:val="2A674FE6"/>
    <w:rsid w:val="2A6E12D9"/>
    <w:rsid w:val="2AD878FE"/>
    <w:rsid w:val="2BF34250"/>
    <w:rsid w:val="2D286247"/>
    <w:rsid w:val="2D63737F"/>
    <w:rsid w:val="2DB24194"/>
    <w:rsid w:val="2E5E5566"/>
    <w:rsid w:val="2E712C9B"/>
    <w:rsid w:val="2E7C4A47"/>
    <w:rsid w:val="2E856324"/>
    <w:rsid w:val="2F6E11D2"/>
    <w:rsid w:val="300041FF"/>
    <w:rsid w:val="30BC62F6"/>
    <w:rsid w:val="331E5F76"/>
    <w:rsid w:val="33A80BD4"/>
    <w:rsid w:val="33BA6DB3"/>
    <w:rsid w:val="34C0139E"/>
    <w:rsid w:val="34D76E7A"/>
    <w:rsid w:val="3638741A"/>
    <w:rsid w:val="368A725B"/>
    <w:rsid w:val="37113FA6"/>
    <w:rsid w:val="38D91118"/>
    <w:rsid w:val="38DC4BF2"/>
    <w:rsid w:val="38E12166"/>
    <w:rsid w:val="391122B7"/>
    <w:rsid w:val="3A1364D2"/>
    <w:rsid w:val="3D427473"/>
    <w:rsid w:val="3D574E2A"/>
    <w:rsid w:val="3E995D0F"/>
    <w:rsid w:val="3EF05AAD"/>
    <w:rsid w:val="3F1F60DA"/>
    <w:rsid w:val="3FA94110"/>
    <w:rsid w:val="400534A3"/>
    <w:rsid w:val="402231F0"/>
    <w:rsid w:val="404A0DEC"/>
    <w:rsid w:val="44AC30F7"/>
    <w:rsid w:val="45521077"/>
    <w:rsid w:val="479F7A2A"/>
    <w:rsid w:val="47EE2819"/>
    <w:rsid w:val="48C42D2B"/>
    <w:rsid w:val="490174CA"/>
    <w:rsid w:val="49A5532B"/>
    <w:rsid w:val="4AD86931"/>
    <w:rsid w:val="4C011D94"/>
    <w:rsid w:val="4E09498D"/>
    <w:rsid w:val="4E2E0C99"/>
    <w:rsid w:val="4F80340D"/>
    <w:rsid w:val="513D35D2"/>
    <w:rsid w:val="51B0451A"/>
    <w:rsid w:val="5328611B"/>
    <w:rsid w:val="533E5BE2"/>
    <w:rsid w:val="539403B4"/>
    <w:rsid w:val="547C3CF8"/>
    <w:rsid w:val="54831A62"/>
    <w:rsid w:val="554D1300"/>
    <w:rsid w:val="565F503A"/>
    <w:rsid w:val="571C32A7"/>
    <w:rsid w:val="57356D15"/>
    <w:rsid w:val="57521B00"/>
    <w:rsid w:val="59A92198"/>
    <w:rsid w:val="5AF7307F"/>
    <w:rsid w:val="5B4567AF"/>
    <w:rsid w:val="5B93778D"/>
    <w:rsid w:val="5D9B756F"/>
    <w:rsid w:val="5DE22EF7"/>
    <w:rsid w:val="5E621110"/>
    <w:rsid w:val="64090812"/>
    <w:rsid w:val="6760765F"/>
    <w:rsid w:val="67894E13"/>
    <w:rsid w:val="68662BF0"/>
    <w:rsid w:val="6CAB7799"/>
    <w:rsid w:val="6CC51154"/>
    <w:rsid w:val="6D1F73D4"/>
    <w:rsid w:val="6D2031D3"/>
    <w:rsid w:val="6E5C67AA"/>
    <w:rsid w:val="6ED721C8"/>
    <w:rsid w:val="6EF836EF"/>
    <w:rsid w:val="70220FCF"/>
    <w:rsid w:val="72203E93"/>
    <w:rsid w:val="75DB76CE"/>
    <w:rsid w:val="76565C21"/>
    <w:rsid w:val="76647CC9"/>
    <w:rsid w:val="77A52BB4"/>
    <w:rsid w:val="78343E04"/>
    <w:rsid w:val="79E95727"/>
    <w:rsid w:val="7A146AAF"/>
    <w:rsid w:val="7B761B36"/>
    <w:rsid w:val="7B7B2866"/>
    <w:rsid w:val="7C747C07"/>
    <w:rsid w:val="7E5B3DEC"/>
    <w:rsid w:val="7EA279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iPriority="0" w:unhideWhenUsed="0" w:qFormat="1"/>
    <w:lsdException w:name="footnote text" w:locked="1"/>
    <w:lsdException w:name="annotation text" w:locked="1" w:uiPriority="0" w:qFormat="1"/>
    <w:lsdException w:name="header" w:semiHidden="0" w:unhideWhenUsed="0" w:qFormat="1"/>
    <w:lsdException w:name="footer" w:semiHidden="0"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iPriority="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semiHidden="0" w:unhideWhenUsed="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qFormat="1"/>
    <w:lsdException w:name="FollowedHyperlink" w:semiHidden="0" w:unhideWhenUsed="0"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iPriority="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qFormat="1"/>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1660"/>
    <w:pPr>
      <w:widowControl w:val="0"/>
      <w:jc w:val="both"/>
    </w:pPr>
    <w:rPr>
      <w:rFonts w:cs="Calibri"/>
      <w:kern w:val="2"/>
      <w:sz w:val="21"/>
      <w:szCs w:val="21"/>
    </w:rPr>
  </w:style>
  <w:style w:type="paragraph" w:styleId="10">
    <w:name w:val="heading 1"/>
    <w:basedOn w:val="a"/>
    <w:next w:val="a"/>
    <w:link w:val="1Char"/>
    <w:uiPriority w:val="99"/>
    <w:qFormat/>
    <w:rsid w:val="00EB166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B1660"/>
    <w:pPr>
      <w:keepNext/>
      <w:keepLines/>
      <w:numPr>
        <w:ilvl w:val="1"/>
        <w:numId w:val="1"/>
      </w:numPr>
      <w:adjustRightInd w:val="0"/>
      <w:spacing w:before="260" w:after="260" w:line="416" w:lineRule="atLeast"/>
      <w:jc w:val="left"/>
      <w:textAlignment w:val="baseline"/>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EB1660"/>
    <w:rPr>
      <w:sz w:val="24"/>
      <w:szCs w:val="24"/>
    </w:rPr>
  </w:style>
  <w:style w:type="paragraph" w:styleId="a4">
    <w:name w:val="Normal Indent"/>
    <w:basedOn w:val="a"/>
    <w:link w:val="Char0"/>
    <w:qFormat/>
    <w:rsid w:val="00EB1660"/>
    <w:pPr>
      <w:adjustRightInd w:val="0"/>
      <w:spacing w:line="360" w:lineRule="atLeast"/>
      <w:ind w:firstLine="420"/>
    </w:pPr>
  </w:style>
  <w:style w:type="paragraph" w:styleId="a5">
    <w:name w:val="caption"/>
    <w:basedOn w:val="a"/>
    <w:next w:val="a"/>
    <w:uiPriority w:val="99"/>
    <w:qFormat/>
    <w:rsid w:val="00EB1660"/>
    <w:rPr>
      <w:rFonts w:ascii="Arial" w:eastAsia="黑体" w:hAnsi="Arial" w:cs="Arial"/>
      <w:sz w:val="20"/>
      <w:szCs w:val="20"/>
    </w:rPr>
  </w:style>
  <w:style w:type="paragraph" w:styleId="a6">
    <w:name w:val="Document Map"/>
    <w:basedOn w:val="a"/>
    <w:link w:val="Char1"/>
    <w:uiPriority w:val="99"/>
    <w:semiHidden/>
    <w:qFormat/>
    <w:rsid w:val="00EB1660"/>
    <w:rPr>
      <w:rFonts w:ascii="宋体" w:cs="宋体"/>
      <w:sz w:val="18"/>
      <w:szCs w:val="18"/>
    </w:rPr>
  </w:style>
  <w:style w:type="paragraph" w:styleId="a7">
    <w:name w:val="Body Text"/>
    <w:basedOn w:val="a"/>
    <w:link w:val="Char2"/>
    <w:uiPriority w:val="99"/>
    <w:semiHidden/>
    <w:qFormat/>
    <w:rsid w:val="00EB1660"/>
    <w:pPr>
      <w:spacing w:after="120"/>
    </w:pPr>
  </w:style>
  <w:style w:type="paragraph" w:styleId="a8">
    <w:name w:val="Balloon Text"/>
    <w:basedOn w:val="a"/>
    <w:link w:val="Char3"/>
    <w:uiPriority w:val="99"/>
    <w:semiHidden/>
    <w:qFormat/>
    <w:rsid w:val="00EB1660"/>
    <w:rPr>
      <w:sz w:val="18"/>
      <w:szCs w:val="18"/>
    </w:rPr>
  </w:style>
  <w:style w:type="paragraph" w:styleId="a9">
    <w:name w:val="footer"/>
    <w:basedOn w:val="a"/>
    <w:link w:val="Char4"/>
    <w:uiPriority w:val="99"/>
    <w:qFormat/>
    <w:rsid w:val="00EB1660"/>
    <w:pPr>
      <w:tabs>
        <w:tab w:val="center" w:pos="4153"/>
        <w:tab w:val="right" w:pos="8306"/>
      </w:tabs>
      <w:snapToGrid w:val="0"/>
      <w:jc w:val="left"/>
    </w:pPr>
    <w:rPr>
      <w:sz w:val="18"/>
      <w:szCs w:val="18"/>
    </w:rPr>
  </w:style>
  <w:style w:type="paragraph" w:styleId="aa">
    <w:name w:val="header"/>
    <w:basedOn w:val="a"/>
    <w:link w:val="Char5"/>
    <w:uiPriority w:val="99"/>
    <w:qFormat/>
    <w:rsid w:val="00EB166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b">
    <w:name w:val="Normal (Web)"/>
    <w:basedOn w:val="a"/>
    <w:uiPriority w:val="99"/>
    <w:qFormat/>
    <w:rsid w:val="00EB1660"/>
    <w:rPr>
      <w:sz w:val="24"/>
      <w:szCs w:val="24"/>
    </w:rPr>
  </w:style>
  <w:style w:type="paragraph" w:styleId="ac">
    <w:name w:val="Body Text First Indent"/>
    <w:basedOn w:val="a7"/>
    <w:link w:val="Char6"/>
    <w:uiPriority w:val="99"/>
    <w:qFormat/>
    <w:rsid w:val="00EB1660"/>
    <w:pPr>
      <w:ind w:firstLineChars="100" w:firstLine="420"/>
    </w:pPr>
    <w:rPr>
      <w:rFonts w:ascii="宋体" w:hAnsi="Times New Roman" w:cs="宋体"/>
      <w:kern w:val="0"/>
      <w:sz w:val="34"/>
      <w:szCs w:val="34"/>
    </w:rPr>
  </w:style>
  <w:style w:type="table" w:styleId="ad">
    <w:name w:val="Table Grid"/>
    <w:basedOn w:val="a2"/>
    <w:qFormat/>
    <w:rsid w:val="00EB166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rsid w:val="00EB1660"/>
  </w:style>
  <w:style w:type="character" w:styleId="af">
    <w:name w:val="FollowedHyperlink"/>
    <w:uiPriority w:val="99"/>
    <w:qFormat/>
    <w:rsid w:val="00EB1660"/>
    <w:rPr>
      <w:color w:val="800080"/>
      <w:sz w:val="20"/>
      <w:szCs w:val="20"/>
      <w:u w:val="single"/>
    </w:rPr>
  </w:style>
  <w:style w:type="character" w:styleId="af0">
    <w:name w:val="Hyperlink"/>
    <w:uiPriority w:val="99"/>
    <w:unhideWhenUsed/>
    <w:qFormat/>
    <w:locked/>
    <w:rsid w:val="00EB1660"/>
    <w:rPr>
      <w:color w:val="0000FF"/>
      <w:u w:val="single"/>
    </w:rPr>
  </w:style>
  <w:style w:type="character" w:customStyle="1" w:styleId="1Char">
    <w:name w:val="标题 1 Char"/>
    <w:link w:val="10"/>
    <w:uiPriority w:val="99"/>
    <w:qFormat/>
    <w:locked/>
    <w:rsid w:val="00EB1660"/>
    <w:rPr>
      <w:rFonts w:ascii="Calibri" w:eastAsia="宋体" w:hAnsi="Calibri" w:cs="Calibri"/>
      <w:b/>
      <w:bCs/>
      <w:kern w:val="44"/>
      <w:sz w:val="44"/>
      <w:szCs w:val="44"/>
    </w:rPr>
  </w:style>
  <w:style w:type="character" w:customStyle="1" w:styleId="2Char">
    <w:name w:val="标题 2 Char"/>
    <w:link w:val="2"/>
    <w:uiPriority w:val="99"/>
    <w:qFormat/>
    <w:locked/>
    <w:rsid w:val="00EB1660"/>
    <w:rPr>
      <w:rFonts w:ascii="Arial" w:eastAsia="黑体" w:hAnsi="Arial" w:cs="Arial"/>
      <w:b/>
      <w:bCs/>
      <w:kern w:val="0"/>
      <w:sz w:val="32"/>
      <w:szCs w:val="32"/>
    </w:rPr>
  </w:style>
  <w:style w:type="character" w:customStyle="1" w:styleId="Char">
    <w:name w:val="纯文本 Char"/>
    <w:link w:val="a0"/>
    <w:qFormat/>
    <w:locked/>
    <w:rsid w:val="00EB1660"/>
    <w:rPr>
      <w:rFonts w:ascii="Calibri" w:hAnsi="Calibri" w:cs="Calibri"/>
      <w:kern w:val="2"/>
      <w:sz w:val="22"/>
      <w:szCs w:val="22"/>
    </w:rPr>
  </w:style>
  <w:style w:type="character" w:customStyle="1" w:styleId="Char2">
    <w:name w:val="正文文本 Char"/>
    <w:link w:val="a7"/>
    <w:uiPriority w:val="99"/>
    <w:semiHidden/>
    <w:qFormat/>
    <w:locked/>
    <w:rsid w:val="00EB1660"/>
    <w:rPr>
      <w:sz w:val="21"/>
      <w:szCs w:val="21"/>
    </w:rPr>
  </w:style>
  <w:style w:type="character" w:customStyle="1" w:styleId="Char3">
    <w:name w:val="批注框文本 Char"/>
    <w:link w:val="a8"/>
    <w:uiPriority w:val="99"/>
    <w:qFormat/>
    <w:locked/>
    <w:rsid w:val="00EB1660"/>
    <w:rPr>
      <w:rFonts w:ascii="Calibri" w:eastAsia="宋体" w:hAnsi="Calibri" w:cs="Calibri"/>
      <w:kern w:val="2"/>
      <w:sz w:val="18"/>
      <w:szCs w:val="18"/>
    </w:rPr>
  </w:style>
  <w:style w:type="character" w:customStyle="1" w:styleId="Char4">
    <w:name w:val="页脚 Char"/>
    <w:link w:val="a9"/>
    <w:uiPriority w:val="99"/>
    <w:qFormat/>
    <w:locked/>
    <w:rsid w:val="00EB1660"/>
    <w:rPr>
      <w:kern w:val="2"/>
      <w:sz w:val="18"/>
      <w:szCs w:val="18"/>
    </w:rPr>
  </w:style>
  <w:style w:type="character" w:customStyle="1" w:styleId="Char5">
    <w:name w:val="页眉 Char"/>
    <w:link w:val="aa"/>
    <w:uiPriority w:val="99"/>
    <w:qFormat/>
    <w:locked/>
    <w:rsid w:val="00EB1660"/>
    <w:rPr>
      <w:rFonts w:ascii="Times New Roman" w:eastAsia="宋体" w:hAnsi="Times New Roman" w:cs="Times New Roman"/>
      <w:kern w:val="2"/>
      <w:sz w:val="18"/>
      <w:szCs w:val="18"/>
    </w:rPr>
  </w:style>
  <w:style w:type="character" w:customStyle="1" w:styleId="Char6">
    <w:name w:val="正文首行缩进 Char"/>
    <w:link w:val="ac"/>
    <w:uiPriority w:val="99"/>
    <w:semiHidden/>
    <w:qFormat/>
    <w:locked/>
    <w:rsid w:val="00EB1660"/>
    <w:rPr>
      <w:sz w:val="21"/>
      <w:szCs w:val="21"/>
    </w:rPr>
  </w:style>
  <w:style w:type="paragraph" w:customStyle="1" w:styleId="NewNewNewNew">
    <w:name w:val="正文 New New New New"/>
    <w:uiPriority w:val="99"/>
    <w:qFormat/>
    <w:rsid w:val="00EB1660"/>
    <w:pPr>
      <w:widowControl w:val="0"/>
      <w:jc w:val="both"/>
    </w:pPr>
    <w:rPr>
      <w:rFonts w:ascii="Times New Roman" w:hAnsi="Times New Roman"/>
      <w:kern w:val="2"/>
      <w:sz w:val="21"/>
      <w:szCs w:val="21"/>
    </w:rPr>
  </w:style>
  <w:style w:type="paragraph" w:styleId="af1">
    <w:name w:val="List Paragraph"/>
    <w:basedOn w:val="a"/>
    <w:uiPriority w:val="34"/>
    <w:qFormat/>
    <w:rsid w:val="00EB1660"/>
    <w:pPr>
      <w:ind w:firstLineChars="200" w:firstLine="420"/>
    </w:pPr>
  </w:style>
  <w:style w:type="paragraph" w:customStyle="1" w:styleId="1">
    <w:name w:val="样式1"/>
    <w:basedOn w:val="a"/>
    <w:uiPriority w:val="99"/>
    <w:qFormat/>
    <w:rsid w:val="00EB1660"/>
    <w:pPr>
      <w:numPr>
        <w:numId w:val="2"/>
      </w:numPr>
      <w:adjustRightInd w:val="0"/>
      <w:textAlignment w:val="baseline"/>
    </w:pPr>
    <w:rPr>
      <w:rFonts w:ascii="宋体" w:hAnsi="宋体" w:cs="宋体"/>
      <w:kern w:val="0"/>
    </w:rPr>
  </w:style>
  <w:style w:type="paragraph" w:customStyle="1" w:styleId="11">
    <w:name w:val="正文文本缩进1"/>
    <w:basedOn w:val="a"/>
    <w:uiPriority w:val="99"/>
    <w:qFormat/>
    <w:rsid w:val="00EB1660"/>
    <w:pPr>
      <w:spacing w:line="360" w:lineRule="auto"/>
      <w:ind w:firstLineChars="200" w:firstLine="480"/>
    </w:pPr>
    <w:rPr>
      <w:rFonts w:ascii="宋体" w:cs="宋体"/>
      <w:sz w:val="24"/>
      <w:szCs w:val="24"/>
    </w:rPr>
  </w:style>
  <w:style w:type="paragraph" w:customStyle="1" w:styleId="12">
    <w:name w:val="正文缩进1"/>
    <w:basedOn w:val="a"/>
    <w:uiPriority w:val="99"/>
    <w:qFormat/>
    <w:rsid w:val="00EB1660"/>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3">
    <w:name w:val="日期1"/>
    <w:basedOn w:val="a"/>
    <w:next w:val="a"/>
    <w:uiPriority w:val="99"/>
    <w:qFormat/>
    <w:rsid w:val="00EB1660"/>
    <w:rPr>
      <w:sz w:val="24"/>
      <w:szCs w:val="24"/>
    </w:rPr>
  </w:style>
  <w:style w:type="paragraph" w:customStyle="1" w:styleId="21">
    <w:name w:val="正文文本 21"/>
    <w:basedOn w:val="a"/>
    <w:uiPriority w:val="99"/>
    <w:qFormat/>
    <w:rsid w:val="00EB1660"/>
    <w:pPr>
      <w:spacing w:after="120" w:line="480" w:lineRule="auto"/>
    </w:pPr>
    <w:rPr>
      <w:rFonts w:ascii="Times New Roman" w:hAnsi="Times New Roman" w:cs="Times New Roman"/>
    </w:rPr>
  </w:style>
  <w:style w:type="paragraph" w:customStyle="1" w:styleId="p0">
    <w:name w:val="p0"/>
    <w:basedOn w:val="a"/>
    <w:uiPriority w:val="99"/>
    <w:qFormat/>
    <w:rsid w:val="00EB1660"/>
    <w:pPr>
      <w:widowControl/>
    </w:pPr>
    <w:rPr>
      <w:rFonts w:ascii="Times New Roman" w:hAnsi="Times New Roman" w:cs="Times New Roman"/>
      <w:kern w:val="0"/>
    </w:rPr>
  </w:style>
  <w:style w:type="paragraph" w:customStyle="1" w:styleId="3">
    <w:name w:val="列出段落3"/>
    <w:basedOn w:val="a"/>
    <w:uiPriority w:val="99"/>
    <w:qFormat/>
    <w:rsid w:val="00EB1660"/>
    <w:pPr>
      <w:ind w:firstLineChars="200" w:firstLine="420"/>
    </w:pPr>
    <w:rPr>
      <w:rFonts w:ascii="Times New Roman" w:hAnsi="Times New Roman" w:cs="Times New Roman"/>
    </w:rPr>
  </w:style>
  <w:style w:type="paragraph" w:customStyle="1" w:styleId="14">
    <w:name w:val="普通(网站)1"/>
    <w:basedOn w:val="a"/>
    <w:uiPriority w:val="99"/>
    <w:qFormat/>
    <w:rsid w:val="00EB1660"/>
    <w:pPr>
      <w:spacing w:beforeAutospacing="1" w:afterAutospacing="1"/>
      <w:jc w:val="left"/>
    </w:pPr>
    <w:rPr>
      <w:rFonts w:ascii="Times New Roman" w:hAnsi="Times New Roman" w:cs="Times New Roman"/>
      <w:kern w:val="0"/>
      <w:sz w:val="24"/>
      <w:szCs w:val="24"/>
    </w:rPr>
  </w:style>
  <w:style w:type="paragraph" w:customStyle="1" w:styleId="Default">
    <w:name w:val="Default"/>
    <w:uiPriority w:val="99"/>
    <w:qFormat/>
    <w:rsid w:val="00EB1660"/>
    <w:pPr>
      <w:widowControl w:val="0"/>
      <w:autoSpaceDE w:val="0"/>
      <w:autoSpaceDN w:val="0"/>
      <w:adjustRightInd w:val="0"/>
    </w:pPr>
    <w:rPr>
      <w:rFonts w:ascii="宋体" w:hAnsi="Times New Roman" w:cs="宋体"/>
      <w:color w:val="000000"/>
      <w:sz w:val="24"/>
      <w:szCs w:val="24"/>
    </w:rPr>
  </w:style>
  <w:style w:type="paragraph" w:styleId="af2">
    <w:name w:val="No Spacing"/>
    <w:link w:val="Char7"/>
    <w:uiPriority w:val="99"/>
    <w:qFormat/>
    <w:rsid w:val="00EB1660"/>
    <w:pPr>
      <w:widowControl w:val="0"/>
      <w:jc w:val="both"/>
    </w:pPr>
    <w:rPr>
      <w:rFonts w:cs="Calibri"/>
      <w:kern w:val="2"/>
      <w:sz w:val="21"/>
      <w:szCs w:val="21"/>
    </w:rPr>
  </w:style>
  <w:style w:type="character" w:customStyle="1" w:styleId="Char7">
    <w:name w:val="无间隔 Char"/>
    <w:link w:val="af2"/>
    <w:uiPriority w:val="99"/>
    <w:qFormat/>
    <w:locked/>
    <w:rsid w:val="00EB1660"/>
    <w:rPr>
      <w:rFonts w:cs="Calibri"/>
      <w:kern w:val="2"/>
      <w:sz w:val="21"/>
      <w:szCs w:val="21"/>
      <w:lang w:val="en-US" w:eastAsia="zh-CN" w:bidi="ar-SA"/>
    </w:rPr>
  </w:style>
  <w:style w:type="character" w:customStyle="1" w:styleId="font31">
    <w:name w:val="font31"/>
    <w:uiPriority w:val="99"/>
    <w:qFormat/>
    <w:rsid w:val="00EB1660"/>
    <w:rPr>
      <w:rFonts w:ascii="宋体" w:eastAsia="宋体" w:hAnsi="宋体" w:cs="宋体"/>
      <w:color w:val="000000"/>
      <w:sz w:val="24"/>
      <w:szCs w:val="24"/>
      <w:u w:val="none"/>
    </w:rPr>
  </w:style>
  <w:style w:type="character" w:customStyle="1" w:styleId="Char1">
    <w:name w:val="文档结构图 Char"/>
    <w:link w:val="a6"/>
    <w:uiPriority w:val="99"/>
    <w:qFormat/>
    <w:locked/>
    <w:rsid w:val="00EB1660"/>
    <w:rPr>
      <w:rFonts w:ascii="宋体" w:hAnsi="Calibri" w:cs="宋体"/>
      <w:kern w:val="2"/>
      <w:sz w:val="18"/>
      <w:szCs w:val="18"/>
    </w:rPr>
  </w:style>
  <w:style w:type="paragraph" w:customStyle="1" w:styleId="260">
    <w:name w:val="样式 样式 样式 样式 标题 2 + 宋体 五号 非加粗 黑色 + 段前: 6 磅 段后: 0 磅 行距: 单倍行距 + 段前:..."/>
    <w:basedOn w:val="a"/>
    <w:qFormat/>
    <w:rsid w:val="00EB1660"/>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0">
    <w:name w:val="正文缩进 Char"/>
    <w:link w:val="a4"/>
    <w:rsid w:val="008E57BC"/>
    <w:rPr>
      <w:rFonts w:cs="Calibri"/>
      <w:kern w:val="2"/>
      <w:sz w:val="21"/>
      <w:szCs w:val="21"/>
    </w:rPr>
  </w:style>
  <w:style w:type="paragraph" w:customStyle="1" w:styleId="font5">
    <w:name w:val="font5"/>
    <w:basedOn w:val="a"/>
    <w:rsid w:val="00741331"/>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741331"/>
    <w:pPr>
      <w:widowControl/>
      <w:spacing w:before="100" w:beforeAutospacing="1" w:after="100" w:afterAutospacing="1"/>
      <w:jc w:val="left"/>
    </w:pPr>
    <w:rPr>
      <w:rFonts w:ascii="Arial" w:hAnsi="Arial" w:cs="Arial"/>
      <w:kern w:val="0"/>
      <w:sz w:val="24"/>
      <w:szCs w:val="24"/>
    </w:rPr>
  </w:style>
  <w:style w:type="paragraph" w:customStyle="1" w:styleId="xl63">
    <w:name w:val="xl63"/>
    <w:basedOn w:val="a"/>
    <w:rsid w:val="00741331"/>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7413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kern w:val="0"/>
      <w:sz w:val="24"/>
      <w:szCs w:val="24"/>
    </w:rPr>
  </w:style>
  <w:style w:type="paragraph" w:customStyle="1" w:styleId="xl65">
    <w:name w:val="xl65"/>
    <w:basedOn w:val="a"/>
    <w:rsid w:val="007413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7413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741331"/>
    <w:pPr>
      <w:widowControl/>
      <w:pBdr>
        <w:top w:val="single" w:sz="4" w:space="0" w:color="000000"/>
        <w:left w:val="single" w:sz="4" w:space="0" w:color="000000"/>
        <w:right w:val="single" w:sz="4" w:space="0" w:color="000000"/>
      </w:pBdr>
      <w:spacing w:before="100" w:beforeAutospacing="1" w:after="100" w:afterAutospacing="1"/>
      <w:jc w:val="center"/>
    </w:pPr>
    <w:rPr>
      <w:rFonts w:ascii="Arial" w:hAnsi="Arial" w:cs="Arial"/>
      <w:kern w:val="0"/>
      <w:sz w:val="24"/>
      <w:szCs w:val="24"/>
    </w:rPr>
  </w:style>
  <w:style w:type="paragraph" w:customStyle="1" w:styleId="xl68">
    <w:name w:val="xl68"/>
    <w:basedOn w:val="a"/>
    <w:rsid w:val="007413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741331"/>
    <w:pPr>
      <w:widowControl/>
      <w:pBdr>
        <w:top w:val="single" w:sz="4" w:space="0" w:color="000000"/>
        <w:left w:val="single" w:sz="4" w:space="0" w:color="000000"/>
        <w:bottom w:val="single" w:sz="4" w:space="0" w:color="000000"/>
      </w:pBdr>
      <w:spacing w:before="100" w:beforeAutospacing="1" w:after="100" w:afterAutospacing="1"/>
      <w:jc w:val="center"/>
    </w:pPr>
    <w:rPr>
      <w:rFonts w:ascii="Arial" w:hAnsi="Arial" w:cs="Arial"/>
      <w:kern w:val="0"/>
      <w:sz w:val="24"/>
      <w:szCs w:val="24"/>
    </w:rPr>
  </w:style>
  <w:style w:type="paragraph" w:customStyle="1" w:styleId="xl70">
    <w:name w:val="xl70"/>
    <w:basedOn w:val="a"/>
    <w:rsid w:val="00741331"/>
    <w:pPr>
      <w:widowControl/>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kern w:val="0"/>
      <w:sz w:val="24"/>
      <w:szCs w:val="24"/>
    </w:rPr>
  </w:style>
  <w:style w:type="paragraph" w:styleId="af3">
    <w:name w:val="Body Text Indent"/>
    <w:basedOn w:val="a"/>
    <w:link w:val="Char8"/>
    <w:uiPriority w:val="99"/>
    <w:semiHidden/>
    <w:unhideWhenUsed/>
    <w:locked/>
    <w:rsid w:val="00B84D90"/>
    <w:pPr>
      <w:spacing w:after="120"/>
      <w:ind w:leftChars="200" w:left="420"/>
    </w:pPr>
  </w:style>
  <w:style w:type="character" w:customStyle="1" w:styleId="Char8">
    <w:name w:val="正文文本缩进 Char"/>
    <w:basedOn w:val="a1"/>
    <w:link w:val="af3"/>
    <w:uiPriority w:val="99"/>
    <w:semiHidden/>
    <w:rsid w:val="00B84D90"/>
    <w:rPr>
      <w:rFonts w:cs="Calibri"/>
      <w:kern w:val="2"/>
      <w:sz w:val="21"/>
      <w:szCs w:val="21"/>
    </w:rPr>
  </w:style>
  <w:style w:type="paragraph" w:styleId="20">
    <w:name w:val="Body Text First Indent 2"/>
    <w:basedOn w:val="af3"/>
    <w:link w:val="2Char0"/>
    <w:uiPriority w:val="99"/>
    <w:semiHidden/>
    <w:unhideWhenUsed/>
    <w:locked/>
    <w:rsid w:val="00B84D90"/>
    <w:pPr>
      <w:ind w:firstLineChars="200" w:firstLine="420"/>
    </w:pPr>
  </w:style>
  <w:style w:type="character" w:customStyle="1" w:styleId="2Char0">
    <w:name w:val="正文首行缩进 2 Char"/>
    <w:basedOn w:val="Char8"/>
    <w:link w:val="20"/>
    <w:uiPriority w:val="99"/>
    <w:semiHidden/>
    <w:rsid w:val="00B84D90"/>
  </w:style>
  <w:style w:type="paragraph" w:customStyle="1" w:styleId="Style2">
    <w:name w:val="_Style 2"/>
    <w:basedOn w:val="a"/>
    <w:next w:val="a"/>
    <w:qFormat/>
    <w:rsid w:val="00B84D90"/>
    <w:pPr>
      <w:ind w:firstLineChars="200" w:firstLine="420"/>
    </w:pPr>
    <w:rPr>
      <w:rFonts w:cs="Times New Roman"/>
      <w:szCs w:val="22"/>
    </w:rPr>
  </w:style>
  <w:style w:type="paragraph" w:customStyle="1" w:styleId="TableParagraph">
    <w:name w:val="Table Paragraph"/>
    <w:basedOn w:val="a"/>
    <w:uiPriority w:val="1"/>
    <w:qFormat/>
    <w:rsid w:val="003C166B"/>
    <w:rPr>
      <w:rFonts w:ascii="宋体" w:hAnsi="宋体" w:cs="宋体"/>
      <w:szCs w:val="20"/>
      <w:lang w:val="zh-CN" w:bidi="zh-CN"/>
    </w:rPr>
  </w:style>
  <w:style w:type="paragraph" w:styleId="af4">
    <w:name w:val="annotation text"/>
    <w:basedOn w:val="a"/>
    <w:link w:val="Char9"/>
    <w:qFormat/>
    <w:locked/>
    <w:rsid w:val="00C05449"/>
    <w:pPr>
      <w:jc w:val="left"/>
    </w:pPr>
    <w:rPr>
      <w:rFonts w:ascii="Times New Roman" w:hAnsi="Times New Roman" w:cs="Times New Roman"/>
      <w:szCs w:val="24"/>
    </w:rPr>
  </w:style>
  <w:style w:type="character" w:customStyle="1" w:styleId="Char9">
    <w:name w:val="批注文字 Char"/>
    <w:basedOn w:val="a1"/>
    <w:link w:val="af4"/>
    <w:qFormat/>
    <w:rsid w:val="00C05449"/>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39075091">
      <w:bodyDiv w:val="1"/>
      <w:marLeft w:val="0"/>
      <w:marRight w:val="0"/>
      <w:marTop w:val="0"/>
      <w:marBottom w:val="0"/>
      <w:divBdr>
        <w:top w:val="none" w:sz="0" w:space="0" w:color="auto"/>
        <w:left w:val="none" w:sz="0" w:space="0" w:color="auto"/>
        <w:bottom w:val="none" w:sz="0" w:space="0" w:color="auto"/>
        <w:right w:val="none" w:sz="0" w:space="0" w:color="auto"/>
      </w:divBdr>
    </w:div>
    <w:div w:id="202925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o.com/s?q=%E8%81%9A%E5%9B%9B%E6%B0%9F%E4%B9%99%E7%83%AF&amp;ie=utf-8&amp;src=wenda_li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E4220FA3-6428-40CC-B387-5ACF97B452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83</Pages>
  <Words>6774</Words>
  <Characters>38613</Characters>
  <Application>Microsoft Office Word</Application>
  <DocSecurity>0</DocSecurity>
  <Lines>321</Lines>
  <Paragraphs>90</Paragraphs>
  <ScaleCrop>false</ScaleCrop>
  <Company>Lenovo</Company>
  <LinksUpToDate>false</LinksUpToDate>
  <CharactersWithSpaces>45297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wangshiyuan</dc:creator>
  <cp:lastModifiedBy>河南融丰工程咨询有限公司:时海惠</cp:lastModifiedBy>
  <cp:revision>1164</cp:revision>
  <cp:lastPrinted>2020-11-24T06:44:00Z</cp:lastPrinted>
  <dcterms:created xsi:type="dcterms:W3CDTF">2019-04-04T01:35:00Z</dcterms:created>
  <dcterms:modified xsi:type="dcterms:W3CDTF">2023-06-28T08:05:00Z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